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9FC" w:rsidRPr="001318E6" w:rsidRDefault="009C59FC" w:rsidP="00AD2B8A">
      <w:pPr>
        <w:ind w:right="-5"/>
        <w:jc w:val="center"/>
        <w:rPr>
          <w:b/>
          <w:sz w:val="28"/>
          <w:szCs w:val="20"/>
          <w:lang w:val="en-US"/>
        </w:rPr>
      </w:pPr>
      <w:bookmarkStart w:id="0" w:name="bookmark3"/>
    </w:p>
    <w:p w:rsidR="009C59FC" w:rsidRPr="00522442" w:rsidRDefault="009C59FC" w:rsidP="00C97C83">
      <w:pPr>
        <w:ind w:right="-5"/>
        <w:jc w:val="center"/>
        <w:rPr>
          <w:b/>
          <w:sz w:val="24"/>
          <w:szCs w:val="24"/>
        </w:rPr>
      </w:pPr>
      <w:r w:rsidRPr="00522442">
        <w:rPr>
          <w:b/>
          <w:sz w:val="24"/>
          <w:szCs w:val="24"/>
        </w:rPr>
        <w:t>ИНСТИТУТ ОБЩЕЙ ПРОФЕССИОНАЛЬНОЙ ПОДГОТОВКИ (О)</w:t>
      </w:r>
    </w:p>
    <w:p w:rsidR="009C59FC" w:rsidRPr="00522442" w:rsidRDefault="009C59FC" w:rsidP="00522442">
      <w:pPr>
        <w:ind w:right="-5"/>
        <w:jc w:val="center"/>
        <w:rPr>
          <w:b/>
          <w:sz w:val="24"/>
          <w:szCs w:val="24"/>
        </w:rPr>
      </w:pPr>
      <w:r w:rsidRPr="00522442">
        <w:rPr>
          <w:b/>
          <w:sz w:val="24"/>
          <w:szCs w:val="24"/>
        </w:rPr>
        <w:t>Кафедра Высшей математики</w:t>
      </w:r>
    </w:p>
    <w:tbl>
      <w:tblPr>
        <w:tblStyle w:val="a4"/>
        <w:tblW w:w="4820"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4F7ACC" w:rsidTr="00237FCE">
        <w:tc>
          <w:tcPr>
            <w:tcW w:w="4820" w:type="dxa"/>
          </w:tcPr>
          <w:p w:rsidR="004F7ACC" w:rsidRDefault="004F7ACC" w:rsidP="00237FCE">
            <w:pPr>
              <w:rPr>
                <w:sz w:val="28"/>
                <w:szCs w:val="28"/>
              </w:rPr>
            </w:pPr>
            <w:r>
              <w:rPr>
                <w:sz w:val="28"/>
                <w:szCs w:val="28"/>
              </w:rPr>
              <w:t>Одобрено</w:t>
            </w:r>
            <w:r>
              <w:rPr>
                <w:sz w:val="28"/>
                <w:szCs w:val="28"/>
              </w:rPr>
              <w:t xml:space="preserve"> </w:t>
            </w:r>
            <w:r>
              <w:rPr>
                <w:sz w:val="28"/>
                <w:szCs w:val="28"/>
              </w:rPr>
              <w:t>на</w:t>
            </w:r>
            <w:r>
              <w:rPr>
                <w:sz w:val="28"/>
                <w:szCs w:val="28"/>
              </w:rPr>
              <w:t xml:space="preserve"> </w:t>
            </w:r>
            <w:r>
              <w:rPr>
                <w:sz w:val="28"/>
                <w:szCs w:val="28"/>
              </w:rPr>
              <w:t>заседании</w:t>
            </w:r>
            <w:r>
              <w:rPr>
                <w:sz w:val="28"/>
                <w:szCs w:val="28"/>
              </w:rPr>
              <w:t xml:space="preserve"> </w:t>
            </w:r>
          </w:p>
          <w:p w:rsidR="004F7ACC" w:rsidRDefault="004F7ACC" w:rsidP="00237FCE">
            <w:pPr>
              <w:rPr>
                <w:sz w:val="28"/>
                <w:szCs w:val="28"/>
              </w:rPr>
            </w:pPr>
            <w:r>
              <w:rPr>
                <w:sz w:val="28"/>
                <w:szCs w:val="28"/>
              </w:rPr>
              <w:t>Ученого</w:t>
            </w:r>
            <w:r>
              <w:rPr>
                <w:sz w:val="28"/>
                <w:szCs w:val="28"/>
              </w:rPr>
              <w:t xml:space="preserve"> </w:t>
            </w:r>
            <w:r>
              <w:rPr>
                <w:sz w:val="28"/>
                <w:szCs w:val="28"/>
              </w:rPr>
              <w:t>совета</w:t>
            </w:r>
            <w:r>
              <w:rPr>
                <w:sz w:val="28"/>
                <w:szCs w:val="28"/>
              </w:rPr>
              <w:t xml:space="preserve"> </w:t>
            </w:r>
            <w:r>
              <w:rPr>
                <w:sz w:val="28"/>
                <w:szCs w:val="28"/>
              </w:rPr>
              <w:t>ИАТЭ</w:t>
            </w:r>
            <w:r>
              <w:rPr>
                <w:sz w:val="28"/>
                <w:szCs w:val="28"/>
              </w:rPr>
              <w:t xml:space="preserve"> </w:t>
            </w:r>
            <w:r>
              <w:rPr>
                <w:sz w:val="28"/>
                <w:szCs w:val="28"/>
              </w:rPr>
              <w:t>НИЯУ</w:t>
            </w:r>
            <w:r>
              <w:rPr>
                <w:sz w:val="28"/>
                <w:szCs w:val="28"/>
              </w:rPr>
              <w:t xml:space="preserve"> </w:t>
            </w:r>
            <w:r>
              <w:rPr>
                <w:sz w:val="28"/>
                <w:szCs w:val="28"/>
              </w:rPr>
              <w:t>МИФИ</w:t>
            </w:r>
          </w:p>
          <w:p w:rsidR="004F7ACC" w:rsidRDefault="004F7ACC" w:rsidP="00237FCE">
            <w:pPr>
              <w:rPr>
                <w:sz w:val="28"/>
                <w:szCs w:val="28"/>
              </w:rPr>
            </w:pPr>
            <w:r>
              <w:rPr>
                <w:sz w:val="28"/>
                <w:szCs w:val="28"/>
              </w:rPr>
              <w:t>Протокол</w:t>
            </w:r>
            <w:r>
              <w:rPr>
                <w:sz w:val="28"/>
                <w:szCs w:val="28"/>
              </w:rPr>
              <w:t xml:space="preserve"> </w:t>
            </w:r>
            <w:r>
              <w:rPr>
                <w:sz w:val="28"/>
                <w:szCs w:val="28"/>
              </w:rPr>
              <w:t>от</w:t>
            </w:r>
            <w:r>
              <w:rPr>
                <w:sz w:val="28"/>
                <w:szCs w:val="28"/>
              </w:rPr>
              <w:t xml:space="preserve"> 24.04.2023 </w:t>
            </w:r>
            <w:r>
              <w:rPr>
                <w:sz w:val="28"/>
                <w:szCs w:val="28"/>
              </w:rPr>
              <w:t>№</w:t>
            </w:r>
            <w:r>
              <w:rPr>
                <w:sz w:val="28"/>
                <w:szCs w:val="28"/>
              </w:rPr>
              <w:t xml:space="preserve"> 23.4</w:t>
            </w:r>
          </w:p>
        </w:tc>
      </w:tr>
    </w:tbl>
    <w:p w:rsidR="009C59FC" w:rsidRPr="001318E6" w:rsidRDefault="009C59FC" w:rsidP="00AD2B8A">
      <w:pPr>
        <w:ind w:right="-5"/>
        <w:jc w:val="center"/>
        <w:rPr>
          <w:b/>
          <w:sz w:val="28"/>
          <w:szCs w:val="20"/>
        </w:rPr>
      </w:pPr>
    </w:p>
    <w:tbl>
      <w:tblPr>
        <w:tblpPr w:leftFromText="180" w:rightFromText="180" w:vertAnchor="page" w:horzAnchor="margin" w:tblpY="946"/>
        <w:tblOverlap w:val="never"/>
        <w:tblW w:w="9498" w:type="dxa"/>
        <w:tblLayout w:type="fixed"/>
        <w:tblLook w:val="01E0" w:firstRow="1" w:lastRow="1" w:firstColumn="1" w:lastColumn="1" w:noHBand="0" w:noVBand="0"/>
      </w:tblPr>
      <w:tblGrid>
        <w:gridCol w:w="9498"/>
      </w:tblGrid>
      <w:tr w:rsidR="009C59FC" w:rsidRPr="001318E6" w:rsidTr="008B535D">
        <w:tc>
          <w:tcPr>
            <w:tcW w:w="9498" w:type="dxa"/>
            <w:tcFitText/>
            <w:vAlign w:val="center"/>
          </w:tcPr>
          <w:p w:rsidR="009C59FC" w:rsidRPr="00522442" w:rsidRDefault="009C59FC" w:rsidP="00BE60F2">
            <w:pPr>
              <w:jc w:val="center"/>
              <w:rPr>
                <w:sz w:val="20"/>
                <w:szCs w:val="20"/>
              </w:rPr>
            </w:pPr>
            <w:r w:rsidRPr="00E85143">
              <w:rPr>
                <w:spacing w:val="41"/>
                <w:sz w:val="20"/>
                <w:szCs w:val="20"/>
              </w:rPr>
              <w:t>МИНИСТЕРСТВО НАУКИ И ВЫСШЕГО ОБРАЗОВАНИЯ РОССИЙСКОЙ ФЕДЕРАЦИ</w:t>
            </w:r>
            <w:r w:rsidRPr="00E85143">
              <w:rPr>
                <w:spacing w:val="37"/>
                <w:sz w:val="20"/>
                <w:szCs w:val="20"/>
              </w:rPr>
              <w:t>И</w:t>
            </w:r>
          </w:p>
          <w:p w:rsidR="009C59FC" w:rsidRPr="00522442" w:rsidRDefault="009C59FC" w:rsidP="00BE60F2">
            <w:pPr>
              <w:jc w:val="center"/>
              <w:rPr>
                <w:caps/>
                <w:sz w:val="16"/>
                <w:szCs w:val="16"/>
              </w:rPr>
            </w:pPr>
            <w:r w:rsidRPr="00522442">
              <w:rPr>
                <w:caps/>
                <w:spacing w:val="26"/>
                <w:sz w:val="15"/>
                <w:szCs w:val="15"/>
              </w:rPr>
              <w:t>федеральное государственное АВТОНОМНОЕ образовательное учреждение высшего образовани</w:t>
            </w:r>
            <w:r w:rsidRPr="00522442">
              <w:rPr>
                <w:caps/>
                <w:spacing w:val="15"/>
                <w:sz w:val="15"/>
                <w:szCs w:val="15"/>
              </w:rPr>
              <w:t>я</w:t>
            </w:r>
          </w:p>
          <w:p w:rsidR="009C59FC" w:rsidRPr="001318E6" w:rsidRDefault="009C59FC" w:rsidP="00BE60F2">
            <w:pPr>
              <w:jc w:val="center"/>
              <w:rPr>
                <w:spacing w:val="20"/>
                <w:sz w:val="20"/>
                <w:szCs w:val="20"/>
              </w:rPr>
            </w:pPr>
            <w:r w:rsidRPr="00522442">
              <w:rPr>
                <w:spacing w:val="60"/>
                <w:sz w:val="20"/>
                <w:szCs w:val="20"/>
              </w:rPr>
              <w:t>«Национальный исследовательский ядерный университет «МИФИ</w:t>
            </w:r>
            <w:r w:rsidRPr="00522442">
              <w:rPr>
                <w:spacing w:val="32"/>
                <w:sz w:val="20"/>
                <w:szCs w:val="20"/>
              </w:rPr>
              <w:t>»</w:t>
            </w:r>
          </w:p>
        </w:tc>
      </w:tr>
      <w:tr w:rsidR="009C59FC" w:rsidRPr="001318E6" w:rsidTr="008B535D">
        <w:tc>
          <w:tcPr>
            <w:tcW w:w="9498" w:type="dxa"/>
          </w:tcPr>
          <w:p w:rsidR="009C59FC" w:rsidRPr="001318E6" w:rsidRDefault="009C59FC" w:rsidP="00BE60F2">
            <w:pPr>
              <w:jc w:val="center"/>
              <w:rPr>
                <w:b/>
              </w:rPr>
            </w:pPr>
            <w:proofErr w:type="spellStart"/>
            <w:r w:rsidRPr="001318E6">
              <w:rPr>
                <w:b/>
              </w:rPr>
              <w:t>Обнинский</w:t>
            </w:r>
            <w:proofErr w:type="spellEnd"/>
            <w:r w:rsidRPr="001318E6">
              <w:rPr>
                <w:b/>
              </w:rPr>
              <w:t xml:space="preserve"> институт атомной энергетики – </w:t>
            </w:r>
          </w:p>
          <w:p w:rsidR="009C59FC" w:rsidRPr="001318E6" w:rsidRDefault="009C59FC" w:rsidP="00BE60F2">
            <w:pPr>
              <w:jc w:val="center"/>
              <w:rPr>
                <w:sz w:val="20"/>
                <w:szCs w:val="20"/>
              </w:rPr>
            </w:pPr>
            <w:r w:rsidRPr="001318E6">
              <w:rPr>
                <w:sz w:val="20"/>
                <w:szCs w:val="20"/>
              </w:rPr>
              <w:t>филиал федерального государственного автономного образовательного учреждения высшего образования</w:t>
            </w:r>
          </w:p>
          <w:p w:rsidR="009C59FC" w:rsidRPr="001318E6" w:rsidRDefault="009C59FC" w:rsidP="00BE60F2">
            <w:pPr>
              <w:jc w:val="center"/>
              <w:rPr>
                <w:sz w:val="20"/>
                <w:szCs w:val="20"/>
              </w:rPr>
            </w:pPr>
            <w:r w:rsidRPr="001318E6">
              <w:rPr>
                <w:sz w:val="20"/>
                <w:szCs w:val="20"/>
              </w:rPr>
              <w:t>«Национальный исследовательский ядерный университет «МИФИ»</w:t>
            </w:r>
          </w:p>
          <w:p w:rsidR="009C59FC" w:rsidRPr="001318E6" w:rsidRDefault="009C59FC" w:rsidP="00BE60F2">
            <w:pPr>
              <w:spacing w:line="240" w:lineRule="atLeast"/>
              <w:jc w:val="center"/>
            </w:pPr>
            <w:r w:rsidRPr="001318E6">
              <w:rPr>
                <w:b/>
              </w:rPr>
              <w:t>(ИАТЭ НИЯУ МИФИ)</w:t>
            </w:r>
          </w:p>
        </w:tc>
      </w:tr>
    </w:tbl>
    <w:p w:rsidR="009C59FC" w:rsidRPr="001318E6" w:rsidRDefault="009C59FC" w:rsidP="00AD2B8A">
      <w:pPr>
        <w:rPr>
          <w:rFonts w:ascii="Book Antiqua" w:hAnsi="Book Antiqua"/>
          <w:b/>
          <w:sz w:val="28"/>
          <w:szCs w:val="28"/>
        </w:rPr>
      </w:pPr>
    </w:p>
    <w:p w:rsidR="009C59FC" w:rsidRPr="001318E6" w:rsidRDefault="009C59FC" w:rsidP="00B330A7">
      <w:pPr>
        <w:jc w:val="right"/>
      </w:pPr>
    </w:p>
    <w:p w:rsidR="009C59FC" w:rsidRPr="001318E6" w:rsidRDefault="009C59FC" w:rsidP="00B330A7">
      <w:pPr>
        <w:jc w:val="right"/>
      </w:pPr>
    </w:p>
    <w:p w:rsidR="009C59FC" w:rsidRPr="00522442" w:rsidRDefault="009C59FC" w:rsidP="00B330A7">
      <w:pPr>
        <w:jc w:val="center"/>
        <w:rPr>
          <w:b/>
          <w:sz w:val="24"/>
          <w:szCs w:val="24"/>
        </w:rPr>
      </w:pPr>
      <w:r w:rsidRPr="00522442">
        <w:rPr>
          <w:b/>
          <w:sz w:val="24"/>
          <w:szCs w:val="24"/>
        </w:rPr>
        <w:t>МЕТОДИЧЕСКИЕ РЕКОМЕНДАЦИИ</w:t>
      </w:r>
    </w:p>
    <w:p w:rsidR="009C59FC" w:rsidRPr="00522442" w:rsidRDefault="009C59FC" w:rsidP="00B330A7">
      <w:pPr>
        <w:jc w:val="center"/>
        <w:rPr>
          <w:b/>
          <w:sz w:val="24"/>
          <w:szCs w:val="24"/>
        </w:rPr>
      </w:pPr>
      <w:r w:rsidRPr="00522442">
        <w:rPr>
          <w:b/>
          <w:sz w:val="24"/>
          <w:szCs w:val="24"/>
        </w:rPr>
        <w:t>для студентов</w:t>
      </w:r>
    </w:p>
    <w:p w:rsidR="009C59FC" w:rsidRPr="00522442" w:rsidRDefault="009C59FC" w:rsidP="00B330A7">
      <w:pPr>
        <w:jc w:val="center"/>
        <w:rPr>
          <w:b/>
          <w:sz w:val="24"/>
          <w:szCs w:val="24"/>
        </w:rPr>
      </w:pPr>
      <w:r w:rsidRPr="00522442">
        <w:rPr>
          <w:b/>
          <w:sz w:val="24"/>
          <w:szCs w:val="24"/>
        </w:rPr>
        <w:t>по освоению дисциплины</w:t>
      </w:r>
    </w:p>
    <w:p w:rsidR="009C59FC" w:rsidRPr="001318E6" w:rsidRDefault="009C59FC" w:rsidP="00B330A7">
      <w:pPr>
        <w:rPr>
          <w:sz w:val="28"/>
          <w:szCs w:val="28"/>
        </w:rPr>
      </w:pPr>
    </w:p>
    <w:p w:rsidR="009C59FC" w:rsidRPr="001318E6" w:rsidRDefault="009C59FC" w:rsidP="00B330A7">
      <w:pPr>
        <w:rPr>
          <w:sz w:val="28"/>
          <w:szCs w:val="28"/>
        </w:rPr>
      </w:pPr>
    </w:p>
    <w:tbl>
      <w:tblPr>
        <w:tblW w:w="0" w:type="auto"/>
        <w:tblLook w:val="04A0" w:firstRow="1" w:lastRow="0" w:firstColumn="1" w:lastColumn="0" w:noHBand="0" w:noVBand="1"/>
      </w:tblPr>
      <w:tblGrid>
        <w:gridCol w:w="9355"/>
      </w:tblGrid>
      <w:tr w:rsidR="009C59FC" w:rsidRPr="001318E6" w:rsidTr="00522442">
        <w:tc>
          <w:tcPr>
            <w:tcW w:w="9355" w:type="dxa"/>
            <w:tcBorders>
              <w:bottom w:val="single" w:sz="4" w:space="0" w:color="auto"/>
            </w:tcBorders>
          </w:tcPr>
          <w:p w:rsidR="009C59FC" w:rsidRPr="00522442" w:rsidRDefault="009C59FC" w:rsidP="00B556DA">
            <w:pPr>
              <w:jc w:val="center"/>
              <w:rPr>
                <w:sz w:val="24"/>
                <w:szCs w:val="24"/>
              </w:rPr>
            </w:pPr>
            <w:r w:rsidRPr="00522442">
              <w:rPr>
                <w:sz w:val="24"/>
                <w:szCs w:val="24"/>
              </w:rPr>
              <w:t>ТЕОРИЯ ФУНКЦИЙ КОМПЛЕКСНОГО ПЕРЕМЕННОГО</w:t>
            </w:r>
          </w:p>
        </w:tc>
      </w:tr>
      <w:tr w:rsidR="009C59FC" w:rsidRPr="001318E6" w:rsidTr="00522442">
        <w:tc>
          <w:tcPr>
            <w:tcW w:w="9355" w:type="dxa"/>
            <w:tcBorders>
              <w:top w:val="single" w:sz="4" w:space="0" w:color="auto"/>
            </w:tcBorders>
          </w:tcPr>
          <w:p w:rsidR="009C59FC" w:rsidRPr="001318E6" w:rsidRDefault="009C59FC" w:rsidP="00941AAC">
            <w:pPr>
              <w:jc w:val="center"/>
              <w:rPr>
                <w:i/>
                <w:sz w:val="20"/>
                <w:szCs w:val="20"/>
              </w:rPr>
            </w:pPr>
            <w:r w:rsidRPr="001318E6">
              <w:rPr>
                <w:i/>
                <w:sz w:val="20"/>
                <w:szCs w:val="20"/>
              </w:rPr>
              <w:t>название дисциплины</w:t>
            </w:r>
          </w:p>
        </w:tc>
      </w:tr>
      <w:tr w:rsidR="009C59FC" w:rsidRPr="001318E6" w:rsidTr="00522442">
        <w:tc>
          <w:tcPr>
            <w:tcW w:w="9355" w:type="dxa"/>
          </w:tcPr>
          <w:p w:rsidR="009C59FC" w:rsidRPr="001318E6" w:rsidRDefault="009C59FC" w:rsidP="004F7ACC">
            <w:pPr>
              <w:jc w:val="center"/>
              <w:rPr>
                <w:sz w:val="28"/>
                <w:szCs w:val="28"/>
              </w:rPr>
            </w:pPr>
            <w:r w:rsidRPr="001318E6">
              <w:rPr>
                <w:sz w:val="28"/>
                <w:szCs w:val="28"/>
              </w:rPr>
              <w:t>для направления подготовки</w:t>
            </w:r>
          </w:p>
        </w:tc>
      </w:tr>
      <w:tr w:rsidR="009C59FC" w:rsidRPr="001318E6" w:rsidTr="00522442">
        <w:tc>
          <w:tcPr>
            <w:tcW w:w="9355" w:type="dxa"/>
          </w:tcPr>
          <w:p w:rsidR="009C59FC" w:rsidRPr="00522442" w:rsidRDefault="009C59FC" w:rsidP="00941AAC">
            <w:pPr>
              <w:rPr>
                <w:sz w:val="24"/>
                <w:szCs w:val="24"/>
              </w:rPr>
            </w:pPr>
          </w:p>
        </w:tc>
      </w:tr>
      <w:tr w:rsidR="009C59FC" w:rsidRPr="001318E6" w:rsidTr="00522442">
        <w:tc>
          <w:tcPr>
            <w:tcW w:w="9355" w:type="dxa"/>
            <w:tcBorders>
              <w:bottom w:val="single" w:sz="4" w:space="0" w:color="auto"/>
            </w:tcBorders>
          </w:tcPr>
          <w:p w:rsidR="009C59FC" w:rsidRPr="00522442" w:rsidRDefault="00522442" w:rsidP="00841D6C">
            <w:pPr>
              <w:jc w:val="center"/>
              <w:rPr>
                <w:sz w:val="24"/>
                <w:szCs w:val="24"/>
              </w:rPr>
            </w:pPr>
            <w:r w:rsidRPr="00522442">
              <w:rPr>
                <w:sz w:val="24"/>
                <w:szCs w:val="24"/>
              </w:rPr>
              <w:t>22.03.01 «Материаловедение и технологии материалов»</w:t>
            </w:r>
          </w:p>
        </w:tc>
      </w:tr>
      <w:tr w:rsidR="009C59FC" w:rsidRPr="001318E6" w:rsidTr="00522442">
        <w:tc>
          <w:tcPr>
            <w:tcW w:w="9355" w:type="dxa"/>
            <w:tcBorders>
              <w:top w:val="single" w:sz="4" w:space="0" w:color="auto"/>
            </w:tcBorders>
          </w:tcPr>
          <w:p w:rsidR="009C59FC" w:rsidRPr="001318E6" w:rsidRDefault="009C59FC" w:rsidP="00206C04">
            <w:pPr>
              <w:jc w:val="center"/>
              <w:rPr>
                <w:i/>
                <w:sz w:val="20"/>
                <w:szCs w:val="20"/>
              </w:rPr>
            </w:pPr>
            <w:r w:rsidRPr="001318E6">
              <w:rPr>
                <w:i/>
                <w:sz w:val="20"/>
                <w:szCs w:val="20"/>
              </w:rPr>
              <w:t>код и название направления подготовки</w:t>
            </w:r>
          </w:p>
        </w:tc>
      </w:tr>
      <w:tr w:rsidR="009C59FC" w:rsidRPr="001318E6" w:rsidTr="00522442">
        <w:tc>
          <w:tcPr>
            <w:tcW w:w="9355" w:type="dxa"/>
            <w:tcBorders>
              <w:top w:val="single" w:sz="4" w:space="0" w:color="auto"/>
            </w:tcBorders>
          </w:tcPr>
          <w:p w:rsidR="009C59FC" w:rsidRPr="001318E6" w:rsidRDefault="004F7ACC" w:rsidP="00206C04">
            <w:pPr>
              <w:jc w:val="center"/>
            </w:pPr>
            <w:r>
              <w:t>образовательная программа</w:t>
            </w:r>
          </w:p>
        </w:tc>
      </w:tr>
      <w:tr w:rsidR="009C59FC" w:rsidRPr="004F7ACC" w:rsidTr="00522442">
        <w:tc>
          <w:tcPr>
            <w:tcW w:w="9355" w:type="dxa"/>
          </w:tcPr>
          <w:p w:rsidR="009C59FC" w:rsidRPr="004F7ACC" w:rsidRDefault="00E85143" w:rsidP="00941AAC">
            <w:pPr>
              <w:jc w:val="center"/>
              <w:rPr>
                <w:sz w:val="28"/>
              </w:rPr>
            </w:pPr>
            <w:r w:rsidRPr="00E85143">
              <w:rPr>
                <w:sz w:val="28"/>
              </w:rPr>
              <w:t>Плазменные и лазерные технологии материалов</w:t>
            </w:r>
          </w:p>
        </w:tc>
      </w:tr>
      <w:tr w:rsidR="009C59FC" w:rsidRPr="001318E6" w:rsidTr="00522442">
        <w:tc>
          <w:tcPr>
            <w:tcW w:w="9355" w:type="dxa"/>
          </w:tcPr>
          <w:p w:rsidR="009C59FC" w:rsidRPr="001318E6" w:rsidRDefault="009C59FC" w:rsidP="00941AAC">
            <w:pPr>
              <w:jc w:val="center"/>
              <w:rPr>
                <w:i/>
                <w:sz w:val="28"/>
                <w:szCs w:val="28"/>
              </w:rPr>
            </w:pPr>
          </w:p>
        </w:tc>
      </w:tr>
      <w:tr w:rsidR="009C59FC" w:rsidRPr="001318E6" w:rsidTr="00522442">
        <w:tc>
          <w:tcPr>
            <w:tcW w:w="9355" w:type="dxa"/>
          </w:tcPr>
          <w:p w:rsidR="009C59FC" w:rsidRPr="001318E6" w:rsidRDefault="009C59FC" w:rsidP="00841D6C">
            <w:pPr>
              <w:jc w:val="center"/>
              <w:rPr>
                <w:sz w:val="28"/>
                <w:szCs w:val="28"/>
              </w:rPr>
            </w:pPr>
            <w:r w:rsidRPr="001318E6">
              <w:rPr>
                <w:sz w:val="28"/>
                <w:szCs w:val="28"/>
              </w:rPr>
              <w:t>Форма обучения: очная</w:t>
            </w:r>
          </w:p>
        </w:tc>
      </w:tr>
    </w:tbl>
    <w:p w:rsidR="009C59FC" w:rsidRPr="001318E6" w:rsidRDefault="009C59FC" w:rsidP="008B535D">
      <w:pPr>
        <w:shd w:val="clear" w:color="auto" w:fill="FFFFFF"/>
        <w:jc w:val="center"/>
        <w:rPr>
          <w:b/>
          <w:sz w:val="28"/>
          <w:szCs w:val="28"/>
        </w:rPr>
      </w:pPr>
      <w:r w:rsidRPr="001318E6">
        <w:rPr>
          <w:b/>
          <w:sz w:val="28"/>
          <w:szCs w:val="28"/>
        </w:rPr>
        <w:lastRenderedPageBreak/>
        <w:t>ВВЕДЕНИЕ</w:t>
      </w:r>
    </w:p>
    <w:p w:rsidR="009C59FC" w:rsidRPr="001318E6" w:rsidRDefault="009C59FC" w:rsidP="008B535D">
      <w:pPr>
        <w:shd w:val="clear" w:color="auto" w:fill="FFFFFF"/>
        <w:jc w:val="center"/>
        <w:rPr>
          <w:sz w:val="28"/>
          <w:szCs w:val="28"/>
        </w:rPr>
      </w:pPr>
    </w:p>
    <w:p w:rsidR="009C59FC" w:rsidRPr="001318E6" w:rsidRDefault="009C59FC" w:rsidP="00370CCB">
      <w:pPr>
        <w:shd w:val="clear" w:color="auto" w:fill="FFFFFF"/>
        <w:ind w:firstLine="709"/>
        <w:jc w:val="both"/>
        <w:rPr>
          <w:sz w:val="28"/>
          <w:szCs w:val="28"/>
        </w:rPr>
      </w:pPr>
      <w:r w:rsidRPr="001318E6">
        <w:rPr>
          <w:sz w:val="28"/>
          <w:szCs w:val="28"/>
        </w:rPr>
        <w:t>Методические рекомендации для обучающихся по освоению дисциплины «</w:t>
      </w:r>
      <w:r w:rsidRPr="001318E6">
        <w:rPr>
          <w:sz w:val="28"/>
          <w:szCs w:val="28"/>
          <w:shd w:val="clear" w:color="auto" w:fill="FFFFFF"/>
        </w:rPr>
        <w:t>Теория функций комплексного переменного</w:t>
      </w:r>
      <w:r w:rsidRPr="001318E6">
        <w:rPr>
          <w:sz w:val="28"/>
          <w:szCs w:val="28"/>
        </w:rPr>
        <w:t>» (рекомендуемый режим и характер учебной работы, в том числе в части выполнения самостоятельной работы) – комплекс рекомендаций и разъяснений, позволяющий обучающимся оптимальным образом организовать процесс изучения как теоретического учебного материала дисциплины, так и подготовки к практическим занятиям и/или лабораторным работам, в том числе проводимым с использованием активных и интерактивных технологий обучения.</w:t>
      </w:r>
    </w:p>
    <w:p w:rsidR="009C59FC" w:rsidRPr="00C73D7D" w:rsidRDefault="009C59FC" w:rsidP="00D55AF4">
      <w:pPr>
        <w:spacing w:before="120" w:after="120"/>
        <w:ind w:firstLine="370"/>
        <w:jc w:val="both"/>
        <w:rPr>
          <w:kern w:val="32"/>
          <w:sz w:val="28"/>
          <w:szCs w:val="28"/>
        </w:rPr>
      </w:pPr>
      <w:r w:rsidRPr="00C73D7D">
        <w:rPr>
          <w:sz w:val="28"/>
          <w:szCs w:val="28"/>
          <w:shd w:val="clear" w:color="auto" w:fill="FFFFFF"/>
        </w:rPr>
        <w:t>Целью дисциплины является теоретическая подготовка и получение практических навыков по теории функций комплексного переменного для успешного усвоения фундаментальных, общетехнических и специальных дисциплин</w:t>
      </w:r>
      <w:r w:rsidRPr="00C73D7D">
        <w:rPr>
          <w:rStyle w:val="apple-converted-space"/>
          <w:sz w:val="28"/>
          <w:szCs w:val="28"/>
          <w:shd w:val="clear" w:color="auto" w:fill="FFFFFF"/>
        </w:rPr>
        <w:t> </w:t>
      </w:r>
      <w:r w:rsidRPr="00C73D7D">
        <w:rPr>
          <w:sz w:val="28"/>
          <w:szCs w:val="28"/>
          <w:shd w:val="clear" w:color="auto" w:fill="FFFFFF"/>
        </w:rPr>
        <w:t xml:space="preserve">учебного плана, а также для возможности изучения специальной литературы, в случае необходимости самостоятельного углубления математических знаний после окончания ВУЗа; расширение общего кругозора, развитие логического мышления студентов, формирование потребности теоретического обоснования различных явлений. </w:t>
      </w:r>
    </w:p>
    <w:p w:rsidR="009C59FC" w:rsidRPr="00C73D7D" w:rsidRDefault="009C59FC" w:rsidP="00D55AF4">
      <w:pPr>
        <w:spacing w:before="120" w:after="120"/>
        <w:jc w:val="both"/>
        <w:rPr>
          <w:rStyle w:val="ad"/>
          <w:sz w:val="28"/>
          <w:szCs w:val="28"/>
        </w:rPr>
      </w:pPr>
      <w:r w:rsidRPr="00C73D7D">
        <w:rPr>
          <w:b/>
          <w:sz w:val="28"/>
          <w:szCs w:val="28"/>
        </w:rPr>
        <w:t>Задачи дисциплины:</w:t>
      </w:r>
    </w:p>
    <w:p w:rsidR="009C59FC" w:rsidRPr="00C73D7D" w:rsidRDefault="009C59FC" w:rsidP="00D55AF4">
      <w:pPr>
        <w:pStyle w:val="a5"/>
        <w:numPr>
          <w:ilvl w:val="0"/>
          <w:numId w:val="29"/>
        </w:numPr>
        <w:shd w:val="clear" w:color="auto" w:fill="FFFFFF"/>
        <w:autoSpaceDE/>
        <w:autoSpaceDN/>
        <w:adjustRightInd/>
        <w:jc w:val="both"/>
        <w:rPr>
          <w:sz w:val="28"/>
          <w:szCs w:val="28"/>
        </w:rPr>
      </w:pPr>
      <w:r w:rsidRPr="00C73D7D">
        <w:rPr>
          <w:sz w:val="28"/>
          <w:szCs w:val="28"/>
        </w:rPr>
        <w:t>дать студентам базовые знания в области математики и воспитать высокую математическую культуру;</w:t>
      </w:r>
    </w:p>
    <w:p w:rsidR="009C59FC" w:rsidRPr="00C73D7D" w:rsidRDefault="009C59FC" w:rsidP="00D55AF4">
      <w:pPr>
        <w:pStyle w:val="a5"/>
        <w:widowControl/>
        <w:numPr>
          <w:ilvl w:val="0"/>
          <w:numId w:val="29"/>
        </w:numPr>
        <w:shd w:val="clear" w:color="auto" w:fill="FFFFFF"/>
        <w:autoSpaceDE/>
        <w:autoSpaceDN/>
        <w:adjustRightInd/>
        <w:jc w:val="both"/>
        <w:rPr>
          <w:sz w:val="28"/>
          <w:szCs w:val="28"/>
        </w:rPr>
      </w:pPr>
      <w:r w:rsidRPr="00C73D7D">
        <w:rPr>
          <w:sz w:val="28"/>
          <w:szCs w:val="28"/>
        </w:rPr>
        <w:t>сформировать умения использования математических методов и основ математического моделирования в практической деятельности;</w:t>
      </w:r>
    </w:p>
    <w:p w:rsidR="009C59FC" w:rsidRPr="00C73D7D" w:rsidRDefault="009C59FC" w:rsidP="00D55AF4">
      <w:pPr>
        <w:pStyle w:val="a5"/>
        <w:widowControl/>
        <w:numPr>
          <w:ilvl w:val="0"/>
          <w:numId w:val="29"/>
        </w:numPr>
        <w:shd w:val="clear" w:color="auto" w:fill="FFFFFF"/>
        <w:autoSpaceDE/>
        <w:autoSpaceDN/>
        <w:adjustRightInd/>
        <w:jc w:val="both"/>
        <w:rPr>
          <w:sz w:val="28"/>
          <w:szCs w:val="28"/>
        </w:rPr>
      </w:pPr>
      <w:r w:rsidRPr="00C73D7D">
        <w:rPr>
          <w:sz w:val="28"/>
          <w:szCs w:val="28"/>
        </w:rPr>
        <w:t>привить навыки самостоятельной работы с литературой по математике и ее приложениям.</w:t>
      </w:r>
    </w:p>
    <w:p w:rsidR="009C59FC" w:rsidRPr="00C73D7D" w:rsidRDefault="009C59FC" w:rsidP="00987E40">
      <w:pPr>
        <w:pStyle w:val="1"/>
        <w:shd w:val="clear" w:color="auto" w:fill="FFFFFF"/>
        <w:jc w:val="both"/>
        <w:rPr>
          <w:sz w:val="28"/>
          <w:szCs w:val="28"/>
        </w:rPr>
      </w:pPr>
    </w:p>
    <w:p w:rsidR="009C59FC" w:rsidRPr="001318E6" w:rsidRDefault="009C59FC" w:rsidP="00406588">
      <w:pPr>
        <w:shd w:val="clear" w:color="auto" w:fill="FFFFFF"/>
        <w:ind w:firstLine="709"/>
        <w:jc w:val="both"/>
        <w:rPr>
          <w:rStyle w:val="FontStyle142"/>
          <w:sz w:val="28"/>
          <w:szCs w:val="28"/>
        </w:rPr>
      </w:pPr>
      <w:r w:rsidRPr="00C73D7D">
        <w:rPr>
          <w:sz w:val="28"/>
          <w:szCs w:val="28"/>
        </w:rPr>
        <w:t>Дисциплина «</w:t>
      </w:r>
      <w:r w:rsidRPr="00C73D7D">
        <w:rPr>
          <w:sz w:val="28"/>
          <w:szCs w:val="28"/>
          <w:shd w:val="clear" w:color="auto" w:fill="FFFFFF"/>
        </w:rPr>
        <w:t>Теория функций комплексного переменного</w:t>
      </w:r>
      <w:r w:rsidRPr="00C73D7D">
        <w:rPr>
          <w:sz w:val="28"/>
          <w:szCs w:val="28"/>
        </w:rPr>
        <w:t xml:space="preserve">» </w:t>
      </w:r>
      <w:r w:rsidRPr="00C73D7D">
        <w:rPr>
          <w:rStyle w:val="FontStyle142"/>
          <w:sz w:val="28"/>
          <w:szCs w:val="28"/>
        </w:rPr>
        <w:t>реализуется в рамках обязательной</w:t>
      </w:r>
      <w:r w:rsidRPr="001318E6">
        <w:rPr>
          <w:rStyle w:val="FontStyle142"/>
          <w:sz w:val="28"/>
          <w:szCs w:val="28"/>
        </w:rPr>
        <w:t xml:space="preserve"> части и относится к общепрофессиональному модулю.</w:t>
      </w:r>
    </w:p>
    <w:p w:rsidR="009C59FC" w:rsidRPr="001318E6" w:rsidRDefault="009C59FC" w:rsidP="00406588">
      <w:pPr>
        <w:pStyle w:val="Style22"/>
        <w:widowControl/>
        <w:tabs>
          <w:tab w:val="left" w:leader="underscore" w:pos="4944"/>
          <w:tab w:val="left" w:leader="underscore" w:pos="7661"/>
        </w:tabs>
        <w:spacing w:line="240" w:lineRule="auto"/>
        <w:ind w:right="120" w:firstLine="709"/>
        <w:jc w:val="left"/>
        <w:rPr>
          <w:rStyle w:val="FontStyle142"/>
          <w:sz w:val="28"/>
          <w:szCs w:val="28"/>
        </w:rPr>
      </w:pPr>
      <w:r w:rsidRPr="001318E6">
        <w:rPr>
          <w:rStyle w:val="FontStyle142"/>
          <w:sz w:val="28"/>
          <w:szCs w:val="28"/>
        </w:rPr>
        <w:t>Дис</w:t>
      </w:r>
      <w:r w:rsidR="00662830">
        <w:rPr>
          <w:rStyle w:val="FontStyle142"/>
          <w:sz w:val="28"/>
          <w:szCs w:val="28"/>
        </w:rPr>
        <w:t>циплина изучается на 2 курсе в 3</w:t>
      </w:r>
      <w:bookmarkStart w:id="1" w:name="_GoBack"/>
      <w:bookmarkEnd w:id="1"/>
      <w:r w:rsidRPr="001318E6">
        <w:rPr>
          <w:rStyle w:val="FontStyle142"/>
          <w:sz w:val="28"/>
          <w:szCs w:val="28"/>
        </w:rPr>
        <w:t xml:space="preserve"> семестре.</w:t>
      </w:r>
    </w:p>
    <w:p w:rsidR="009C59FC" w:rsidRPr="001318E6" w:rsidRDefault="009C59FC" w:rsidP="00370CCB">
      <w:pPr>
        <w:shd w:val="clear" w:color="auto" w:fill="FFFFFF"/>
        <w:ind w:firstLine="709"/>
        <w:jc w:val="both"/>
        <w:rPr>
          <w:sz w:val="28"/>
          <w:szCs w:val="28"/>
        </w:rPr>
      </w:pPr>
      <w:r w:rsidRPr="001318E6">
        <w:rPr>
          <w:sz w:val="28"/>
          <w:szCs w:val="28"/>
        </w:rPr>
        <w:t>Основными видами учебной работы по данной дисциплине являются лекции, практические занятия, самостоятельная работа обучающихся. Для успешного освоения дисциплины студенты необходимо изучить лекционный материал и рекомендуемую литературу, отработать изученный материал на практических занятиях, выполнить задания для самостоятельной работы.</w:t>
      </w:r>
    </w:p>
    <w:p w:rsidR="009C59FC" w:rsidRPr="001318E6" w:rsidRDefault="009C59FC" w:rsidP="008B535D">
      <w:pPr>
        <w:shd w:val="clear" w:color="auto" w:fill="FFFFFF"/>
        <w:ind w:firstLine="709"/>
        <w:jc w:val="both"/>
        <w:rPr>
          <w:sz w:val="28"/>
          <w:szCs w:val="28"/>
        </w:rPr>
      </w:pPr>
      <w:r w:rsidRPr="001318E6">
        <w:rPr>
          <w:sz w:val="28"/>
          <w:szCs w:val="28"/>
        </w:rPr>
        <w:br w:type="page"/>
      </w:r>
    </w:p>
    <w:p w:rsidR="009C59FC" w:rsidRPr="001318E6" w:rsidRDefault="009C59FC" w:rsidP="008B535D">
      <w:pPr>
        <w:shd w:val="clear" w:color="auto" w:fill="FFFFFF"/>
        <w:ind w:firstLine="709"/>
        <w:jc w:val="both"/>
        <w:rPr>
          <w:b/>
          <w:sz w:val="28"/>
          <w:szCs w:val="28"/>
        </w:rPr>
      </w:pPr>
      <w:r w:rsidRPr="001318E6">
        <w:rPr>
          <w:b/>
          <w:sz w:val="28"/>
          <w:szCs w:val="28"/>
        </w:rPr>
        <w:lastRenderedPageBreak/>
        <w:t>1 Лекции</w:t>
      </w:r>
    </w:p>
    <w:p w:rsidR="009C59FC" w:rsidRPr="001318E6" w:rsidRDefault="009C59FC" w:rsidP="008B535D">
      <w:pPr>
        <w:shd w:val="clear" w:color="auto" w:fill="FFFFFF"/>
        <w:ind w:firstLine="709"/>
        <w:jc w:val="both"/>
        <w:rPr>
          <w:sz w:val="28"/>
          <w:szCs w:val="28"/>
        </w:rPr>
      </w:pPr>
    </w:p>
    <w:p w:rsidR="009C59FC" w:rsidRPr="001318E6" w:rsidRDefault="009C59FC" w:rsidP="008B535D">
      <w:pPr>
        <w:shd w:val="clear" w:color="auto" w:fill="FFFFFF"/>
        <w:ind w:firstLine="709"/>
        <w:jc w:val="both"/>
        <w:rPr>
          <w:sz w:val="28"/>
          <w:szCs w:val="28"/>
        </w:rPr>
      </w:pPr>
      <w:r w:rsidRPr="001318E6">
        <w:rPr>
          <w:sz w:val="28"/>
          <w:szCs w:val="28"/>
        </w:rPr>
        <w:t>Лекция – это важный источник информации по каждой учебной дисциплине. Она ориентирует студента в основных проблемах изучаемого курса, направляет самостоятельную работу над ним.</w:t>
      </w:r>
    </w:p>
    <w:p w:rsidR="009C59FC" w:rsidRPr="001318E6" w:rsidRDefault="009C59FC" w:rsidP="008C646C">
      <w:pPr>
        <w:shd w:val="clear" w:color="auto" w:fill="FFFFFF"/>
        <w:ind w:firstLine="709"/>
        <w:jc w:val="both"/>
        <w:rPr>
          <w:sz w:val="28"/>
          <w:szCs w:val="28"/>
        </w:rPr>
      </w:pPr>
      <w:r w:rsidRPr="001318E6">
        <w:rPr>
          <w:sz w:val="28"/>
          <w:szCs w:val="28"/>
        </w:rPr>
        <w:t>Содержание лекционного курса по дисциплине «</w:t>
      </w:r>
      <w:r w:rsidRPr="001318E6">
        <w:rPr>
          <w:sz w:val="28"/>
          <w:szCs w:val="28"/>
          <w:shd w:val="clear" w:color="auto" w:fill="FFFFFF"/>
        </w:rPr>
        <w:t>Теория функций комплексного переменного</w:t>
      </w:r>
      <w:r w:rsidRPr="001318E6">
        <w:rPr>
          <w:sz w:val="28"/>
          <w:szCs w:val="28"/>
        </w:rPr>
        <w:t>» представлено в таблице</w:t>
      </w:r>
    </w:p>
    <w:p w:rsidR="009C59FC" w:rsidRPr="001318E6" w:rsidRDefault="009C59FC" w:rsidP="008C646C">
      <w:pPr>
        <w:shd w:val="clear" w:color="auto" w:fill="FFFFFF"/>
        <w:ind w:firstLine="709"/>
        <w:jc w:val="both"/>
        <w:rPr>
          <w:rStyle w:val="FontStyle130"/>
          <w:rFonts w:eastAsiaTheme="minorEastAsia"/>
          <w:i w:val="0"/>
          <w:sz w:val="28"/>
          <w:szCs w:val="28"/>
        </w:rPr>
      </w:pPr>
    </w:p>
    <w:p w:rsidR="009C59FC" w:rsidRPr="001318E6" w:rsidRDefault="009C59FC" w:rsidP="00D55AF4">
      <w:pPr>
        <w:pStyle w:val="Style97"/>
        <w:widowControl/>
        <w:spacing w:line="240" w:lineRule="auto"/>
        <w:jc w:val="both"/>
        <w:rPr>
          <w:rStyle w:val="FontStyle130"/>
        </w:rPr>
      </w:pPr>
      <w:r w:rsidRPr="001318E6">
        <w:rPr>
          <w:rStyle w:val="FontStyle130"/>
        </w:rPr>
        <w:t>Лекционный курс</w:t>
      </w:r>
    </w:p>
    <w:tbl>
      <w:tblPr>
        <w:tblW w:w="9821" w:type="dxa"/>
        <w:tblLayout w:type="fixed"/>
        <w:tblCellMar>
          <w:left w:w="40" w:type="dxa"/>
          <w:right w:w="40" w:type="dxa"/>
        </w:tblCellMar>
        <w:tblLook w:val="0000" w:firstRow="0" w:lastRow="0" w:firstColumn="0" w:lastColumn="0" w:noHBand="0" w:noVBand="0"/>
      </w:tblPr>
      <w:tblGrid>
        <w:gridCol w:w="709"/>
        <w:gridCol w:w="3111"/>
        <w:gridCol w:w="6001"/>
      </w:tblGrid>
      <w:tr w:rsidR="009C59FC" w:rsidRPr="001318E6" w:rsidTr="00D55AF4">
        <w:trPr>
          <w:trHeight w:val="433"/>
        </w:trPr>
        <w:tc>
          <w:tcPr>
            <w:tcW w:w="709" w:type="dxa"/>
            <w:vMerge w:val="restart"/>
            <w:tcBorders>
              <w:top w:val="single" w:sz="6" w:space="0" w:color="auto"/>
              <w:left w:val="single" w:sz="6" w:space="0" w:color="auto"/>
              <w:right w:val="single" w:sz="6" w:space="0" w:color="auto"/>
            </w:tcBorders>
          </w:tcPr>
          <w:p w:rsidR="009C59FC" w:rsidRPr="001318E6" w:rsidRDefault="009C59FC" w:rsidP="00D55AF4">
            <w:pPr>
              <w:pStyle w:val="Style101"/>
              <w:widowControl/>
              <w:spacing w:line="240" w:lineRule="auto"/>
              <w:ind w:firstLine="34"/>
              <w:jc w:val="center"/>
              <w:rPr>
                <w:rStyle w:val="FontStyle134"/>
              </w:rPr>
            </w:pPr>
            <w:r w:rsidRPr="001318E6">
              <w:rPr>
                <w:rStyle w:val="FontStyle134"/>
              </w:rPr>
              <w:t>Неделя</w:t>
            </w:r>
          </w:p>
          <w:p w:rsidR="009C59FC" w:rsidRPr="001318E6" w:rsidRDefault="009C59FC" w:rsidP="00D55AF4">
            <w:pPr>
              <w:jc w:val="center"/>
              <w:rPr>
                <w:rStyle w:val="FontStyle134"/>
              </w:rPr>
            </w:pPr>
          </w:p>
        </w:tc>
        <w:tc>
          <w:tcPr>
            <w:tcW w:w="3111" w:type="dxa"/>
            <w:vMerge w:val="restart"/>
            <w:tcBorders>
              <w:top w:val="single" w:sz="6" w:space="0" w:color="auto"/>
              <w:left w:val="single" w:sz="6" w:space="0" w:color="auto"/>
              <w:right w:val="single" w:sz="6" w:space="0" w:color="auto"/>
            </w:tcBorders>
          </w:tcPr>
          <w:p w:rsidR="009C59FC" w:rsidRPr="001318E6" w:rsidRDefault="009C59FC" w:rsidP="00D55AF4">
            <w:pPr>
              <w:jc w:val="center"/>
              <w:rPr>
                <w:rStyle w:val="FontStyle134"/>
              </w:rPr>
            </w:pPr>
            <w:r w:rsidRPr="001318E6">
              <w:rPr>
                <w:rStyle w:val="FontStyle134"/>
              </w:rPr>
              <w:t xml:space="preserve">Наименование раздела /темы дисциплины </w:t>
            </w:r>
          </w:p>
        </w:tc>
        <w:tc>
          <w:tcPr>
            <w:tcW w:w="6001" w:type="dxa"/>
            <w:vMerge w:val="restart"/>
            <w:tcBorders>
              <w:top w:val="single" w:sz="6" w:space="0" w:color="auto"/>
              <w:left w:val="single" w:sz="6" w:space="0" w:color="auto"/>
              <w:right w:val="single" w:sz="6" w:space="0" w:color="auto"/>
            </w:tcBorders>
          </w:tcPr>
          <w:p w:rsidR="009C59FC" w:rsidRPr="001318E6" w:rsidRDefault="009C59FC" w:rsidP="00D55AF4">
            <w:pPr>
              <w:pStyle w:val="Style101"/>
              <w:widowControl/>
              <w:spacing w:line="240" w:lineRule="auto"/>
              <w:jc w:val="center"/>
              <w:rPr>
                <w:rStyle w:val="FontStyle134"/>
              </w:rPr>
            </w:pPr>
            <w:r w:rsidRPr="001318E6">
              <w:rPr>
                <w:rStyle w:val="FontStyle134"/>
              </w:rPr>
              <w:t>Содержание</w:t>
            </w:r>
          </w:p>
        </w:tc>
      </w:tr>
      <w:tr w:rsidR="009C59FC" w:rsidRPr="001318E6" w:rsidTr="00D55AF4">
        <w:trPr>
          <w:trHeight w:val="616"/>
        </w:trPr>
        <w:tc>
          <w:tcPr>
            <w:tcW w:w="709" w:type="dxa"/>
            <w:vMerge/>
            <w:tcBorders>
              <w:left w:val="single" w:sz="6" w:space="0" w:color="auto"/>
              <w:right w:val="single" w:sz="6" w:space="0" w:color="auto"/>
            </w:tcBorders>
            <w:vAlign w:val="center"/>
          </w:tcPr>
          <w:p w:rsidR="009C59FC" w:rsidRPr="001318E6" w:rsidRDefault="009C59FC" w:rsidP="00D55AF4">
            <w:pPr>
              <w:rPr>
                <w:rStyle w:val="FontStyle134"/>
              </w:rPr>
            </w:pPr>
          </w:p>
        </w:tc>
        <w:tc>
          <w:tcPr>
            <w:tcW w:w="3111" w:type="dxa"/>
            <w:vMerge/>
            <w:tcBorders>
              <w:left w:val="single" w:sz="6" w:space="0" w:color="auto"/>
              <w:right w:val="single" w:sz="6" w:space="0" w:color="auto"/>
            </w:tcBorders>
            <w:vAlign w:val="center"/>
          </w:tcPr>
          <w:p w:rsidR="009C59FC" w:rsidRPr="001318E6" w:rsidRDefault="009C59FC" w:rsidP="00D55AF4">
            <w:pPr>
              <w:rPr>
                <w:rStyle w:val="FontStyle134"/>
              </w:rPr>
            </w:pPr>
          </w:p>
        </w:tc>
        <w:tc>
          <w:tcPr>
            <w:tcW w:w="6001" w:type="dxa"/>
            <w:vMerge/>
            <w:tcBorders>
              <w:left w:val="single" w:sz="6" w:space="0" w:color="auto"/>
              <w:right w:val="single" w:sz="6" w:space="0" w:color="auto"/>
            </w:tcBorders>
          </w:tcPr>
          <w:p w:rsidR="009C59FC" w:rsidRPr="001318E6" w:rsidRDefault="009C59FC" w:rsidP="00D55AF4">
            <w:pPr>
              <w:pStyle w:val="Style40"/>
              <w:spacing w:line="240" w:lineRule="auto"/>
              <w:jc w:val="center"/>
              <w:rPr>
                <w:rStyle w:val="FontStyle123"/>
              </w:rPr>
            </w:pPr>
          </w:p>
        </w:tc>
      </w:tr>
      <w:tr w:rsidR="009C59FC" w:rsidRPr="001318E6" w:rsidTr="00D55AF4">
        <w:trPr>
          <w:trHeight w:val="383"/>
        </w:trPr>
        <w:tc>
          <w:tcPr>
            <w:tcW w:w="709" w:type="dxa"/>
            <w:vMerge/>
            <w:tcBorders>
              <w:left w:val="single" w:sz="6" w:space="0" w:color="auto"/>
              <w:bottom w:val="single" w:sz="6" w:space="0" w:color="auto"/>
              <w:right w:val="single" w:sz="6" w:space="0" w:color="auto"/>
            </w:tcBorders>
            <w:vAlign w:val="center"/>
          </w:tcPr>
          <w:p w:rsidR="009C59FC" w:rsidRPr="001318E6" w:rsidRDefault="009C59FC" w:rsidP="00D55AF4">
            <w:pPr>
              <w:rPr>
                <w:rStyle w:val="FontStyle123"/>
              </w:rPr>
            </w:pPr>
          </w:p>
        </w:tc>
        <w:tc>
          <w:tcPr>
            <w:tcW w:w="3111" w:type="dxa"/>
            <w:vMerge/>
            <w:tcBorders>
              <w:left w:val="single" w:sz="6" w:space="0" w:color="auto"/>
              <w:bottom w:val="single" w:sz="6" w:space="0" w:color="auto"/>
              <w:right w:val="single" w:sz="6" w:space="0" w:color="auto"/>
            </w:tcBorders>
            <w:vAlign w:val="center"/>
          </w:tcPr>
          <w:p w:rsidR="009C59FC" w:rsidRPr="001318E6" w:rsidRDefault="009C59FC" w:rsidP="00D55AF4">
            <w:pPr>
              <w:rPr>
                <w:rStyle w:val="FontStyle123"/>
              </w:rPr>
            </w:pPr>
          </w:p>
        </w:tc>
        <w:tc>
          <w:tcPr>
            <w:tcW w:w="6001" w:type="dxa"/>
            <w:vMerge/>
            <w:tcBorders>
              <w:left w:val="single" w:sz="6" w:space="0" w:color="auto"/>
              <w:bottom w:val="single" w:sz="6" w:space="0" w:color="auto"/>
              <w:right w:val="single" w:sz="6" w:space="0" w:color="auto"/>
            </w:tcBorders>
          </w:tcPr>
          <w:p w:rsidR="009C59FC" w:rsidRPr="001318E6" w:rsidRDefault="009C59FC" w:rsidP="00D55AF4">
            <w:pPr>
              <w:pStyle w:val="Style40"/>
              <w:widowControl/>
              <w:spacing w:line="240" w:lineRule="auto"/>
              <w:jc w:val="center"/>
              <w:rPr>
                <w:rStyle w:val="FontStyle125"/>
              </w:rPr>
            </w:pP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20"/>
              <w:widowControl/>
              <w:spacing w:line="240" w:lineRule="auto"/>
              <w:jc w:val="center"/>
              <w:rPr>
                <w:rStyle w:val="FontStyle142"/>
                <w:bCs/>
              </w:rPr>
            </w:pPr>
            <w:r w:rsidRPr="001318E6">
              <w:rPr>
                <w:rStyle w:val="FontStyle142"/>
                <w:bCs/>
              </w:rPr>
              <w:t>1</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rPr>
                <w:bCs/>
              </w:rPr>
            </w:pPr>
            <w:r w:rsidRPr="001318E6">
              <w:rPr>
                <w:bCs/>
              </w:rPr>
              <w:t>Комплексные числа. Последовательности комплексных чисел. Числовые ряды. Функции комплексного переменного. Функциональные последовательности и ряды.</w:t>
            </w:r>
          </w:p>
          <w:p w:rsidR="009C59FC" w:rsidRPr="001318E6" w:rsidRDefault="009C59FC" w:rsidP="00D55AF4">
            <w:pPr>
              <w:rPr>
                <w:bCs/>
              </w:rPr>
            </w:pPr>
            <w:r w:rsidRPr="001318E6">
              <w:t>Равномерная сходимость. Теоремы Вейерштрасса.</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af0"/>
              <w:spacing w:line="264" w:lineRule="auto"/>
              <w:jc w:val="both"/>
              <w:outlineLvl w:val="0"/>
              <w:rPr>
                <w:rFonts w:ascii="Times New Roman" w:hAnsi="Times New Roman" w:cs="Times New Roman"/>
                <w:sz w:val="24"/>
                <w:szCs w:val="24"/>
              </w:rPr>
            </w:pPr>
            <w:r w:rsidRPr="001318E6">
              <w:rPr>
                <w:rFonts w:ascii="Times New Roman" w:hAnsi="Times New Roman" w:cs="Times New Roman"/>
                <w:sz w:val="24"/>
                <w:szCs w:val="24"/>
              </w:rPr>
              <w:t>Определение к</w:t>
            </w:r>
            <w:r w:rsidRPr="001318E6">
              <w:rPr>
                <w:rFonts w:ascii="Times New Roman" w:hAnsi="Times New Roman" w:cs="Times New Roman"/>
                <w:bCs/>
                <w:sz w:val="24"/>
                <w:szCs w:val="24"/>
              </w:rPr>
              <w:t>омплексного числа</w:t>
            </w:r>
            <w:r w:rsidRPr="001318E6">
              <w:rPr>
                <w:rFonts w:ascii="Times New Roman" w:hAnsi="Times New Roman" w:cs="Times New Roman"/>
                <w:sz w:val="24"/>
                <w:szCs w:val="24"/>
              </w:rPr>
              <w:t>, операции сложения, вычитания, умножения и деления. Геометрическое представление комплексных чисел. Тригонометрическая форма записи. Операции возведения в целую степень и извлечения корней из комплексных чисел. Некоторые множества комплексных чисел. Предел последовательности комплексных чисел. Числовые ряды.</w:t>
            </w:r>
          </w:p>
          <w:p w:rsidR="009C59FC" w:rsidRPr="001318E6" w:rsidRDefault="009C59FC" w:rsidP="00D55AF4">
            <w:pPr>
              <w:pStyle w:val="af0"/>
              <w:spacing w:line="264" w:lineRule="auto"/>
              <w:jc w:val="both"/>
              <w:outlineLvl w:val="0"/>
              <w:rPr>
                <w:rFonts w:ascii="Times New Roman" w:hAnsi="Times New Roman" w:cs="Times New Roman"/>
                <w:sz w:val="24"/>
                <w:szCs w:val="24"/>
              </w:rPr>
            </w:pPr>
            <w:r w:rsidRPr="001318E6">
              <w:rPr>
                <w:rFonts w:ascii="Times New Roman" w:hAnsi="Times New Roman" w:cs="Times New Roman"/>
                <w:sz w:val="24"/>
                <w:szCs w:val="24"/>
              </w:rPr>
              <w:t xml:space="preserve">Функции комплексного переменного. Предельное значение функции комплексного переменного. Непрерывность функции комплексного переменного. Функциональные </w:t>
            </w:r>
            <w:r w:rsidRPr="001318E6">
              <w:rPr>
                <w:rFonts w:ascii="Times New Roman" w:hAnsi="Times New Roman" w:cs="Times New Roman"/>
                <w:bCs/>
                <w:sz w:val="24"/>
                <w:szCs w:val="24"/>
              </w:rPr>
              <w:t>последовательности</w:t>
            </w:r>
            <w:r w:rsidRPr="001318E6">
              <w:rPr>
                <w:rFonts w:ascii="Times New Roman" w:hAnsi="Times New Roman" w:cs="Times New Roman"/>
                <w:sz w:val="24"/>
                <w:szCs w:val="24"/>
              </w:rPr>
              <w:t xml:space="preserve"> и ряды, область сходимости функционального ряда, равномерная сходимость. Теоремы Вейерштрасса. Определение экспоненциальной функции через предел последовательности.</w:t>
            </w:r>
          </w:p>
          <w:p w:rsidR="009C59FC" w:rsidRPr="001318E6" w:rsidRDefault="009C59FC" w:rsidP="00D55AF4">
            <w:r w:rsidRPr="001318E6">
              <w:rPr>
                <w:i/>
                <w:iCs/>
              </w:rPr>
              <w:t>Литература: [1, 2, 5].</w:t>
            </w:r>
            <w:r w:rsidRPr="001318E6">
              <w:t xml:space="preserve"> </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b/>
              </w:rPr>
            </w:pPr>
            <w:r w:rsidRPr="001318E6">
              <w:rPr>
                <w:rStyle w:val="FontStyle142"/>
                <w:rFonts w:eastAsiaTheme="minorEastAsia"/>
                <w:b/>
              </w:rPr>
              <w:t>2-3</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rPr>
                <w:b/>
              </w:rPr>
            </w:pPr>
            <w:r w:rsidRPr="001318E6">
              <w:rPr>
                <w:rStyle w:val="FontStyle134"/>
                <w:rFonts w:eastAsiaTheme="minorEastAsia"/>
              </w:rPr>
              <w:t xml:space="preserve">2. Степенные ряды. Формула Эйлера. </w:t>
            </w:r>
            <w:r w:rsidRPr="001318E6">
              <w:rPr>
                <w:b/>
              </w:rPr>
              <w:t xml:space="preserve">Дифференцирование функций комплексного переменного. Аналитические функции. </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Fonts w:eastAsiaTheme="minorEastAsia"/>
                <w:bCs/>
              </w:rPr>
            </w:pPr>
            <w:r w:rsidRPr="001318E6">
              <w:rPr>
                <w:rStyle w:val="FontStyle142"/>
                <w:rFonts w:eastAsiaTheme="minorEastAsia"/>
                <w:bCs/>
              </w:rPr>
              <w:t>2</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88"/>
              <w:widowControl/>
              <w:spacing w:line="240" w:lineRule="auto"/>
              <w:jc w:val="left"/>
              <w:rPr>
                <w:rStyle w:val="FontStyle134"/>
                <w:rFonts w:eastAsiaTheme="minorEastAsia"/>
                <w:b w:val="0"/>
              </w:rPr>
            </w:pPr>
            <w:r w:rsidRPr="001318E6">
              <w:rPr>
                <w:rStyle w:val="FontStyle134"/>
                <w:rFonts w:eastAsiaTheme="minorEastAsia"/>
              </w:rPr>
              <w:t xml:space="preserve">2.1. Степенные ряды. Формула Эйлера. </w:t>
            </w:r>
            <w:r w:rsidRPr="001318E6">
              <w:rPr>
                <w:bCs/>
              </w:rPr>
              <w:t>Элементарные функции комплексного переменного</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rPr>
                <w:rStyle w:val="FontStyle134"/>
                <w:rFonts w:eastAsiaTheme="minorEastAsia"/>
                <w:b w:val="0"/>
              </w:rPr>
            </w:pPr>
            <w:r w:rsidRPr="001318E6">
              <w:rPr>
                <w:rStyle w:val="FontStyle134"/>
                <w:rFonts w:eastAsiaTheme="minorEastAsia"/>
              </w:rPr>
              <w:t>Степенные ряды, к</w:t>
            </w:r>
            <w:r w:rsidRPr="001318E6">
              <w:t>руг и радиус сходимости степенного ряда. Формула Коши-Адамара. Определение экспоненциальной и тригонометрических функций через степенные ряды. Формула Эйлера, показательная форма записи к</w:t>
            </w:r>
            <w:r w:rsidRPr="001318E6">
              <w:rPr>
                <w:bCs/>
              </w:rPr>
              <w:t>омплексного числа</w:t>
            </w:r>
            <w:r w:rsidRPr="001318E6">
              <w:t xml:space="preserve">.  </w:t>
            </w:r>
            <w:r w:rsidRPr="001318E6">
              <w:rPr>
                <w:i/>
                <w:iCs/>
              </w:rPr>
              <w:t>Литература: [1, 2, 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Fonts w:eastAsiaTheme="minorEastAsia"/>
                <w:bCs/>
              </w:rPr>
            </w:pPr>
            <w:r w:rsidRPr="001318E6">
              <w:rPr>
                <w:rStyle w:val="FontStyle142"/>
                <w:rFonts w:eastAsiaTheme="minorEastAsia"/>
                <w:bCs/>
              </w:rPr>
              <w:t>3</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88"/>
              <w:widowControl/>
              <w:spacing w:line="240" w:lineRule="auto"/>
              <w:jc w:val="left"/>
              <w:rPr>
                <w:rStyle w:val="FontStyle134"/>
                <w:rFonts w:eastAsiaTheme="minorEastAsia"/>
                <w:b w:val="0"/>
              </w:rPr>
            </w:pPr>
            <w:r w:rsidRPr="001318E6">
              <w:t>Дифференцирование функций комплексного переменного. Условия Коши-Римана. Аналитическая функция</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t>Дифференцирование функций комплексного переменного. Теорема о дифференцируемой функции комплексного переменного. Условия Коши-Римана. Геометрический смысл производной.</w:t>
            </w:r>
          </w:p>
          <w:p w:rsidR="009C59FC" w:rsidRPr="001318E6" w:rsidRDefault="009C59FC" w:rsidP="00D55AF4">
            <w:r w:rsidRPr="001318E6">
              <w:t xml:space="preserve"> Аналитические функции. Некоторые свойства аналитических </w:t>
            </w:r>
            <w:r w:rsidRPr="001318E6">
              <w:lastRenderedPageBreak/>
              <w:t xml:space="preserve">функций. </w:t>
            </w:r>
            <w:proofErr w:type="spellStart"/>
            <w:r w:rsidRPr="001318E6">
              <w:t>Аналитичность</w:t>
            </w:r>
            <w:proofErr w:type="spellEnd"/>
            <w:r w:rsidRPr="001318E6">
              <w:t xml:space="preserve"> элементарных функций.</w:t>
            </w:r>
          </w:p>
          <w:p w:rsidR="009C59FC" w:rsidRPr="001318E6" w:rsidRDefault="009C59FC" w:rsidP="00D55AF4">
            <w:pPr>
              <w:rPr>
                <w:rStyle w:val="FontStyle134"/>
                <w:rFonts w:eastAsiaTheme="minorEastAsia"/>
                <w:b w:val="0"/>
              </w:rPr>
            </w:pPr>
            <w:r w:rsidRPr="001318E6">
              <w:rPr>
                <w:i/>
                <w:iCs/>
              </w:rPr>
              <w:t>Литература: [1, 2, 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b/>
              </w:rPr>
            </w:pPr>
            <w:r w:rsidRPr="001318E6">
              <w:rPr>
                <w:rStyle w:val="FontStyle142"/>
                <w:rFonts w:eastAsiaTheme="minorEastAsia"/>
                <w:b/>
              </w:rPr>
              <w:lastRenderedPageBreak/>
              <w:t>4-5</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
              </w:rPr>
              <w:t>3. Интеграл от функции комплексного переменного</w:t>
            </w:r>
            <w:r w:rsidRPr="001318E6">
              <w:t>.</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4</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Cs/>
              </w:rPr>
              <w:t>3.1. Определение. Свойства интегралов от функций комплексного переменного. Теорема Коши.</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t xml:space="preserve">Определение. Свойства интегралов от функций комплексного переменного. Теорема Коши.   </w:t>
            </w:r>
          </w:p>
          <w:p w:rsidR="009C59FC" w:rsidRPr="001318E6" w:rsidRDefault="009C59FC" w:rsidP="00D55AF4">
            <w:r w:rsidRPr="001318E6">
              <w:rPr>
                <w:i/>
                <w:iCs/>
              </w:rPr>
              <w:t>Литература: [1, 2,5]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5</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Cs/>
              </w:rPr>
              <w:t>3.2. Интегральная формула Коши. Интегрирование аналитических функций.</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 xml:space="preserve">Интегральная теорема Коши. Интегралы, зависящие от параметра. Неопределенный интеграл. Интегральная формула Коши. Теорема о производных аналитической       функции. Принцип максимума модуля аналитической функции. Теорема </w:t>
            </w:r>
            <w:proofErr w:type="spellStart"/>
            <w:r w:rsidRPr="001318E6">
              <w:rPr>
                <w:rFonts w:ascii="Times New Roman" w:hAnsi="Times New Roman" w:cs="Times New Roman"/>
                <w:sz w:val="24"/>
                <w:szCs w:val="24"/>
              </w:rPr>
              <w:t>Морера</w:t>
            </w:r>
            <w:proofErr w:type="spellEnd"/>
            <w:r w:rsidRPr="001318E6">
              <w:rPr>
                <w:rFonts w:ascii="Times New Roman" w:hAnsi="Times New Roman" w:cs="Times New Roman"/>
                <w:sz w:val="24"/>
                <w:szCs w:val="24"/>
              </w:rPr>
              <w:t xml:space="preserve">. Теорема </w:t>
            </w:r>
            <w:proofErr w:type="spellStart"/>
            <w:r w:rsidRPr="001318E6">
              <w:rPr>
                <w:rFonts w:ascii="Times New Roman" w:hAnsi="Times New Roman" w:cs="Times New Roman"/>
                <w:sz w:val="24"/>
                <w:szCs w:val="24"/>
              </w:rPr>
              <w:t>Лиувилля</w:t>
            </w:r>
            <w:proofErr w:type="spellEnd"/>
            <w:r w:rsidRPr="001318E6">
              <w:rPr>
                <w:rFonts w:ascii="Times New Roman" w:hAnsi="Times New Roman" w:cs="Times New Roman"/>
                <w:sz w:val="24"/>
                <w:szCs w:val="24"/>
              </w:rPr>
              <w:t>.</w:t>
            </w:r>
          </w:p>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 xml:space="preserve">  </w:t>
            </w:r>
            <w:r w:rsidRPr="001318E6">
              <w:rPr>
                <w:rFonts w:ascii="Times New Roman" w:hAnsi="Times New Roman" w:cs="Times New Roman"/>
                <w:i/>
                <w:iCs/>
                <w:sz w:val="24"/>
                <w:szCs w:val="24"/>
              </w:rPr>
              <w:t>Литература: [1, 2, 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Fonts w:eastAsiaTheme="minorEastAsia"/>
              </w:rPr>
            </w:pPr>
            <w:r w:rsidRPr="001318E6">
              <w:rPr>
                <w:rStyle w:val="FontStyle142"/>
                <w:rFonts w:eastAsiaTheme="minorEastAsia"/>
                <w:b/>
              </w:rPr>
              <w:t>6-7</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rPr>
                <w:b/>
                <w:bCs/>
              </w:rPr>
              <w:t>4. Ряды аналитических функций. Ряд Тейлора.  Аналитическое продолжение.</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6</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rPr>
                <w:bCs/>
              </w:rPr>
              <w:t>4.1 Ряд Тейлора. Единственность определения аналитической функции</w:t>
            </w: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Теорема Тейлора. Нули аналитической функции. Теорема единственности аналитической функции.</w:t>
            </w:r>
          </w:p>
          <w:p w:rsidR="009C59FC" w:rsidRPr="001318E6" w:rsidRDefault="009C59FC" w:rsidP="00D55AF4">
            <w:r w:rsidRPr="001318E6">
              <w:t xml:space="preserve">. </w:t>
            </w:r>
            <w:r w:rsidRPr="001318E6">
              <w:rPr>
                <w:i/>
                <w:iCs/>
              </w:rPr>
              <w:t>Литература: [1, 2, 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7</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pPr>
            <w:r w:rsidRPr="001318E6">
              <w:rPr>
                <w:bCs/>
              </w:rPr>
              <w:t>4.2. Аналитическое продолжение. Понятие римановой поверхности.</w:t>
            </w: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Понятие об аналитическом продолжении. Продолжение с действительной оси. Элементарные функции комплексного переменного. Понятие римановой поверхности.</w:t>
            </w:r>
          </w:p>
          <w:p w:rsidR="009C59FC" w:rsidRPr="001318E6" w:rsidRDefault="009C59FC" w:rsidP="00D55AF4">
            <w:r w:rsidRPr="001318E6">
              <w:t xml:space="preserve"> </w:t>
            </w:r>
            <w:r w:rsidRPr="001318E6">
              <w:rPr>
                <w:i/>
                <w:iCs/>
              </w:rPr>
              <w:t>Литература: [1, 2, 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Fonts w:eastAsiaTheme="minorEastAsia"/>
              </w:rPr>
            </w:pPr>
            <w:r w:rsidRPr="001318E6">
              <w:rPr>
                <w:rStyle w:val="FontStyle142"/>
                <w:rFonts w:eastAsiaTheme="minorEastAsia"/>
                <w:b/>
              </w:rPr>
              <w:t>8</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rPr>
                <w:b/>
                <w:bCs/>
              </w:rPr>
              <w:t>5. Ряд Лорана. Изолированные особые точки.</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
              </w:rPr>
              <w:t>9-10</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e"/>
              <w:rPr>
                <w:b/>
                <w:bCs/>
              </w:rPr>
            </w:pPr>
            <w:r w:rsidRPr="001318E6">
              <w:rPr>
                <w:rFonts w:eastAsiaTheme="minorEastAsia"/>
                <w:b/>
                <w:bCs/>
              </w:rPr>
              <w:t>6. Теория вычетов</w:t>
            </w:r>
            <w:r w:rsidRPr="001318E6">
              <w:rPr>
                <w:b/>
                <w:bCs/>
              </w:rPr>
              <w:t>. Вычисление интегралов с помощью теории вычетов</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9</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pPr>
            <w:r w:rsidRPr="001318E6">
              <w:rPr>
                <w:rFonts w:eastAsiaTheme="minorEastAsia"/>
                <w:bCs/>
              </w:rPr>
              <w:t xml:space="preserve">6.1. </w:t>
            </w:r>
            <w:r w:rsidRPr="001318E6">
              <w:rPr>
                <w:bCs/>
              </w:rPr>
              <w:t xml:space="preserve">Вычет аналитической функции в изолированной особой точке </w:t>
            </w:r>
            <w:r w:rsidRPr="001318E6">
              <w:rPr>
                <w:rFonts w:eastAsiaTheme="minorEastAsia"/>
                <w:bCs/>
              </w:rPr>
              <w:t xml:space="preserve">Теоремы о вычетах. </w:t>
            </w:r>
            <w:r w:rsidRPr="001318E6">
              <w:rPr>
                <w:bCs/>
              </w:rPr>
              <w:t>Вычисление определенных интегралов  с помощью теории вычетов.</w:t>
            </w: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 xml:space="preserve">Вычет аналитической функции в изолированной особой точке (определение). Формула для вычисления вычета в полюсе. Основная теорема теории вычетов. Вычет функции в бесконечной изолированной особой точке (определение). Теорема о вычетах функции на полной комплексной плоскости. </w:t>
            </w:r>
            <w:r w:rsidRPr="001318E6">
              <w:rPr>
                <w:bCs/>
              </w:rPr>
              <w:t xml:space="preserve">Вычисление определенных с помощью теории вычетов. </w:t>
            </w:r>
            <w:r w:rsidRPr="001318E6">
              <w:t xml:space="preserve"> </w:t>
            </w:r>
            <w:r w:rsidRPr="001318E6">
              <w:rPr>
                <w:i/>
                <w:iCs/>
              </w:rPr>
              <w:t>Литература: [1, 2, 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Fonts w:eastAsiaTheme="minorEastAsia"/>
                <w:lang w:val="en-US"/>
              </w:rPr>
            </w:pPr>
            <w:r w:rsidRPr="001318E6">
              <w:rPr>
                <w:rStyle w:val="FontStyle142"/>
                <w:rFonts w:eastAsiaTheme="minorEastAsia"/>
                <w:bCs/>
              </w:rPr>
              <w:t>10</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rPr>
                <w:rFonts w:eastAsiaTheme="minorEastAsia"/>
              </w:rPr>
            </w:pPr>
            <w:r w:rsidRPr="001318E6">
              <w:rPr>
                <w:rFonts w:eastAsiaTheme="minorEastAsia"/>
                <w:bCs/>
              </w:rPr>
              <w:t xml:space="preserve">6.2. </w:t>
            </w:r>
            <w:r w:rsidRPr="001318E6">
              <w:rPr>
                <w:bCs/>
              </w:rPr>
              <w:t xml:space="preserve">Вычисление несобственных интегралов с помощью теории вычетов. </w:t>
            </w:r>
            <w:r w:rsidRPr="001318E6">
              <w:t xml:space="preserve">Логарифмический вычет. Принцип аргумента. Основная теорема алгебры. </w:t>
            </w: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 xml:space="preserve">Лемма 1 о равенстве нулю интеграла по полуокружности бесконечного радиуса.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1.  Лемма </w:t>
            </w:r>
            <w:proofErr w:type="spellStart"/>
            <w:r w:rsidRPr="001318E6">
              <w:t>Жордана</w:t>
            </w:r>
            <w:proofErr w:type="spellEnd"/>
            <w:r w:rsidRPr="001318E6">
              <w:t xml:space="preserve">.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w:t>
            </w:r>
            <w:proofErr w:type="spellStart"/>
            <w:r w:rsidRPr="001318E6">
              <w:t>Жордана</w:t>
            </w:r>
            <w:proofErr w:type="spellEnd"/>
            <w:r w:rsidRPr="001318E6">
              <w:t xml:space="preserve">. </w:t>
            </w:r>
          </w:p>
          <w:p w:rsidR="009C59FC" w:rsidRPr="001318E6" w:rsidRDefault="009C59FC" w:rsidP="00D55AF4">
            <w:r w:rsidRPr="001318E6">
              <w:t xml:space="preserve">Логарифмический вычет. Теорема </w:t>
            </w:r>
            <w:proofErr w:type="spellStart"/>
            <w:r w:rsidRPr="001318E6">
              <w:t>Руше</w:t>
            </w:r>
            <w:proofErr w:type="spellEnd"/>
            <w:r w:rsidRPr="001318E6">
              <w:t xml:space="preserve">. Основная теорема алгебры.  </w:t>
            </w:r>
            <w:r w:rsidRPr="001318E6">
              <w:rPr>
                <w:i/>
                <w:iCs/>
              </w:rPr>
              <w:t>Литература: [1, 2,5].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
              </w:rPr>
              <w:t>11-12</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e"/>
            </w:pPr>
            <w:r w:rsidRPr="001318E6">
              <w:rPr>
                <w:rFonts w:eastAsiaTheme="minorEastAsia"/>
                <w:b/>
                <w:bCs/>
              </w:rPr>
              <w:t>7</w:t>
            </w:r>
            <w:r w:rsidRPr="001318E6">
              <w:rPr>
                <w:b/>
                <w:bCs/>
              </w:rPr>
              <w:t>. Конформные отображения.</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bCs/>
              </w:rPr>
              <w:t>11</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pPr>
            <w:r w:rsidRPr="001318E6">
              <w:rPr>
                <w:bCs/>
              </w:rPr>
              <w:t xml:space="preserve">7.1. Определения, теоремы, </w:t>
            </w:r>
            <w:r w:rsidRPr="001318E6">
              <w:rPr>
                <w:bCs/>
              </w:rPr>
              <w:lastRenderedPageBreak/>
              <w:t>принципы.</w:t>
            </w: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rPr>
                <w:bCs/>
              </w:rPr>
              <w:lastRenderedPageBreak/>
              <w:t xml:space="preserve">Теорема о необходимых и достаточных условиях </w:t>
            </w:r>
            <w:proofErr w:type="spellStart"/>
            <w:r w:rsidRPr="001318E6">
              <w:rPr>
                <w:bCs/>
              </w:rPr>
              <w:lastRenderedPageBreak/>
              <w:t>конформности</w:t>
            </w:r>
            <w:proofErr w:type="spellEnd"/>
            <w:r w:rsidRPr="001318E6">
              <w:rPr>
                <w:bCs/>
              </w:rPr>
              <w:t xml:space="preserve">.  Принцип соответствия границ. Принцип симметрии. Теорема Римана. </w:t>
            </w:r>
            <w:r w:rsidRPr="001318E6">
              <w:rPr>
                <w:i/>
                <w:iCs/>
              </w:rPr>
              <w:t>Литература: [1, 2, 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bCs/>
              </w:rPr>
              <w:lastRenderedPageBreak/>
              <w:t>12</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pPr>
            <w:r w:rsidRPr="001318E6">
              <w:rPr>
                <w:bCs/>
              </w:rPr>
              <w:t>7.2. Отображения некоторых функций.</w:t>
            </w: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rPr>
                <w:bCs/>
              </w:rPr>
            </w:pPr>
            <w:r w:rsidRPr="001318E6">
              <w:rPr>
                <w:bCs/>
              </w:rPr>
              <w:t>Отображения целой линейной функцией, степенной функцией, w=</w:t>
            </w:r>
            <w:proofErr w:type="spellStart"/>
            <w:r w:rsidRPr="001318E6">
              <w:rPr>
                <w:bCs/>
              </w:rPr>
              <w:t>exp</w:t>
            </w:r>
            <w:proofErr w:type="spellEnd"/>
            <w:r w:rsidRPr="001318E6">
              <w:rPr>
                <w:bCs/>
              </w:rPr>
              <w:t>(z), дробно-линейной функцией.</w:t>
            </w:r>
          </w:p>
          <w:p w:rsidR="009C59FC" w:rsidRPr="001318E6" w:rsidRDefault="009C59FC" w:rsidP="00D55AF4">
            <w:r w:rsidRPr="001318E6">
              <w:rPr>
                <w:i/>
                <w:iCs/>
              </w:rPr>
              <w:t>Литература: [1, 2, 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b/>
              </w:rPr>
            </w:pPr>
            <w:r w:rsidRPr="001318E6">
              <w:rPr>
                <w:rStyle w:val="FontStyle142"/>
                <w:rFonts w:eastAsiaTheme="minorEastAsia"/>
                <w:b/>
              </w:rPr>
              <w:t>13-16</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rPr>
            </w:pPr>
            <w:r w:rsidRPr="001318E6">
              <w:rPr>
                <w:b/>
                <w:bCs/>
              </w:rPr>
              <w:t>8. Преобразование Лапласа. Применение преобразования Лапласа к решению дифференциальных и интегральных уравнений.</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bCs/>
              </w:rPr>
            </w:pPr>
            <w:r w:rsidRPr="001318E6">
              <w:rPr>
                <w:rStyle w:val="FontStyle142"/>
                <w:rFonts w:eastAsiaTheme="minorEastAsia"/>
                <w:bCs/>
              </w:rPr>
              <w:t>13</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pPr>
            <w:r w:rsidRPr="001318E6">
              <w:rPr>
                <w:b/>
                <w:bCs/>
              </w:rPr>
              <w:t xml:space="preserve">8.1 </w:t>
            </w:r>
            <w:r w:rsidRPr="001318E6">
              <w:t>Преобразование Лапласа. Свойства</w:t>
            </w: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 xml:space="preserve">Преобразование Лапласа. Область сходимости. Преобразование Лапласа элементарных функций.  Свойства преобразования Лапласа:  линейность, теоремы подобия, запаздывания, дифференцирования оригинала,  интегрирование оригинала, </w:t>
            </w:r>
          </w:p>
          <w:p w:rsidR="009C59FC" w:rsidRPr="001318E6" w:rsidRDefault="009C59FC" w:rsidP="00D55AF4">
            <w:r w:rsidRPr="001318E6">
              <w:t xml:space="preserve"> </w:t>
            </w:r>
            <w:r w:rsidRPr="001318E6">
              <w:rPr>
                <w:i/>
                <w:iCs/>
              </w:rPr>
              <w:t>Литература:[1, 2].</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bCs/>
              </w:rPr>
            </w:pPr>
            <w:r w:rsidRPr="001318E6">
              <w:rPr>
                <w:rStyle w:val="FontStyle142"/>
                <w:rFonts w:eastAsiaTheme="minorEastAsia"/>
                <w:bCs/>
              </w:rPr>
              <w:t>14</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8.2. Преобразование свертки, дифференцирование и интегрирование изображения, теорема смещения. Обратное преобразование Лапласа</w:t>
            </w:r>
          </w:p>
          <w:p w:rsidR="009C59FC" w:rsidRPr="001318E6" w:rsidRDefault="009C59FC" w:rsidP="00D55AF4">
            <w:pPr>
              <w:pStyle w:val="Style74"/>
              <w:widowControl/>
            </w:pP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f0"/>
              <w:outlineLvl w:val="0"/>
            </w:pPr>
            <w:r w:rsidRPr="001318E6">
              <w:rPr>
                <w:rFonts w:ascii="Times New Roman" w:hAnsi="Times New Roman" w:cs="Times New Roman"/>
                <w:sz w:val="24"/>
                <w:szCs w:val="24"/>
              </w:rPr>
              <w:t>Свойства преобразования Лапласа</w:t>
            </w:r>
            <w:proofErr w:type="gramStart"/>
            <w:r w:rsidRPr="001318E6">
              <w:rPr>
                <w:rFonts w:ascii="Times New Roman" w:hAnsi="Times New Roman" w:cs="Times New Roman"/>
                <w:sz w:val="24"/>
                <w:szCs w:val="24"/>
              </w:rPr>
              <w:t xml:space="preserve"> :</w:t>
            </w:r>
            <w:proofErr w:type="gramEnd"/>
            <w:r w:rsidRPr="001318E6">
              <w:rPr>
                <w:rFonts w:ascii="Times New Roman" w:hAnsi="Times New Roman" w:cs="Times New Roman"/>
                <w:sz w:val="24"/>
                <w:szCs w:val="24"/>
              </w:rPr>
              <w:t xml:space="preserve"> преобразование свертки,  дифференцирование и  интегрирование изображения, теорема смещения.  Обратное преобразование Лапласа </w:t>
            </w:r>
            <w:proofErr w:type="gramStart"/>
            <w:r w:rsidRPr="001318E6">
              <w:rPr>
                <w:rFonts w:ascii="Times New Roman" w:hAnsi="Times New Roman" w:cs="Times New Roman"/>
                <w:sz w:val="24"/>
                <w:szCs w:val="24"/>
              </w:rPr>
              <w:t xml:space="preserve">( </w:t>
            </w:r>
            <w:proofErr w:type="gramEnd"/>
            <w:r w:rsidRPr="001318E6">
              <w:rPr>
                <w:rFonts w:ascii="Times New Roman" w:hAnsi="Times New Roman" w:cs="Times New Roman"/>
                <w:sz w:val="24"/>
                <w:szCs w:val="24"/>
              </w:rPr>
              <w:t xml:space="preserve">интеграл </w:t>
            </w:r>
            <w:proofErr w:type="spellStart"/>
            <w:r w:rsidRPr="001318E6">
              <w:rPr>
                <w:rFonts w:ascii="Times New Roman" w:hAnsi="Times New Roman" w:cs="Times New Roman"/>
                <w:sz w:val="24"/>
                <w:szCs w:val="24"/>
              </w:rPr>
              <w:t>Меллина</w:t>
            </w:r>
            <w:proofErr w:type="spellEnd"/>
            <w:r w:rsidRPr="001318E6">
              <w:rPr>
                <w:rFonts w:ascii="Times New Roman" w:hAnsi="Times New Roman" w:cs="Times New Roman"/>
                <w:sz w:val="24"/>
                <w:szCs w:val="24"/>
              </w:rPr>
              <w:t xml:space="preserve">). </w:t>
            </w:r>
            <w:r w:rsidRPr="001318E6">
              <w:rPr>
                <w:rFonts w:ascii="Times New Roman" w:hAnsi="Times New Roman" w:cs="Times New Roman"/>
                <w:i/>
                <w:iCs/>
                <w:sz w:val="24"/>
                <w:szCs w:val="24"/>
              </w:rPr>
              <w:t>Литература: [1, 2].</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15-16</w:t>
            </w:r>
          </w:p>
        </w:tc>
        <w:tc>
          <w:tcPr>
            <w:tcW w:w="3111"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rPr>
                <w:bCs/>
              </w:rPr>
              <w:t>8.3. Применение преобразования Лапласа к решению дифференциальных и интегральных уравнений.</w:t>
            </w:r>
          </w:p>
        </w:tc>
        <w:tc>
          <w:tcPr>
            <w:tcW w:w="6001"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 xml:space="preserve">Решение задач для линейных дифференциальных уравнений операционным методом. Решение систем линейных дифференциальных уравнений. Решение линейных интегральных и интегро-дифференциальных уравнений. </w:t>
            </w:r>
            <w:r w:rsidRPr="001318E6">
              <w:rPr>
                <w:i/>
                <w:iCs/>
              </w:rPr>
              <w:t>Литература: [1,2].</w:t>
            </w:r>
          </w:p>
        </w:tc>
      </w:tr>
    </w:tbl>
    <w:p w:rsidR="009C59FC" w:rsidRPr="001318E6" w:rsidRDefault="009C59FC" w:rsidP="008C646C">
      <w:pPr>
        <w:shd w:val="clear" w:color="auto" w:fill="FFFFFF"/>
        <w:ind w:firstLine="709"/>
        <w:jc w:val="both"/>
        <w:rPr>
          <w:rStyle w:val="FontStyle130"/>
          <w:rFonts w:eastAsiaTheme="minorEastAsia"/>
          <w:i w:val="0"/>
          <w:sz w:val="28"/>
          <w:szCs w:val="28"/>
        </w:rPr>
      </w:pPr>
    </w:p>
    <w:p w:rsidR="009C59FC" w:rsidRPr="001318E6" w:rsidRDefault="009C59FC" w:rsidP="00DD4300">
      <w:pPr>
        <w:ind w:firstLine="709"/>
        <w:jc w:val="both"/>
        <w:rPr>
          <w:sz w:val="28"/>
          <w:szCs w:val="28"/>
        </w:rPr>
      </w:pPr>
      <w:r w:rsidRPr="001318E6">
        <w:rPr>
          <w:sz w:val="28"/>
          <w:szCs w:val="28"/>
        </w:rPr>
        <w:t>Для лекций по каждому предмету должна быть отдельная тетрадь для лекций. Прежде всего, запишите имя, отчество и фамилию лектора, оставьте место для списка рекомендованной литературы, пособий, справочников.</w:t>
      </w:r>
    </w:p>
    <w:p w:rsidR="009C59FC" w:rsidRPr="001318E6" w:rsidRDefault="009C59FC" w:rsidP="00DD4300">
      <w:pPr>
        <w:ind w:firstLine="709"/>
        <w:jc w:val="both"/>
        <w:rPr>
          <w:sz w:val="28"/>
          <w:szCs w:val="28"/>
        </w:rPr>
      </w:pPr>
      <w:r w:rsidRPr="001318E6">
        <w:rPr>
          <w:sz w:val="28"/>
          <w:szCs w:val="28"/>
        </w:rPr>
        <w:t>Будьте внимательны, когда лектор объявляет тему лекции, объясняет Вам место, которое занимает новый предмет в Вашей подготовке и чему новому Вы сможете научиться. Опытный студент знает, что, как правило, на первой лекции преподаватель обосновывает свои требования, раскрывает особенности чтения курса и способы сдачи зачета или экзамена.</w:t>
      </w:r>
    </w:p>
    <w:p w:rsidR="009C59FC" w:rsidRPr="001318E6" w:rsidRDefault="009C59FC" w:rsidP="00DD4300">
      <w:pPr>
        <w:ind w:firstLine="709"/>
        <w:jc w:val="both"/>
        <w:rPr>
          <w:sz w:val="28"/>
          <w:szCs w:val="28"/>
        </w:rPr>
      </w:pPr>
      <w:r w:rsidRPr="001318E6">
        <w:rPr>
          <w:sz w:val="28"/>
          <w:szCs w:val="28"/>
        </w:rPr>
        <w:t>Отступите поля, которые понадобятся для различных пометок, замечаний и вопросов.</w:t>
      </w:r>
    </w:p>
    <w:p w:rsidR="009C59FC" w:rsidRPr="001318E6" w:rsidRDefault="009C59FC" w:rsidP="00DD4300">
      <w:pPr>
        <w:ind w:firstLine="709"/>
        <w:jc w:val="both"/>
        <w:rPr>
          <w:sz w:val="28"/>
          <w:szCs w:val="28"/>
        </w:rPr>
      </w:pPr>
      <w:r w:rsidRPr="001318E6">
        <w:rPr>
          <w:sz w:val="28"/>
          <w:szCs w:val="28"/>
        </w:rPr>
        <w:t>Запись содержания лекций очень индивидуальна, именно поэтому трудно пользоваться чужими конспектами.</w:t>
      </w:r>
    </w:p>
    <w:p w:rsidR="009C59FC" w:rsidRPr="001318E6" w:rsidRDefault="009C59FC" w:rsidP="00DD4300">
      <w:pPr>
        <w:ind w:firstLine="709"/>
        <w:jc w:val="both"/>
        <w:rPr>
          <w:sz w:val="28"/>
          <w:szCs w:val="28"/>
        </w:rPr>
      </w:pPr>
      <w:r w:rsidRPr="001318E6">
        <w:rPr>
          <w:sz w:val="28"/>
          <w:szCs w:val="28"/>
        </w:rPr>
        <w:t>Не стесняйтесь задавать вопросы преподавателю. Чем больше у Вас будет информации, тем свободнее и увереннее Вы будете себя чувствовать.</w:t>
      </w:r>
    </w:p>
    <w:p w:rsidR="009C59FC" w:rsidRPr="001318E6" w:rsidRDefault="009C59FC" w:rsidP="00DD4300">
      <w:pPr>
        <w:ind w:firstLine="709"/>
        <w:jc w:val="both"/>
        <w:rPr>
          <w:sz w:val="28"/>
          <w:szCs w:val="28"/>
        </w:rPr>
      </w:pPr>
      <w:r w:rsidRPr="001318E6">
        <w:rPr>
          <w:sz w:val="28"/>
          <w:szCs w:val="28"/>
        </w:rPr>
        <w:lastRenderedPageBreak/>
        <w:t>Базовые рекомендации:</w:t>
      </w:r>
    </w:p>
    <w:p w:rsidR="009C59FC" w:rsidRPr="001318E6" w:rsidRDefault="009C59FC" w:rsidP="00DD4300">
      <w:pPr>
        <w:ind w:firstLine="709"/>
        <w:jc w:val="both"/>
        <w:rPr>
          <w:sz w:val="28"/>
          <w:szCs w:val="28"/>
        </w:rPr>
      </w:pPr>
      <w:r w:rsidRPr="001318E6">
        <w:rPr>
          <w:sz w:val="28"/>
          <w:szCs w:val="28"/>
        </w:rPr>
        <w:t>- не старайтесь дословно конспектировать лекции, выделяйте основные положения, старайтесь понять логику лектора;</w:t>
      </w:r>
    </w:p>
    <w:p w:rsidR="009C59FC" w:rsidRPr="001318E6" w:rsidRDefault="009C59FC" w:rsidP="00DD4300">
      <w:pPr>
        <w:ind w:firstLine="709"/>
        <w:jc w:val="both"/>
        <w:rPr>
          <w:sz w:val="28"/>
          <w:szCs w:val="28"/>
        </w:rPr>
      </w:pPr>
      <w:r w:rsidRPr="001318E6">
        <w:rPr>
          <w:sz w:val="28"/>
          <w:szCs w:val="28"/>
        </w:rPr>
        <w:t xml:space="preserve">- точно записывайте определения, законы, понятия, формулы, теоремы и т.д.; </w:t>
      </w:r>
    </w:p>
    <w:p w:rsidR="009C59FC" w:rsidRPr="001318E6" w:rsidRDefault="009C59FC" w:rsidP="00DD4300">
      <w:pPr>
        <w:ind w:firstLine="709"/>
        <w:jc w:val="both"/>
        <w:rPr>
          <w:sz w:val="28"/>
          <w:szCs w:val="28"/>
        </w:rPr>
      </w:pPr>
      <w:r w:rsidRPr="001318E6">
        <w:rPr>
          <w:sz w:val="28"/>
          <w:szCs w:val="28"/>
        </w:rPr>
        <w:t xml:space="preserve">- передавайте излагаемый материал лектором своими словами; </w:t>
      </w:r>
    </w:p>
    <w:p w:rsidR="009C59FC" w:rsidRPr="001318E6" w:rsidRDefault="009C59FC" w:rsidP="00DD4300">
      <w:pPr>
        <w:ind w:firstLine="709"/>
        <w:jc w:val="both"/>
        <w:rPr>
          <w:sz w:val="28"/>
          <w:szCs w:val="28"/>
        </w:rPr>
      </w:pPr>
      <w:r w:rsidRPr="001318E6">
        <w:rPr>
          <w:sz w:val="28"/>
          <w:szCs w:val="28"/>
        </w:rPr>
        <w:t xml:space="preserve">- наиболее важные положения лекции выделяйте подчеркиванием; </w:t>
      </w:r>
    </w:p>
    <w:p w:rsidR="009C59FC" w:rsidRPr="001318E6" w:rsidRDefault="009C59FC" w:rsidP="00DD4300">
      <w:pPr>
        <w:ind w:firstLine="709"/>
        <w:jc w:val="both"/>
        <w:rPr>
          <w:sz w:val="28"/>
          <w:szCs w:val="28"/>
        </w:rPr>
      </w:pPr>
      <w:r w:rsidRPr="001318E6">
        <w:rPr>
          <w:sz w:val="28"/>
          <w:szCs w:val="28"/>
        </w:rPr>
        <w:t>- создайте свою систему сокращения слов;</w:t>
      </w:r>
    </w:p>
    <w:p w:rsidR="009C59FC" w:rsidRPr="001318E6" w:rsidRDefault="009C59FC" w:rsidP="00DD4300">
      <w:pPr>
        <w:ind w:firstLine="709"/>
        <w:jc w:val="both"/>
        <w:rPr>
          <w:sz w:val="28"/>
          <w:szCs w:val="28"/>
        </w:rPr>
      </w:pPr>
      <w:r w:rsidRPr="001318E6">
        <w:rPr>
          <w:sz w:val="28"/>
          <w:szCs w:val="28"/>
        </w:rPr>
        <w:t xml:space="preserve">- привыкайте просматривать, перечитывать перед новой лекцией предыдущую информацию; </w:t>
      </w:r>
    </w:p>
    <w:p w:rsidR="009C59FC" w:rsidRPr="001318E6" w:rsidRDefault="009C59FC" w:rsidP="00DD4300">
      <w:pPr>
        <w:ind w:firstLine="709"/>
        <w:jc w:val="both"/>
        <w:rPr>
          <w:sz w:val="28"/>
          <w:szCs w:val="28"/>
        </w:rPr>
      </w:pPr>
      <w:r w:rsidRPr="001318E6">
        <w:rPr>
          <w:sz w:val="28"/>
          <w:szCs w:val="28"/>
        </w:rPr>
        <w:t>- дополняйте материал лекции информацией;</w:t>
      </w:r>
    </w:p>
    <w:p w:rsidR="009C59FC" w:rsidRPr="001318E6" w:rsidRDefault="009C59FC" w:rsidP="00DD4300">
      <w:pPr>
        <w:ind w:firstLine="709"/>
        <w:jc w:val="both"/>
        <w:rPr>
          <w:sz w:val="28"/>
          <w:szCs w:val="28"/>
        </w:rPr>
      </w:pPr>
      <w:r w:rsidRPr="001318E6">
        <w:rPr>
          <w:sz w:val="28"/>
          <w:szCs w:val="28"/>
        </w:rPr>
        <w:t>- задавайте вопросы лектору;</w:t>
      </w:r>
    </w:p>
    <w:p w:rsidR="009C59FC" w:rsidRPr="001318E6" w:rsidRDefault="009C59FC" w:rsidP="00DD4300">
      <w:pPr>
        <w:ind w:firstLine="709"/>
        <w:jc w:val="both"/>
        <w:rPr>
          <w:sz w:val="28"/>
          <w:szCs w:val="28"/>
        </w:rPr>
      </w:pPr>
      <w:r w:rsidRPr="001318E6">
        <w:rPr>
          <w:sz w:val="28"/>
          <w:szCs w:val="28"/>
        </w:rPr>
        <w:t>- обязательно вовремя пополняйте возникшие пробелы.</w:t>
      </w:r>
    </w:p>
    <w:p w:rsidR="009C59FC" w:rsidRPr="001318E6" w:rsidRDefault="009C59FC" w:rsidP="00DD4300">
      <w:pPr>
        <w:ind w:firstLine="709"/>
        <w:jc w:val="both"/>
        <w:rPr>
          <w:sz w:val="28"/>
          <w:szCs w:val="28"/>
        </w:rPr>
      </w:pPr>
      <w:r w:rsidRPr="001318E6">
        <w:rPr>
          <w:sz w:val="28"/>
          <w:szCs w:val="28"/>
        </w:rPr>
        <w:t>Правила тактичного поведения и эффективного слушания на лекциях:</w:t>
      </w:r>
    </w:p>
    <w:p w:rsidR="009C59FC" w:rsidRPr="001318E6" w:rsidRDefault="009C59FC" w:rsidP="00DD4300">
      <w:pPr>
        <w:ind w:firstLine="709"/>
        <w:jc w:val="both"/>
        <w:rPr>
          <w:sz w:val="28"/>
          <w:szCs w:val="28"/>
        </w:rPr>
      </w:pPr>
      <w:r w:rsidRPr="001318E6">
        <w:rPr>
          <w:sz w:val="28"/>
          <w:szCs w:val="28"/>
        </w:rPr>
        <w:t>- слушать (и слышать) другого человека – это настоящее искусство, которое очень пригодится в будущей профессиональной деятельности;</w:t>
      </w:r>
    </w:p>
    <w:p w:rsidR="009C59FC" w:rsidRPr="001318E6" w:rsidRDefault="009C59FC" w:rsidP="00DD4300">
      <w:pPr>
        <w:ind w:firstLine="709"/>
        <w:jc w:val="both"/>
        <w:rPr>
          <w:sz w:val="28"/>
          <w:szCs w:val="28"/>
        </w:rPr>
      </w:pPr>
      <w:r w:rsidRPr="001318E6">
        <w:rPr>
          <w:sz w:val="28"/>
          <w:szCs w:val="28"/>
        </w:rPr>
        <w:t>- если преподаватель «скучный», но Вы чувствуете, что он действительно владеет материалом, то скука – это уже Ваша личная проблема (стоит вообще спросить себя, а настоящий ли Вы студент, если Вам не интересна лекция специалиста?).</w:t>
      </w:r>
    </w:p>
    <w:p w:rsidR="009C59FC" w:rsidRPr="001318E6" w:rsidRDefault="009C59FC" w:rsidP="00DD4300">
      <w:pPr>
        <w:ind w:firstLine="709"/>
        <w:jc w:val="both"/>
        <w:rPr>
          <w:sz w:val="28"/>
          <w:szCs w:val="28"/>
        </w:rPr>
      </w:pPr>
      <w:r w:rsidRPr="001318E6">
        <w:rPr>
          <w:sz w:val="28"/>
          <w:szCs w:val="28"/>
        </w:rPr>
        <w:t>Если Вы в чем-то не согласны (или не понимаете) с преподавателем, то совсем не обязательно тут же перебивать его и, тем более, высказывать свои представления, даже если они и кажутся Вам верными. Перебивание преподавателя на полуслове – это верный признак невоспитанности. А вопросы следует задавать либо после занятий (для этого их надо кратко записать, чтобы не забыть), либо выбрав момент, когда преподаватель сделал хотя бы небольшую паузу, и обязательно извинившись.</w:t>
      </w:r>
    </w:p>
    <w:p w:rsidR="009C59FC" w:rsidRPr="001318E6" w:rsidRDefault="009C59FC" w:rsidP="008B535D">
      <w:pPr>
        <w:shd w:val="clear" w:color="auto" w:fill="FFFFFF"/>
        <w:ind w:firstLine="709"/>
        <w:jc w:val="both"/>
        <w:rPr>
          <w:sz w:val="28"/>
          <w:szCs w:val="28"/>
        </w:rPr>
      </w:pPr>
    </w:p>
    <w:p w:rsidR="009C59FC" w:rsidRPr="001318E6" w:rsidRDefault="009C59FC" w:rsidP="008B535D">
      <w:pPr>
        <w:shd w:val="clear" w:color="auto" w:fill="FFFFFF"/>
        <w:ind w:firstLine="709"/>
        <w:jc w:val="both"/>
        <w:rPr>
          <w:b/>
          <w:sz w:val="28"/>
          <w:szCs w:val="28"/>
        </w:rPr>
      </w:pPr>
      <w:r w:rsidRPr="001318E6">
        <w:rPr>
          <w:b/>
          <w:sz w:val="28"/>
          <w:szCs w:val="28"/>
        </w:rPr>
        <w:t>2 Практические занятия (семинары)</w:t>
      </w:r>
    </w:p>
    <w:p w:rsidR="009C59FC" w:rsidRPr="001318E6" w:rsidRDefault="009C59FC" w:rsidP="008B535D">
      <w:pPr>
        <w:shd w:val="clear" w:color="auto" w:fill="FFFFFF"/>
        <w:ind w:firstLine="709"/>
        <w:jc w:val="both"/>
        <w:rPr>
          <w:sz w:val="28"/>
          <w:szCs w:val="28"/>
        </w:rPr>
      </w:pPr>
    </w:p>
    <w:p w:rsidR="009C59FC" w:rsidRPr="001318E6" w:rsidRDefault="009C59FC" w:rsidP="008B535D">
      <w:pPr>
        <w:shd w:val="clear" w:color="auto" w:fill="FFFFFF"/>
        <w:ind w:firstLine="709"/>
        <w:jc w:val="both"/>
        <w:rPr>
          <w:sz w:val="28"/>
          <w:szCs w:val="28"/>
        </w:rPr>
      </w:pPr>
      <w:r w:rsidRPr="001318E6">
        <w:rPr>
          <w:sz w:val="28"/>
          <w:szCs w:val="28"/>
        </w:rPr>
        <w:t xml:space="preserve">Практические занятия являются важной частью учебного процесса в вузе. Они проводятся с целью закрепления лекционного материала, </w:t>
      </w:r>
      <w:r w:rsidRPr="001318E6">
        <w:rPr>
          <w:sz w:val="28"/>
          <w:szCs w:val="28"/>
        </w:rPr>
        <w:lastRenderedPageBreak/>
        <w:t>овладения понятийным аппаратом предмета, методами и приёмами исследования, изучаемыми в рамках учебной дисциплины. Главной целью такого рода занятий является научиться применению теоретических знаний на практике.</w:t>
      </w:r>
    </w:p>
    <w:p w:rsidR="009C59FC" w:rsidRPr="001318E6" w:rsidRDefault="009C59FC" w:rsidP="008B535D">
      <w:pPr>
        <w:shd w:val="clear" w:color="auto" w:fill="FFFFFF"/>
        <w:ind w:firstLine="709"/>
        <w:jc w:val="both"/>
        <w:rPr>
          <w:sz w:val="28"/>
          <w:szCs w:val="28"/>
        </w:rPr>
      </w:pPr>
      <w:r w:rsidRPr="001318E6">
        <w:rPr>
          <w:sz w:val="28"/>
          <w:szCs w:val="28"/>
        </w:rPr>
        <w:t>Содержание практических занятий по дисциплине «</w:t>
      </w:r>
      <w:r w:rsidRPr="001318E6">
        <w:rPr>
          <w:sz w:val="28"/>
          <w:szCs w:val="28"/>
          <w:shd w:val="clear" w:color="auto" w:fill="FFFFFF"/>
        </w:rPr>
        <w:t>Теория функций комплексного переменного</w:t>
      </w:r>
      <w:r w:rsidRPr="001318E6">
        <w:rPr>
          <w:sz w:val="28"/>
          <w:szCs w:val="28"/>
        </w:rPr>
        <w:t>» представлено в таблице.</w:t>
      </w:r>
    </w:p>
    <w:p w:rsidR="009C59FC" w:rsidRPr="001318E6" w:rsidRDefault="009C59FC" w:rsidP="00D55AF4">
      <w:pPr>
        <w:spacing w:before="120" w:after="120"/>
        <w:ind w:left="-11"/>
        <w:rPr>
          <w:rStyle w:val="FontStyle130"/>
        </w:rPr>
      </w:pPr>
      <w:r w:rsidRPr="001318E6">
        <w:rPr>
          <w:rStyle w:val="FontStyle130"/>
        </w:rPr>
        <w:t>Практические/семинарские занятия</w:t>
      </w:r>
    </w:p>
    <w:tbl>
      <w:tblPr>
        <w:tblW w:w="9821" w:type="dxa"/>
        <w:tblLayout w:type="fixed"/>
        <w:tblCellMar>
          <w:left w:w="40" w:type="dxa"/>
          <w:right w:w="40" w:type="dxa"/>
        </w:tblCellMar>
        <w:tblLook w:val="0000" w:firstRow="0" w:lastRow="0" w:firstColumn="0" w:lastColumn="0" w:noHBand="0" w:noVBand="0"/>
      </w:tblPr>
      <w:tblGrid>
        <w:gridCol w:w="709"/>
        <w:gridCol w:w="3819"/>
        <w:gridCol w:w="5293"/>
      </w:tblGrid>
      <w:tr w:rsidR="009C59FC" w:rsidRPr="001318E6" w:rsidTr="00D55AF4">
        <w:trPr>
          <w:trHeight w:val="433"/>
        </w:trPr>
        <w:tc>
          <w:tcPr>
            <w:tcW w:w="709" w:type="dxa"/>
            <w:vMerge w:val="restart"/>
            <w:tcBorders>
              <w:top w:val="single" w:sz="6" w:space="0" w:color="auto"/>
              <w:left w:val="single" w:sz="6" w:space="0" w:color="auto"/>
              <w:right w:val="single" w:sz="6" w:space="0" w:color="auto"/>
            </w:tcBorders>
          </w:tcPr>
          <w:p w:rsidR="009C59FC" w:rsidRPr="001318E6" w:rsidRDefault="009C59FC" w:rsidP="00D55AF4">
            <w:pPr>
              <w:pStyle w:val="Style101"/>
              <w:widowControl/>
              <w:spacing w:line="240" w:lineRule="auto"/>
              <w:ind w:firstLine="34"/>
              <w:jc w:val="center"/>
              <w:rPr>
                <w:rStyle w:val="FontStyle134"/>
              </w:rPr>
            </w:pPr>
            <w:r w:rsidRPr="001318E6">
              <w:rPr>
                <w:rStyle w:val="FontStyle134"/>
              </w:rPr>
              <w:t>Неделя</w:t>
            </w:r>
          </w:p>
          <w:p w:rsidR="009C59FC" w:rsidRPr="001318E6" w:rsidRDefault="009C59FC" w:rsidP="00D55AF4">
            <w:pPr>
              <w:jc w:val="center"/>
              <w:rPr>
                <w:rStyle w:val="FontStyle134"/>
              </w:rPr>
            </w:pPr>
          </w:p>
        </w:tc>
        <w:tc>
          <w:tcPr>
            <w:tcW w:w="3819" w:type="dxa"/>
            <w:vMerge w:val="restart"/>
            <w:tcBorders>
              <w:top w:val="single" w:sz="6" w:space="0" w:color="auto"/>
              <w:left w:val="single" w:sz="6" w:space="0" w:color="auto"/>
              <w:right w:val="single" w:sz="6" w:space="0" w:color="auto"/>
            </w:tcBorders>
          </w:tcPr>
          <w:p w:rsidR="009C59FC" w:rsidRPr="001318E6" w:rsidRDefault="009C59FC" w:rsidP="00D55AF4">
            <w:pPr>
              <w:jc w:val="center"/>
              <w:rPr>
                <w:rStyle w:val="FontStyle134"/>
              </w:rPr>
            </w:pPr>
            <w:r w:rsidRPr="001318E6">
              <w:rPr>
                <w:rStyle w:val="FontStyle134"/>
              </w:rPr>
              <w:t xml:space="preserve">Наименование раздела /темы дисциплины </w:t>
            </w:r>
          </w:p>
        </w:tc>
        <w:tc>
          <w:tcPr>
            <w:tcW w:w="5293" w:type="dxa"/>
            <w:vMerge w:val="restart"/>
            <w:tcBorders>
              <w:top w:val="single" w:sz="6" w:space="0" w:color="auto"/>
              <w:left w:val="single" w:sz="6" w:space="0" w:color="auto"/>
              <w:right w:val="single" w:sz="6" w:space="0" w:color="auto"/>
            </w:tcBorders>
          </w:tcPr>
          <w:p w:rsidR="009C59FC" w:rsidRPr="001318E6" w:rsidRDefault="009C59FC" w:rsidP="00D55AF4">
            <w:pPr>
              <w:pStyle w:val="Style101"/>
              <w:widowControl/>
              <w:spacing w:line="240" w:lineRule="auto"/>
              <w:jc w:val="center"/>
              <w:rPr>
                <w:rStyle w:val="FontStyle134"/>
              </w:rPr>
            </w:pPr>
            <w:r w:rsidRPr="001318E6">
              <w:rPr>
                <w:rStyle w:val="FontStyle134"/>
              </w:rPr>
              <w:t>Содержание</w:t>
            </w:r>
          </w:p>
        </w:tc>
      </w:tr>
      <w:tr w:rsidR="009C59FC" w:rsidRPr="001318E6" w:rsidTr="00D55AF4">
        <w:trPr>
          <w:trHeight w:val="616"/>
        </w:trPr>
        <w:tc>
          <w:tcPr>
            <w:tcW w:w="709" w:type="dxa"/>
            <w:vMerge/>
            <w:tcBorders>
              <w:left w:val="single" w:sz="6" w:space="0" w:color="auto"/>
              <w:right w:val="single" w:sz="6" w:space="0" w:color="auto"/>
            </w:tcBorders>
            <w:vAlign w:val="center"/>
          </w:tcPr>
          <w:p w:rsidR="009C59FC" w:rsidRPr="001318E6" w:rsidRDefault="009C59FC" w:rsidP="00D55AF4">
            <w:pPr>
              <w:rPr>
                <w:rStyle w:val="FontStyle134"/>
              </w:rPr>
            </w:pPr>
          </w:p>
        </w:tc>
        <w:tc>
          <w:tcPr>
            <w:tcW w:w="3819" w:type="dxa"/>
            <w:vMerge/>
            <w:tcBorders>
              <w:left w:val="single" w:sz="6" w:space="0" w:color="auto"/>
              <w:right w:val="single" w:sz="6" w:space="0" w:color="auto"/>
            </w:tcBorders>
            <w:vAlign w:val="center"/>
          </w:tcPr>
          <w:p w:rsidR="009C59FC" w:rsidRPr="001318E6" w:rsidRDefault="009C59FC" w:rsidP="00D55AF4">
            <w:pPr>
              <w:rPr>
                <w:rStyle w:val="FontStyle134"/>
              </w:rPr>
            </w:pPr>
          </w:p>
        </w:tc>
        <w:tc>
          <w:tcPr>
            <w:tcW w:w="5293" w:type="dxa"/>
            <w:vMerge/>
            <w:tcBorders>
              <w:left w:val="single" w:sz="6" w:space="0" w:color="auto"/>
              <w:right w:val="single" w:sz="6" w:space="0" w:color="auto"/>
            </w:tcBorders>
          </w:tcPr>
          <w:p w:rsidR="009C59FC" w:rsidRPr="001318E6" w:rsidRDefault="009C59FC" w:rsidP="00D55AF4">
            <w:pPr>
              <w:pStyle w:val="Style40"/>
              <w:spacing w:line="240" w:lineRule="auto"/>
              <w:jc w:val="center"/>
              <w:rPr>
                <w:rStyle w:val="FontStyle123"/>
              </w:rPr>
            </w:pPr>
          </w:p>
        </w:tc>
      </w:tr>
      <w:tr w:rsidR="009C59FC" w:rsidRPr="001318E6" w:rsidTr="00D55AF4">
        <w:trPr>
          <w:trHeight w:val="383"/>
        </w:trPr>
        <w:tc>
          <w:tcPr>
            <w:tcW w:w="709" w:type="dxa"/>
            <w:vMerge/>
            <w:tcBorders>
              <w:left w:val="single" w:sz="6" w:space="0" w:color="auto"/>
              <w:bottom w:val="single" w:sz="6" w:space="0" w:color="auto"/>
              <w:right w:val="single" w:sz="6" w:space="0" w:color="auto"/>
            </w:tcBorders>
            <w:vAlign w:val="center"/>
          </w:tcPr>
          <w:p w:rsidR="009C59FC" w:rsidRPr="001318E6" w:rsidRDefault="009C59FC" w:rsidP="00D55AF4">
            <w:pPr>
              <w:rPr>
                <w:rStyle w:val="FontStyle123"/>
              </w:rPr>
            </w:pPr>
          </w:p>
        </w:tc>
        <w:tc>
          <w:tcPr>
            <w:tcW w:w="3819" w:type="dxa"/>
            <w:vMerge/>
            <w:tcBorders>
              <w:left w:val="single" w:sz="6" w:space="0" w:color="auto"/>
              <w:bottom w:val="single" w:sz="6" w:space="0" w:color="auto"/>
              <w:right w:val="single" w:sz="6" w:space="0" w:color="auto"/>
            </w:tcBorders>
            <w:vAlign w:val="center"/>
          </w:tcPr>
          <w:p w:rsidR="009C59FC" w:rsidRPr="001318E6" w:rsidRDefault="009C59FC" w:rsidP="00D55AF4">
            <w:pPr>
              <w:rPr>
                <w:rStyle w:val="FontStyle123"/>
              </w:rPr>
            </w:pPr>
          </w:p>
        </w:tc>
        <w:tc>
          <w:tcPr>
            <w:tcW w:w="5293" w:type="dxa"/>
            <w:vMerge/>
            <w:tcBorders>
              <w:left w:val="single" w:sz="6" w:space="0" w:color="auto"/>
              <w:bottom w:val="single" w:sz="6" w:space="0" w:color="auto"/>
              <w:right w:val="single" w:sz="6" w:space="0" w:color="auto"/>
            </w:tcBorders>
          </w:tcPr>
          <w:p w:rsidR="009C59FC" w:rsidRPr="001318E6" w:rsidRDefault="009C59FC" w:rsidP="00D55AF4">
            <w:pPr>
              <w:pStyle w:val="Style40"/>
              <w:widowControl/>
              <w:spacing w:line="240" w:lineRule="auto"/>
              <w:jc w:val="center"/>
              <w:rPr>
                <w:rStyle w:val="FontStyle125"/>
              </w:rPr>
            </w:pP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20"/>
              <w:widowControl/>
              <w:spacing w:line="240" w:lineRule="auto"/>
              <w:jc w:val="center"/>
              <w:rPr>
                <w:rStyle w:val="FontStyle142"/>
                <w:b/>
              </w:rPr>
            </w:pP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rPr>
            </w:pP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20"/>
              <w:widowControl/>
              <w:spacing w:line="240" w:lineRule="auto"/>
              <w:jc w:val="center"/>
              <w:rPr>
                <w:rStyle w:val="FontStyle142"/>
              </w:rPr>
            </w:pPr>
            <w:r w:rsidRPr="001318E6">
              <w:rPr>
                <w:rStyle w:val="FontStyle142"/>
                <w:b/>
              </w:rPr>
              <w:t>1</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rPr>
                <w:b/>
                <w:bCs/>
              </w:rPr>
            </w:pPr>
            <w:r w:rsidRPr="001318E6">
              <w:rPr>
                <w:b/>
              </w:rPr>
              <w:t>1. Комплексные числа. Последовательности комплексных чисел. Числовые ряды. Функции комплексного переменного. Функциональные ряды.</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 xml:space="preserve">Действия с комплексные числа. Определение модуля, аргумента в тригонометрической форме записи. Формулы Муавра. Исследование сходимости рядов, последовательностей. </w:t>
            </w:r>
          </w:p>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[7], стр. 1</w:t>
            </w:r>
            <w:r w:rsidRPr="001318E6">
              <w:rPr>
                <w:rFonts w:ascii="Times New Roman" w:hAnsi="Times New Roman" w:cs="Times New Roman"/>
                <w:sz w:val="24"/>
                <w:szCs w:val="24"/>
                <w:lang w:val="en-US"/>
              </w:rPr>
              <w:t>2</w:t>
            </w:r>
            <w:r w:rsidRPr="001318E6">
              <w:rPr>
                <w:rFonts w:ascii="Times New Roman" w:hAnsi="Times New Roman" w:cs="Times New Roman"/>
                <w:sz w:val="24"/>
                <w:szCs w:val="24"/>
              </w:rPr>
              <w:t>-1</w:t>
            </w:r>
            <w:r w:rsidRPr="001318E6">
              <w:rPr>
                <w:rFonts w:ascii="Times New Roman" w:hAnsi="Times New Roman" w:cs="Times New Roman"/>
                <w:sz w:val="24"/>
                <w:szCs w:val="24"/>
                <w:lang w:val="en-US"/>
              </w:rPr>
              <w:t>5</w:t>
            </w:r>
            <w:r w:rsidRPr="001318E6">
              <w:rPr>
                <w:rFonts w:ascii="Times New Roman" w:hAnsi="Times New Roman" w:cs="Times New Roman"/>
                <w:sz w:val="24"/>
                <w:szCs w:val="24"/>
              </w:rPr>
              <w:t>, №1.1-1.</w:t>
            </w:r>
            <w:r w:rsidRPr="001318E6">
              <w:rPr>
                <w:rFonts w:ascii="Times New Roman" w:hAnsi="Times New Roman" w:cs="Times New Roman"/>
                <w:sz w:val="24"/>
                <w:szCs w:val="24"/>
                <w:lang w:val="en-US"/>
              </w:rPr>
              <w:t>9</w:t>
            </w:r>
            <w:r w:rsidRPr="001318E6">
              <w:rPr>
                <w:rFonts w:ascii="Times New Roman" w:hAnsi="Times New Roman" w:cs="Times New Roman"/>
                <w:sz w:val="24"/>
                <w:szCs w:val="24"/>
              </w:rPr>
              <w:t xml:space="preserve">, стр. 35 №2.1-2.14, </w:t>
            </w:r>
          </w:p>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стр. 50-52 №3.1-3.14.</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Fonts w:eastAsiaTheme="minorEastAsia"/>
                <w:b/>
              </w:rPr>
            </w:pPr>
            <w:r w:rsidRPr="001318E6">
              <w:rPr>
                <w:rStyle w:val="FontStyle142"/>
                <w:rFonts w:eastAsiaTheme="minorEastAsia"/>
                <w:b/>
              </w:rPr>
              <w:t>2-3</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rPr>
                <w:rStyle w:val="FontStyle134"/>
                <w:rFonts w:eastAsiaTheme="minorEastAsia"/>
              </w:rPr>
              <w:t xml:space="preserve">2. Степенные ряды. Формула Эйлера. </w:t>
            </w:r>
            <w:r w:rsidRPr="001318E6">
              <w:rPr>
                <w:b/>
                <w:bCs/>
              </w:rPr>
              <w:t>Дифференцирование функций комплексного переменного. Аналитические функции</w:t>
            </w:r>
            <w:r w:rsidRPr="001318E6">
              <w:t xml:space="preserve">. </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2</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rPr>
                <w:rStyle w:val="FontStyle134"/>
                <w:b w:val="0"/>
                <w:bCs w:val="0"/>
              </w:rPr>
            </w:pPr>
            <w:r w:rsidRPr="001318E6">
              <w:rPr>
                <w:rStyle w:val="FontStyle134"/>
                <w:rFonts w:eastAsiaTheme="minorEastAsia"/>
              </w:rPr>
              <w:t xml:space="preserve">2.1. Степенные ряды. Формула Эйлера. </w:t>
            </w:r>
            <w:r w:rsidRPr="001318E6">
              <w:rPr>
                <w:bCs/>
              </w:rPr>
              <w:t>Элементарные функции комплексного переменного</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t xml:space="preserve">Формула Эйлера и следствия из неё. Элементарные функции </w:t>
            </w:r>
            <w:proofErr w:type="gramStart"/>
            <w:r w:rsidRPr="001318E6">
              <w:t xml:space="preserve">( </w:t>
            </w:r>
            <w:proofErr w:type="spellStart"/>
            <w:proofErr w:type="gramEnd"/>
            <w:r w:rsidRPr="001318E6">
              <w:t>sin</w:t>
            </w:r>
            <w:proofErr w:type="spellEnd"/>
            <w:r w:rsidRPr="001318E6">
              <w:t xml:space="preserve">(z), </w:t>
            </w:r>
            <w:proofErr w:type="spellStart"/>
            <w:r w:rsidRPr="001318E6">
              <w:t>cos</w:t>
            </w:r>
            <w:proofErr w:type="spellEnd"/>
            <w:r w:rsidRPr="001318E6">
              <w:t xml:space="preserve">(z), </w:t>
            </w:r>
            <w:proofErr w:type="spellStart"/>
            <w:r w:rsidRPr="001318E6">
              <w:t>tg</w:t>
            </w:r>
            <w:proofErr w:type="spellEnd"/>
            <w:r w:rsidRPr="001318E6">
              <w:t xml:space="preserve">(z), </w:t>
            </w:r>
            <w:proofErr w:type="spellStart"/>
            <w:r w:rsidRPr="001318E6">
              <w:t>sh</w:t>
            </w:r>
            <w:proofErr w:type="spellEnd"/>
            <w:r w:rsidRPr="001318E6">
              <w:t xml:space="preserve">(z), </w:t>
            </w:r>
            <w:proofErr w:type="spellStart"/>
            <w:r w:rsidRPr="001318E6">
              <w:t>ch</w:t>
            </w:r>
            <w:proofErr w:type="spellEnd"/>
            <w:r w:rsidRPr="001318E6">
              <w:t xml:space="preserve">(z), </w:t>
            </w:r>
            <w:proofErr w:type="spellStart"/>
            <w:r w:rsidRPr="001318E6">
              <w:t>Ln</w:t>
            </w:r>
            <w:proofErr w:type="spellEnd"/>
            <w:r w:rsidRPr="001318E6">
              <w:t xml:space="preserve">(z), </w:t>
            </w:r>
            <w:proofErr w:type="spellStart"/>
            <w:r w:rsidRPr="001318E6">
              <w:t>Arcsin</w:t>
            </w:r>
            <w:proofErr w:type="spellEnd"/>
            <w:r w:rsidRPr="001318E6">
              <w:t xml:space="preserve">(z),  </w:t>
            </w:r>
            <w:proofErr w:type="spellStart"/>
            <w:r w:rsidRPr="001318E6">
              <w:t>Arccos</w:t>
            </w:r>
            <w:proofErr w:type="spellEnd"/>
            <w:r w:rsidRPr="001318E6">
              <w:t>(z)) .  [7], стр. 25-28, №№ 1.23-1.33, 1.35, стр. 50-52, №3.15-3.18.</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3</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88"/>
              <w:widowControl/>
              <w:spacing w:line="240" w:lineRule="auto"/>
              <w:jc w:val="left"/>
              <w:rPr>
                <w:b/>
                <w:bCs/>
              </w:rPr>
            </w:pPr>
            <w:r w:rsidRPr="001318E6">
              <w:t>Дифференцирование функций комплексного переменного. Условия Коши-Римана. Аналитическая функция</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t xml:space="preserve">Дифференцируемость функции комплексного переменного. Условия Коши-Римана. Гармонические функции Восстановление аналитической функции. </w:t>
            </w:r>
            <w:r w:rsidRPr="001318E6">
              <w:rPr>
                <w:lang w:val="en-US"/>
              </w:rPr>
              <w:t>[</w:t>
            </w:r>
            <w:r w:rsidRPr="001318E6">
              <w:t>7], стр. 35 № 2.15-2.51, стр. 41-43</w:t>
            </w:r>
            <w:r w:rsidRPr="001318E6">
              <w:br/>
              <w:t>№ 2.52-2.115, стр. 44-46 № 2.117-2.155.</w:t>
            </w:r>
          </w:p>
        </w:tc>
      </w:tr>
      <w:tr w:rsidR="009C59FC" w:rsidRPr="001318E6" w:rsidTr="00D55AF4">
        <w:trPr>
          <w:trHeight w:val="638"/>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b/>
              </w:rPr>
            </w:pPr>
            <w:r w:rsidRPr="001318E6">
              <w:rPr>
                <w:rStyle w:val="FontStyle142"/>
                <w:rFonts w:eastAsiaTheme="minorEastAsia"/>
                <w:b/>
              </w:rPr>
              <w:t>4-5</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
              </w:rPr>
              <w:t>3. Интеграл от функции комплексного переменного</w:t>
            </w:r>
            <w:r w:rsidRPr="001318E6">
              <w:t>.</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4</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Cs/>
              </w:rPr>
              <w:t>3.1. Определение. Свойства интегралов от функций комплексного переменного. Теорема Коши.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t xml:space="preserve">Вычисление интегралов по заданной кривой.   </w:t>
            </w:r>
          </w:p>
          <w:p w:rsidR="009C59FC" w:rsidRPr="001318E6" w:rsidRDefault="009C59FC" w:rsidP="00D55AF4">
            <w:pPr>
              <w:rPr>
                <w:lang w:val="en-US"/>
              </w:rPr>
            </w:pPr>
            <w:r w:rsidRPr="001318E6">
              <w:t>[7], стр. 1</w:t>
            </w:r>
            <w:r w:rsidRPr="001318E6">
              <w:rPr>
                <w:lang w:val="en-US"/>
              </w:rPr>
              <w:t>10</w:t>
            </w:r>
            <w:r w:rsidRPr="001318E6">
              <w:t>-</w:t>
            </w:r>
            <w:r w:rsidRPr="001318E6">
              <w:rPr>
                <w:lang w:val="en-US"/>
              </w:rPr>
              <w:t>11</w:t>
            </w:r>
            <w:r w:rsidRPr="001318E6">
              <w:t>2, №№ 5.1-5.27</w:t>
            </w:r>
            <w:r w:rsidRPr="001318E6">
              <w:rPr>
                <w:lang w:val="en-US"/>
              </w:rPr>
              <w:t>.</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5</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Cs/>
              </w:rPr>
              <w:t>3.2. Интегральная формула Коши. Интегрирование аналитических функций.</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sz w:val="24"/>
                <w:szCs w:val="24"/>
              </w:rPr>
              <w:t xml:space="preserve">Вычисление интегралов с использованием интегральной теоремы Коши.   </w:t>
            </w:r>
          </w:p>
          <w:p w:rsidR="009C59FC" w:rsidRPr="001318E6" w:rsidRDefault="009C59FC" w:rsidP="00D55AF4">
            <w:pPr>
              <w:pStyle w:val="af0"/>
              <w:outlineLvl w:val="0"/>
              <w:rPr>
                <w:rFonts w:ascii="Times New Roman" w:hAnsi="Times New Roman" w:cs="Times New Roman"/>
                <w:sz w:val="24"/>
                <w:szCs w:val="24"/>
                <w:lang w:val="en-US"/>
              </w:rPr>
            </w:pPr>
            <w:r w:rsidRPr="001318E6">
              <w:rPr>
                <w:rFonts w:ascii="Times New Roman" w:hAnsi="Times New Roman" w:cs="Times New Roman"/>
                <w:sz w:val="24"/>
                <w:szCs w:val="24"/>
              </w:rPr>
              <w:t>[7], стр. 1</w:t>
            </w:r>
            <w:r w:rsidRPr="001318E6">
              <w:rPr>
                <w:rFonts w:ascii="Times New Roman" w:hAnsi="Times New Roman" w:cs="Times New Roman"/>
                <w:sz w:val="24"/>
                <w:szCs w:val="24"/>
                <w:lang w:val="en-US"/>
              </w:rPr>
              <w:t>18</w:t>
            </w:r>
            <w:r w:rsidRPr="001318E6">
              <w:rPr>
                <w:rFonts w:ascii="Times New Roman" w:hAnsi="Times New Roman" w:cs="Times New Roman"/>
                <w:sz w:val="24"/>
                <w:szCs w:val="24"/>
              </w:rPr>
              <w:t>-</w:t>
            </w:r>
            <w:r w:rsidRPr="001318E6">
              <w:rPr>
                <w:rFonts w:ascii="Times New Roman" w:hAnsi="Times New Roman" w:cs="Times New Roman"/>
                <w:sz w:val="24"/>
                <w:szCs w:val="24"/>
                <w:lang w:val="en-US"/>
              </w:rPr>
              <w:t>12</w:t>
            </w:r>
            <w:r w:rsidRPr="001318E6">
              <w:rPr>
                <w:rFonts w:ascii="Times New Roman" w:hAnsi="Times New Roman" w:cs="Times New Roman"/>
                <w:sz w:val="24"/>
                <w:szCs w:val="24"/>
              </w:rPr>
              <w:t>2, №№ 5.</w:t>
            </w:r>
            <w:r w:rsidRPr="001318E6">
              <w:rPr>
                <w:rFonts w:ascii="Times New Roman" w:hAnsi="Times New Roman" w:cs="Times New Roman"/>
                <w:sz w:val="24"/>
                <w:szCs w:val="24"/>
                <w:lang w:val="en-US"/>
              </w:rPr>
              <w:t>36</w:t>
            </w:r>
            <w:r w:rsidRPr="001318E6">
              <w:rPr>
                <w:rFonts w:ascii="Times New Roman" w:hAnsi="Times New Roman" w:cs="Times New Roman"/>
                <w:sz w:val="24"/>
                <w:szCs w:val="24"/>
              </w:rPr>
              <w:t>-5.</w:t>
            </w:r>
            <w:r w:rsidRPr="001318E6">
              <w:rPr>
                <w:rFonts w:ascii="Times New Roman" w:hAnsi="Times New Roman" w:cs="Times New Roman"/>
                <w:sz w:val="24"/>
                <w:szCs w:val="24"/>
                <w:lang w:val="en-US"/>
              </w:rPr>
              <w:t>65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b/>
              </w:rPr>
            </w:pPr>
            <w:r w:rsidRPr="001318E6">
              <w:rPr>
                <w:rStyle w:val="FontStyle142"/>
                <w:rFonts w:eastAsiaTheme="minorEastAsia"/>
                <w:b/>
              </w:rPr>
              <w:t>6-7</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
                <w:bCs/>
              </w:rPr>
              <w:t>4. Ряды аналитических функций. Ряд Тейлора.  Аналитическое продолжение.</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6</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Cs/>
              </w:rPr>
              <w:t>4.1 Ряд Тейлора. Единственность определения аналитической функции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t>Решение задач [7], стр. 59-62 № 3.19-3.27.</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7</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bCs/>
              </w:rPr>
            </w:pPr>
            <w:r w:rsidRPr="001318E6">
              <w:rPr>
                <w:bCs/>
              </w:rPr>
              <w:t>4.2. Аналитическое продолжение. Понятие римановой поверхности.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rFonts w:eastAsiaTheme="minorEastAsia"/>
              </w:rPr>
            </w:pPr>
            <w:r w:rsidRPr="001318E6">
              <w:rPr>
                <w:rStyle w:val="FontStyle142"/>
                <w:rFonts w:eastAsiaTheme="minorEastAsia"/>
                <w:b/>
              </w:rPr>
              <w:lastRenderedPageBreak/>
              <w:t>8</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rFonts w:eastAsiaTheme="minorEastAsia"/>
              </w:rPr>
            </w:pPr>
            <w:r w:rsidRPr="001318E6">
              <w:rPr>
                <w:b/>
                <w:bCs/>
              </w:rPr>
              <w:t>5. Ряд Лорана. Изолированные особые точки.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r w:rsidRPr="001318E6">
              <w:t>Решение задач [7], стр. 70-72 № 3.28-3.35.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1318E6" w:rsidRDefault="009C59FC" w:rsidP="00D55AF4">
            <w:pPr>
              <w:pStyle w:val="Style20"/>
              <w:widowControl/>
              <w:spacing w:line="240" w:lineRule="auto"/>
              <w:jc w:val="center"/>
              <w:rPr>
                <w:rStyle w:val="FontStyle142"/>
                <w:b/>
              </w:rPr>
            </w:pPr>
            <w:r w:rsidRPr="001318E6">
              <w:rPr>
                <w:rStyle w:val="FontStyle142"/>
                <w:rFonts w:eastAsiaTheme="minorEastAsia"/>
                <w:b/>
              </w:rPr>
              <w:t>9-10</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1318E6" w:rsidRDefault="009C59FC" w:rsidP="00D55AF4">
            <w:pPr>
              <w:pStyle w:val="Style74"/>
              <w:widowControl/>
              <w:rPr>
                <w:b/>
              </w:rPr>
            </w:pPr>
            <w:r w:rsidRPr="001318E6">
              <w:rPr>
                <w:rFonts w:eastAsiaTheme="minorEastAsia"/>
                <w:b/>
                <w:bCs/>
              </w:rPr>
              <w:t>6. Теория вычетов</w:t>
            </w:r>
            <w:r w:rsidRPr="001318E6">
              <w:rPr>
                <w:b/>
                <w:bCs/>
              </w:rPr>
              <w:t>. Вычисление интегралов с помощью теории вычетов</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9</w:t>
            </w:r>
          </w:p>
        </w:tc>
        <w:tc>
          <w:tcPr>
            <w:tcW w:w="3819"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rPr>
                <w:rFonts w:eastAsiaTheme="minorEastAsia"/>
                <w:bCs/>
              </w:rPr>
              <w:t xml:space="preserve">6.1. </w:t>
            </w:r>
            <w:r w:rsidRPr="001318E6">
              <w:rPr>
                <w:bCs/>
              </w:rPr>
              <w:t xml:space="preserve">Вычет аналитической функции в изолированной особой точке </w:t>
            </w:r>
            <w:r w:rsidRPr="001318E6">
              <w:rPr>
                <w:rFonts w:eastAsiaTheme="minorEastAsia"/>
                <w:bCs/>
              </w:rPr>
              <w:t xml:space="preserve">Теоремы о вычетах. </w:t>
            </w:r>
            <w:r w:rsidRPr="001318E6">
              <w:rPr>
                <w:bCs/>
              </w:rPr>
              <w:t>Вычисление определенных интегралов с помощью теории вычетов.</w:t>
            </w:r>
          </w:p>
        </w:tc>
        <w:tc>
          <w:tcPr>
            <w:tcW w:w="5293"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r w:rsidRPr="001318E6">
              <w:t>Решение задач [7], стр. 131-143, № 6.1-6.169,</w:t>
            </w:r>
            <w:r w:rsidRPr="001318E6">
              <w:br/>
              <w:t>№ 6.1-7.32.</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10</w:t>
            </w:r>
          </w:p>
        </w:tc>
        <w:tc>
          <w:tcPr>
            <w:tcW w:w="3819"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rPr>
                <w:rFonts w:eastAsiaTheme="minorEastAsia"/>
                <w:bCs/>
              </w:rPr>
              <w:t xml:space="preserve">6.2. </w:t>
            </w:r>
            <w:r w:rsidRPr="001318E6">
              <w:rPr>
                <w:bCs/>
              </w:rPr>
              <w:t xml:space="preserve">Вычисление несобственных интегралов с помощью теории вычетов. </w:t>
            </w:r>
            <w:r w:rsidRPr="001318E6">
              <w:t>Логарифмический вычет. Принцип аргумента. Основная теорема алгебры.</w:t>
            </w:r>
          </w:p>
        </w:tc>
        <w:tc>
          <w:tcPr>
            <w:tcW w:w="5293"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r w:rsidRPr="001318E6">
              <w:t>Решение задач [7], стр. 147-158 № 7.33-7.125.</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
              </w:rPr>
              <w:t>11-12</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e"/>
            </w:pPr>
            <w:r w:rsidRPr="001318E6">
              <w:rPr>
                <w:rFonts w:eastAsiaTheme="minorEastAsia"/>
                <w:b/>
                <w:bCs/>
              </w:rPr>
              <w:t>7</w:t>
            </w:r>
            <w:r w:rsidRPr="001318E6">
              <w:rPr>
                <w:b/>
                <w:bCs/>
              </w:rPr>
              <w:t>. Конформные отображения.</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bCs/>
              </w:rPr>
              <w:t>11</w:t>
            </w:r>
          </w:p>
        </w:tc>
        <w:tc>
          <w:tcPr>
            <w:tcW w:w="3819"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pPr>
            <w:r w:rsidRPr="001318E6">
              <w:rPr>
                <w:bCs/>
              </w:rPr>
              <w:t>Определения, теоремы, принципы.</w:t>
            </w:r>
          </w:p>
        </w:tc>
        <w:tc>
          <w:tcPr>
            <w:tcW w:w="5293"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Решение задач [7], стр. 74-80 № 4.1-4.50</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Fonts w:eastAsiaTheme="minorEastAsia"/>
                <w:lang w:val="en-US"/>
              </w:rPr>
            </w:pPr>
            <w:r w:rsidRPr="001318E6">
              <w:rPr>
                <w:rStyle w:val="FontStyle142"/>
                <w:bCs/>
              </w:rPr>
              <w:t>12</w:t>
            </w:r>
          </w:p>
        </w:tc>
        <w:tc>
          <w:tcPr>
            <w:tcW w:w="3819"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rPr>
                <w:rFonts w:eastAsiaTheme="minorEastAsia"/>
              </w:rPr>
            </w:pPr>
            <w:r w:rsidRPr="001318E6">
              <w:rPr>
                <w:bCs/>
              </w:rPr>
              <w:t>Отображения некоторых функций.</w:t>
            </w:r>
          </w:p>
        </w:tc>
        <w:tc>
          <w:tcPr>
            <w:tcW w:w="5293"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Решение задач [7], стр. 84-95 №4.51-4.97.</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
              </w:rPr>
              <w:t>13-16</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e"/>
            </w:pPr>
            <w:r w:rsidRPr="001318E6">
              <w:rPr>
                <w:b/>
                <w:bCs/>
              </w:rPr>
              <w:t>8. Преобразование Лапласа. Применение преобразования Лапласа к решению дифференциальных и интегральных уравнений.</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13</w:t>
            </w:r>
          </w:p>
        </w:tc>
        <w:tc>
          <w:tcPr>
            <w:tcW w:w="3819"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Style74"/>
              <w:widowControl/>
            </w:pPr>
            <w:r w:rsidRPr="001318E6">
              <w:t>8.1</w:t>
            </w:r>
            <w:r w:rsidRPr="001318E6">
              <w:rPr>
                <w:b/>
                <w:bCs/>
              </w:rPr>
              <w:t xml:space="preserve"> </w:t>
            </w:r>
            <w:r w:rsidRPr="001318E6">
              <w:t>Преобразование Лапласа. Свойства</w:t>
            </w:r>
          </w:p>
        </w:tc>
        <w:tc>
          <w:tcPr>
            <w:tcW w:w="5293"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 xml:space="preserve">Решение задач [7], стр. 167-178 </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Pr>
            </w:pPr>
            <w:r w:rsidRPr="001318E6">
              <w:rPr>
                <w:rStyle w:val="FontStyle142"/>
                <w:rFonts w:eastAsiaTheme="minorEastAsia"/>
                <w:bCs/>
              </w:rPr>
              <w:t>14</w:t>
            </w:r>
          </w:p>
        </w:tc>
        <w:tc>
          <w:tcPr>
            <w:tcW w:w="3819"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f0"/>
              <w:outlineLvl w:val="0"/>
            </w:pPr>
            <w:r w:rsidRPr="001318E6">
              <w:rPr>
                <w:rFonts w:ascii="Times New Roman" w:hAnsi="Times New Roman" w:cs="Times New Roman"/>
                <w:sz w:val="24"/>
                <w:szCs w:val="24"/>
              </w:rPr>
              <w:t>8.2. Преобразование свертки, дифференцирование и интегрирование изображения, теорема смещения. Обратное преобразование Лапласа</w:t>
            </w:r>
          </w:p>
        </w:tc>
        <w:tc>
          <w:tcPr>
            <w:tcW w:w="5293"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Решение задач [7], стр. 178-180.</w:t>
            </w:r>
          </w:p>
        </w:tc>
      </w:tr>
      <w:tr w:rsidR="009C59FC" w:rsidRPr="001318E6" w:rsidTr="00D55AF4">
        <w:tc>
          <w:tcPr>
            <w:tcW w:w="709" w:type="dxa"/>
            <w:tcBorders>
              <w:top w:val="single" w:sz="6" w:space="0" w:color="auto"/>
              <w:left w:val="single" w:sz="6" w:space="0" w:color="auto"/>
              <w:bottom w:val="single" w:sz="6" w:space="0" w:color="auto"/>
              <w:right w:val="single" w:sz="6" w:space="0" w:color="auto"/>
            </w:tcBorders>
            <w:vAlign w:val="center"/>
          </w:tcPr>
          <w:p w:rsidR="009C59FC" w:rsidRPr="001318E6" w:rsidRDefault="009C59FC" w:rsidP="00D55AF4">
            <w:pPr>
              <w:pStyle w:val="Style20"/>
              <w:widowControl/>
              <w:spacing w:line="240" w:lineRule="auto"/>
              <w:jc w:val="center"/>
              <w:rPr>
                <w:rStyle w:val="FontStyle142"/>
                <w:rFonts w:eastAsiaTheme="minorEastAsia"/>
                <w:bCs/>
              </w:rPr>
            </w:pPr>
            <w:r w:rsidRPr="001318E6">
              <w:rPr>
                <w:rStyle w:val="FontStyle142"/>
                <w:rFonts w:eastAsiaTheme="minorEastAsia"/>
                <w:bCs/>
              </w:rPr>
              <w:t>15-16</w:t>
            </w:r>
          </w:p>
        </w:tc>
        <w:tc>
          <w:tcPr>
            <w:tcW w:w="3819" w:type="dxa"/>
            <w:tcBorders>
              <w:top w:val="single" w:sz="6" w:space="0" w:color="auto"/>
              <w:left w:val="single" w:sz="6" w:space="0" w:color="auto"/>
              <w:bottom w:val="single" w:sz="6" w:space="0" w:color="auto"/>
              <w:right w:val="single" w:sz="6" w:space="0" w:color="auto"/>
            </w:tcBorders>
          </w:tcPr>
          <w:p w:rsidR="009C59FC" w:rsidRPr="001318E6" w:rsidRDefault="009C59FC" w:rsidP="00D55AF4">
            <w:pPr>
              <w:pStyle w:val="af0"/>
              <w:outlineLvl w:val="0"/>
              <w:rPr>
                <w:rFonts w:ascii="Times New Roman" w:hAnsi="Times New Roman" w:cs="Times New Roman"/>
                <w:sz w:val="24"/>
                <w:szCs w:val="24"/>
              </w:rPr>
            </w:pPr>
            <w:r w:rsidRPr="001318E6">
              <w:rPr>
                <w:rFonts w:ascii="Times New Roman" w:hAnsi="Times New Roman" w:cs="Times New Roman"/>
                <w:bCs/>
                <w:sz w:val="24"/>
                <w:szCs w:val="24"/>
              </w:rPr>
              <w:t>8.3. Применение преобразования Лапласа к решению дифференциальных и интегральных уравнений.</w:t>
            </w:r>
          </w:p>
        </w:tc>
        <w:tc>
          <w:tcPr>
            <w:tcW w:w="5293" w:type="dxa"/>
            <w:tcBorders>
              <w:top w:val="single" w:sz="6" w:space="0" w:color="auto"/>
              <w:left w:val="single" w:sz="6" w:space="0" w:color="auto"/>
              <w:bottom w:val="single" w:sz="6" w:space="0" w:color="auto"/>
              <w:right w:val="single" w:sz="6" w:space="0" w:color="auto"/>
            </w:tcBorders>
          </w:tcPr>
          <w:p w:rsidR="009C59FC" w:rsidRPr="001318E6" w:rsidRDefault="009C59FC" w:rsidP="00D55AF4">
            <w:r w:rsidRPr="001318E6">
              <w:t>Решение задач [7], стр. 184-188.</w:t>
            </w:r>
          </w:p>
        </w:tc>
      </w:tr>
    </w:tbl>
    <w:p w:rsidR="009C59FC" w:rsidRPr="001318E6" w:rsidRDefault="009C59FC" w:rsidP="008B535D">
      <w:pPr>
        <w:shd w:val="clear" w:color="auto" w:fill="FFFFFF"/>
        <w:ind w:firstLine="709"/>
        <w:jc w:val="both"/>
        <w:rPr>
          <w:sz w:val="28"/>
          <w:szCs w:val="28"/>
        </w:rPr>
      </w:pPr>
    </w:p>
    <w:p w:rsidR="009C59FC" w:rsidRPr="001318E6" w:rsidRDefault="009C59FC" w:rsidP="008B535D">
      <w:pPr>
        <w:shd w:val="clear" w:color="auto" w:fill="FFFFFF"/>
        <w:ind w:firstLine="709"/>
        <w:jc w:val="both"/>
        <w:rPr>
          <w:sz w:val="28"/>
          <w:szCs w:val="28"/>
        </w:rPr>
      </w:pPr>
    </w:p>
    <w:p w:rsidR="009C59FC" w:rsidRPr="001318E6" w:rsidRDefault="009C59FC" w:rsidP="00176346">
      <w:pPr>
        <w:shd w:val="clear" w:color="auto" w:fill="FFFFFF"/>
        <w:ind w:firstLine="709"/>
        <w:jc w:val="both"/>
        <w:rPr>
          <w:sz w:val="28"/>
          <w:szCs w:val="28"/>
        </w:rPr>
      </w:pPr>
      <w:r w:rsidRPr="001318E6">
        <w:rPr>
          <w:sz w:val="28"/>
          <w:szCs w:val="28"/>
        </w:rPr>
        <w:t>На практическом занятии обсуждаются теоретические положения изучаемого материала, уточняются позиции авторов научных концепций, ведется работа по осознанию студентами категориального аппарата изучаемой дисциплины, определяется и формулируется отношение учащихся к теоретическим проблемам науки, оформляется собственная позиция будущего специалиста. Форма работы – диалог: и студенты, и преподаватель вправе: задавать друг другу вопросы, которые возникли и могут возникнуть у них в процессе изучения и обсуждения материала, делиться своими сомнениями, наблюдениями, приводить доводы «за» и «против» той или иной позиции, обосновывать возможность применения на практике тех или иных теоретических положений.</w:t>
      </w:r>
    </w:p>
    <w:p w:rsidR="009C59FC" w:rsidRPr="001318E6" w:rsidRDefault="009C59FC" w:rsidP="00176346">
      <w:pPr>
        <w:shd w:val="clear" w:color="auto" w:fill="FFFFFF"/>
        <w:ind w:firstLine="709"/>
        <w:jc w:val="both"/>
        <w:rPr>
          <w:spacing w:val="-2"/>
          <w:sz w:val="28"/>
          <w:szCs w:val="28"/>
        </w:rPr>
      </w:pPr>
      <w:r w:rsidRPr="001318E6">
        <w:rPr>
          <w:spacing w:val="-2"/>
          <w:sz w:val="28"/>
          <w:szCs w:val="28"/>
        </w:rPr>
        <w:lastRenderedPageBreak/>
        <w:t>Для подготовки к практическому занятию студентам рекомендуется:</w:t>
      </w:r>
    </w:p>
    <w:p w:rsidR="009C59FC" w:rsidRPr="001318E6" w:rsidRDefault="009C59FC" w:rsidP="00176346">
      <w:pPr>
        <w:shd w:val="clear" w:color="auto" w:fill="FFFFFF"/>
        <w:ind w:firstLine="709"/>
        <w:jc w:val="both"/>
        <w:rPr>
          <w:sz w:val="28"/>
          <w:szCs w:val="28"/>
        </w:rPr>
      </w:pPr>
      <w:r w:rsidRPr="001318E6">
        <w:rPr>
          <w:sz w:val="28"/>
          <w:szCs w:val="28"/>
        </w:rPr>
        <w:t>- изучить вопросы, которые будут обсуждаться на занятии;</w:t>
      </w:r>
    </w:p>
    <w:p w:rsidR="009C59FC" w:rsidRPr="001318E6" w:rsidRDefault="009C59FC" w:rsidP="00176346">
      <w:pPr>
        <w:shd w:val="clear" w:color="auto" w:fill="FFFFFF"/>
        <w:ind w:firstLine="709"/>
        <w:jc w:val="both"/>
        <w:rPr>
          <w:sz w:val="28"/>
          <w:szCs w:val="28"/>
        </w:rPr>
      </w:pPr>
      <w:r w:rsidRPr="001318E6">
        <w:rPr>
          <w:sz w:val="28"/>
          <w:szCs w:val="28"/>
        </w:rPr>
        <w:t>- изучить список основной и дополнительной литературы, где студенты могут найти ответы на вопросы, обратить внимание на категории, которыми оперирует автор, выписать основные понятия и систематизировать их;</w:t>
      </w:r>
    </w:p>
    <w:p w:rsidR="009C59FC" w:rsidRPr="001318E6" w:rsidRDefault="009C59FC" w:rsidP="00176346">
      <w:pPr>
        <w:shd w:val="clear" w:color="auto" w:fill="FFFFFF"/>
        <w:ind w:firstLine="709"/>
        <w:jc w:val="both"/>
        <w:rPr>
          <w:sz w:val="28"/>
          <w:szCs w:val="28"/>
        </w:rPr>
      </w:pPr>
      <w:r w:rsidRPr="001318E6">
        <w:rPr>
          <w:sz w:val="28"/>
          <w:szCs w:val="28"/>
        </w:rPr>
        <w:t xml:space="preserve">- разработать блок-схему, в которой найдут отражение все изучаемые вопросы темы; </w:t>
      </w:r>
    </w:p>
    <w:p w:rsidR="009C59FC" w:rsidRPr="001318E6" w:rsidRDefault="009C59FC" w:rsidP="00176346">
      <w:pPr>
        <w:shd w:val="clear" w:color="auto" w:fill="FFFFFF"/>
        <w:ind w:firstLine="709"/>
        <w:jc w:val="both"/>
        <w:rPr>
          <w:sz w:val="28"/>
          <w:szCs w:val="28"/>
        </w:rPr>
      </w:pPr>
      <w:r w:rsidRPr="001318E6">
        <w:rPr>
          <w:sz w:val="28"/>
          <w:szCs w:val="28"/>
        </w:rPr>
        <w:t>- составить развернутый план изучаемого материала, который может быть использован для ответа на занятии.</w:t>
      </w:r>
    </w:p>
    <w:p w:rsidR="009C59FC" w:rsidRPr="001318E6" w:rsidRDefault="009C59FC" w:rsidP="005669C3">
      <w:pPr>
        <w:shd w:val="clear" w:color="auto" w:fill="FFFFFF"/>
        <w:ind w:firstLine="709"/>
        <w:jc w:val="both"/>
        <w:rPr>
          <w:sz w:val="28"/>
          <w:szCs w:val="28"/>
        </w:rPr>
      </w:pPr>
      <w:r w:rsidRPr="001318E6">
        <w:rPr>
          <w:sz w:val="28"/>
          <w:szCs w:val="28"/>
        </w:rPr>
        <w:t>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w:t>
      </w:r>
    </w:p>
    <w:p w:rsidR="009C59FC" w:rsidRPr="001318E6" w:rsidRDefault="009C59FC" w:rsidP="005669C3">
      <w:pPr>
        <w:shd w:val="clear" w:color="auto" w:fill="FFFFFF"/>
        <w:ind w:firstLine="709"/>
        <w:jc w:val="both"/>
        <w:rPr>
          <w:sz w:val="28"/>
          <w:szCs w:val="28"/>
        </w:rPr>
      </w:pPr>
      <w:r w:rsidRPr="001318E6">
        <w:rPr>
          <w:sz w:val="28"/>
          <w:szCs w:val="28"/>
        </w:rPr>
        <w:t>Ввиду трудоемкости подготовки к практическому занятию преподаватель может предложить студентам алгоритм действий, рекомендовать еще раз внимательно прочитать записи лекций и уже готовый конспект по теме семинара, тщательно продумать свое устное выступление.</w:t>
      </w:r>
    </w:p>
    <w:p w:rsidR="009C59FC" w:rsidRPr="001318E6" w:rsidRDefault="009C59FC" w:rsidP="005669C3">
      <w:pPr>
        <w:shd w:val="clear" w:color="auto" w:fill="FFFFFF"/>
        <w:ind w:firstLine="709"/>
        <w:jc w:val="both"/>
        <w:rPr>
          <w:sz w:val="28"/>
          <w:szCs w:val="28"/>
        </w:rPr>
      </w:pPr>
      <w:r w:rsidRPr="001318E6">
        <w:rPr>
          <w:sz w:val="28"/>
          <w:szCs w:val="28"/>
        </w:rPr>
        <w:t>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Вокруг такого выступления могут разгореться споры, дискуссии, к участию в которых должен стремиться каждый.</w:t>
      </w:r>
    </w:p>
    <w:p w:rsidR="009C59FC" w:rsidRPr="001318E6" w:rsidRDefault="009C59FC" w:rsidP="005669C3">
      <w:pPr>
        <w:shd w:val="clear" w:color="auto" w:fill="FFFFFF"/>
        <w:ind w:firstLine="709"/>
        <w:jc w:val="both"/>
        <w:rPr>
          <w:sz w:val="28"/>
          <w:szCs w:val="28"/>
        </w:rPr>
      </w:pPr>
      <w:r w:rsidRPr="001318E6">
        <w:rPr>
          <w:sz w:val="28"/>
          <w:szCs w:val="28"/>
        </w:rPr>
        <w:lastRenderedPageBreak/>
        <w:t>В заключение преподаватель подводит итоги практического занятия. Он может (выборочно) проверить конспекты студентов и, если потребуется, внести в них исправления и дополнения.</w:t>
      </w:r>
    </w:p>
    <w:p w:rsidR="009C59FC" w:rsidRPr="001318E6" w:rsidRDefault="009C59FC" w:rsidP="005669C3">
      <w:pPr>
        <w:shd w:val="clear" w:color="auto" w:fill="FFFFFF"/>
        <w:ind w:firstLine="709"/>
        <w:jc w:val="both"/>
        <w:rPr>
          <w:sz w:val="28"/>
          <w:szCs w:val="28"/>
        </w:rPr>
      </w:pPr>
      <w:r w:rsidRPr="001318E6">
        <w:rPr>
          <w:sz w:val="28"/>
          <w:szCs w:val="28"/>
        </w:rPr>
        <w:t>При изучении дисциплины используется значительное количество интерактивных методов обучения. Студенты привлекаются к активной со-творческой работе с преподавателем по поиску и подбору различных учебных материалов с использованием Интернет-ресурсов, а также формирования навыков организации профессионального взаимодействия с различными специалистами.</w:t>
      </w:r>
    </w:p>
    <w:p w:rsidR="009C59FC" w:rsidRPr="001318E6" w:rsidRDefault="009C59FC" w:rsidP="005669C3">
      <w:pPr>
        <w:shd w:val="clear" w:color="auto" w:fill="FFFFFF"/>
        <w:ind w:firstLine="709"/>
        <w:jc w:val="both"/>
        <w:rPr>
          <w:sz w:val="28"/>
          <w:szCs w:val="28"/>
        </w:rPr>
      </w:pPr>
      <w:r w:rsidRPr="001318E6">
        <w:rPr>
          <w:sz w:val="28"/>
          <w:szCs w:val="28"/>
        </w:rPr>
        <w:t>Перечень образовательных технологий, используемых при осуществлении образовательного процесса по дисциплине.</w:t>
      </w:r>
    </w:p>
    <w:p w:rsidR="009C59FC" w:rsidRPr="001318E6" w:rsidRDefault="009C59FC" w:rsidP="00D55AF4">
      <w:pPr>
        <w:pStyle w:val="af2"/>
        <w:rPr>
          <w:sz w:val="28"/>
          <w:szCs w:val="28"/>
        </w:rPr>
      </w:pPr>
      <w:r w:rsidRPr="001318E6">
        <w:rPr>
          <w:sz w:val="28"/>
          <w:szCs w:val="28"/>
        </w:rPr>
        <w:t>-   проверка правильности выполнения домашнего задания;</w:t>
      </w:r>
    </w:p>
    <w:p w:rsidR="009C59FC" w:rsidRPr="001318E6" w:rsidRDefault="009C59FC" w:rsidP="00D55AF4">
      <w:pPr>
        <w:shd w:val="clear" w:color="auto" w:fill="FFFFFF"/>
        <w:ind w:firstLine="77"/>
        <w:jc w:val="both"/>
        <w:rPr>
          <w:sz w:val="28"/>
          <w:szCs w:val="28"/>
        </w:rPr>
      </w:pPr>
      <w:r w:rsidRPr="001318E6">
        <w:rPr>
          <w:sz w:val="28"/>
          <w:szCs w:val="28"/>
        </w:rPr>
        <w:t>-   решение задач на семинарах у доски;</w:t>
      </w:r>
    </w:p>
    <w:p w:rsidR="009C59FC" w:rsidRPr="001318E6" w:rsidRDefault="009C59FC" w:rsidP="00D55AF4">
      <w:pPr>
        <w:shd w:val="clear" w:color="auto" w:fill="FFFFFF"/>
        <w:ind w:firstLine="77"/>
        <w:jc w:val="both"/>
        <w:rPr>
          <w:sz w:val="28"/>
          <w:szCs w:val="28"/>
        </w:rPr>
      </w:pPr>
      <w:r w:rsidRPr="001318E6">
        <w:rPr>
          <w:sz w:val="28"/>
          <w:szCs w:val="28"/>
        </w:rPr>
        <w:t>-   мозговой штурм, командная работа;</w:t>
      </w:r>
    </w:p>
    <w:p w:rsidR="009C59FC" w:rsidRPr="001318E6" w:rsidRDefault="009C59FC" w:rsidP="00D55AF4">
      <w:pPr>
        <w:pStyle w:val="Style95"/>
        <w:widowControl/>
        <w:spacing w:line="240" w:lineRule="auto"/>
        <w:ind w:firstLine="0"/>
        <w:rPr>
          <w:rStyle w:val="FontStyle140"/>
          <w:b w:val="0"/>
          <w:bCs w:val="0"/>
        </w:rPr>
      </w:pPr>
      <w:r w:rsidRPr="001318E6">
        <w:rPr>
          <w:rStyle w:val="FontStyle140"/>
          <w:b w:val="0"/>
        </w:rPr>
        <w:t xml:space="preserve"> -   защита индивидуальных домашних заданий.</w:t>
      </w:r>
    </w:p>
    <w:p w:rsidR="009C59FC" w:rsidRPr="001318E6" w:rsidRDefault="009C59FC" w:rsidP="00D55AF4">
      <w:pPr>
        <w:shd w:val="clear" w:color="auto" w:fill="FFFFFF"/>
        <w:ind w:firstLine="709"/>
        <w:jc w:val="both"/>
        <w:rPr>
          <w:sz w:val="28"/>
          <w:szCs w:val="28"/>
        </w:rPr>
      </w:pPr>
    </w:p>
    <w:p w:rsidR="009C59FC" w:rsidRPr="001318E6" w:rsidRDefault="009C59FC" w:rsidP="005669C3">
      <w:pPr>
        <w:shd w:val="clear" w:color="auto" w:fill="FFFFFF"/>
        <w:ind w:firstLine="709"/>
        <w:jc w:val="both"/>
        <w:rPr>
          <w:sz w:val="28"/>
          <w:szCs w:val="28"/>
        </w:rPr>
      </w:pPr>
    </w:p>
    <w:p w:rsidR="009C59FC" w:rsidRPr="001318E6" w:rsidRDefault="009C59FC" w:rsidP="008B535D">
      <w:pPr>
        <w:shd w:val="clear" w:color="auto" w:fill="FFFFFF"/>
        <w:ind w:firstLine="709"/>
        <w:jc w:val="both"/>
        <w:rPr>
          <w:b/>
          <w:sz w:val="28"/>
          <w:szCs w:val="28"/>
        </w:rPr>
      </w:pPr>
      <w:r w:rsidRPr="001318E6">
        <w:rPr>
          <w:b/>
          <w:sz w:val="28"/>
          <w:szCs w:val="28"/>
        </w:rPr>
        <w:t>3 Самостоятельная работа обучающихся</w:t>
      </w:r>
    </w:p>
    <w:p w:rsidR="009C59FC" w:rsidRPr="001318E6" w:rsidRDefault="009C59FC" w:rsidP="008B535D">
      <w:pPr>
        <w:shd w:val="clear" w:color="auto" w:fill="FFFFFF"/>
        <w:ind w:firstLine="709"/>
        <w:jc w:val="both"/>
        <w:rPr>
          <w:sz w:val="28"/>
          <w:szCs w:val="28"/>
        </w:rPr>
      </w:pPr>
    </w:p>
    <w:p w:rsidR="009C59FC" w:rsidRPr="001318E6" w:rsidRDefault="009C59FC" w:rsidP="00237B3F">
      <w:pPr>
        <w:shd w:val="clear" w:color="auto" w:fill="FFFFFF"/>
        <w:ind w:firstLine="709"/>
        <w:jc w:val="both"/>
        <w:rPr>
          <w:sz w:val="28"/>
          <w:szCs w:val="28"/>
        </w:rPr>
      </w:pPr>
      <w:r w:rsidRPr="001318E6">
        <w:rPr>
          <w:sz w:val="28"/>
          <w:szCs w:val="28"/>
        </w:rPr>
        <w:t>Подготовка современного специалиста предполагает, что в стенах института он овладеет методологией самообразования, самовоспитания, самосовершенствования. Это определяет важность активизации его самостоятельной работы. С целью организации данного вида учебных занятий необходимо в первую очередь использовать материал лекций и семинаров. Лекционный материал создает проблемный фон с обозначением ориентиров, наполнение которых содержанием производится студентами на семинарских занятиях после работы с учебными пособиями, монографиями и периодическими изданиями.</w:t>
      </w:r>
    </w:p>
    <w:p w:rsidR="009C59FC" w:rsidRPr="001318E6" w:rsidRDefault="009C59FC" w:rsidP="003343DC">
      <w:pPr>
        <w:shd w:val="clear" w:color="auto" w:fill="FFFFFF"/>
        <w:ind w:firstLine="709"/>
        <w:jc w:val="both"/>
        <w:rPr>
          <w:sz w:val="28"/>
          <w:szCs w:val="28"/>
        </w:rPr>
      </w:pPr>
      <w:r w:rsidRPr="001318E6">
        <w:rPr>
          <w:sz w:val="28"/>
          <w:szCs w:val="28"/>
        </w:rPr>
        <w:t xml:space="preserve">В ходе изучения дисциплины студентам рекомендуется вечером того дня, когда было проведено занятие, прочитать лекцию или просмотреть решение задач на семинаре. За десять минут до начала лекции или семинара также прочитать предыдущую лекцию и просмотреть материалы семинара. Данные рекомендации обусловлены исследованием </w:t>
      </w:r>
      <w:proofErr w:type="spellStart"/>
      <w:r w:rsidRPr="001318E6">
        <w:rPr>
          <w:sz w:val="28"/>
          <w:szCs w:val="28"/>
        </w:rPr>
        <w:t>Эббингауза</w:t>
      </w:r>
      <w:proofErr w:type="spellEnd"/>
      <w:r w:rsidRPr="001318E6">
        <w:rPr>
          <w:sz w:val="28"/>
          <w:szCs w:val="28"/>
        </w:rPr>
        <w:t>.</w:t>
      </w:r>
    </w:p>
    <w:p w:rsidR="009C59FC" w:rsidRPr="001318E6" w:rsidRDefault="009C59FC" w:rsidP="003343DC">
      <w:pPr>
        <w:shd w:val="clear" w:color="auto" w:fill="FFFFFF"/>
        <w:ind w:firstLine="709"/>
        <w:jc w:val="both"/>
        <w:rPr>
          <w:sz w:val="28"/>
          <w:szCs w:val="28"/>
        </w:rPr>
      </w:pPr>
      <w:r w:rsidRPr="001318E6">
        <w:rPr>
          <w:sz w:val="28"/>
          <w:szCs w:val="28"/>
        </w:rPr>
        <w:t xml:space="preserve">В соответствии с кривой забывания </w:t>
      </w:r>
      <w:proofErr w:type="spellStart"/>
      <w:r w:rsidRPr="001318E6">
        <w:rPr>
          <w:sz w:val="28"/>
          <w:szCs w:val="28"/>
        </w:rPr>
        <w:t>Эббингауза</w:t>
      </w:r>
      <w:proofErr w:type="spellEnd"/>
      <w:r w:rsidRPr="001318E6">
        <w:rPr>
          <w:sz w:val="28"/>
          <w:szCs w:val="28"/>
        </w:rPr>
        <w:t xml:space="preserve"> разработаны следующие режимы повторения для наилучшего запоминания:</w:t>
      </w:r>
    </w:p>
    <w:p w:rsidR="009C59FC" w:rsidRPr="001318E6" w:rsidRDefault="009C59FC" w:rsidP="003343DC">
      <w:pPr>
        <w:shd w:val="clear" w:color="auto" w:fill="FFFFFF"/>
        <w:ind w:firstLine="709"/>
        <w:jc w:val="both"/>
        <w:rPr>
          <w:sz w:val="28"/>
          <w:szCs w:val="28"/>
        </w:rPr>
      </w:pPr>
      <w:r w:rsidRPr="001318E6">
        <w:rPr>
          <w:sz w:val="28"/>
          <w:szCs w:val="28"/>
        </w:rPr>
        <w:lastRenderedPageBreak/>
        <w:t>Если есть два дня:</w:t>
      </w:r>
    </w:p>
    <w:p w:rsidR="009C59FC" w:rsidRPr="001318E6" w:rsidRDefault="009C59FC" w:rsidP="003343DC">
      <w:pPr>
        <w:shd w:val="clear" w:color="auto" w:fill="FFFFFF"/>
        <w:ind w:firstLine="709"/>
        <w:jc w:val="both"/>
        <w:rPr>
          <w:sz w:val="28"/>
          <w:szCs w:val="28"/>
        </w:rPr>
      </w:pPr>
      <w:r w:rsidRPr="001318E6">
        <w:rPr>
          <w:sz w:val="28"/>
          <w:szCs w:val="28"/>
        </w:rPr>
        <w:t>- первое повторение – сразу по окончании чтения;</w:t>
      </w:r>
    </w:p>
    <w:p w:rsidR="009C59FC" w:rsidRPr="001318E6" w:rsidRDefault="009C59FC" w:rsidP="003343DC">
      <w:pPr>
        <w:shd w:val="clear" w:color="auto" w:fill="FFFFFF"/>
        <w:ind w:firstLine="709"/>
        <w:jc w:val="both"/>
        <w:rPr>
          <w:sz w:val="28"/>
          <w:szCs w:val="28"/>
        </w:rPr>
      </w:pPr>
      <w:r w:rsidRPr="001318E6">
        <w:rPr>
          <w:sz w:val="28"/>
          <w:szCs w:val="28"/>
        </w:rPr>
        <w:t>- второе повторение – через 20 минут после первого повторения;</w:t>
      </w:r>
    </w:p>
    <w:p w:rsidR="009C59FC" w:rsidRPr="001318E6" w:rsidRDefault="009C59FC" w:rsidP="003343DC">
      <w:pPr>
        <w:shd w:val="clear" w:color="auto" w:fill="FFFFFF"/>
        <w:ind w:firstLine="709"/>
        <w:jc w:val="both"/>
        <w:rPr>
          <w:sz w:val="28"/>
          <w:szCs w:val="28"/>
        </w:rPr>
      </w:pPr>
      <w:r w:rsidRPr="001318E6">
        <w:rPr>
          <w:sz w:val="28"/>
          <w:szCs w:val="28"/>
        </w:rPr>
        <w:t>- третье повторение – через 8 часов после второго;</w:t>
      </w:r>
    </w:p>
    <w:p w:rsidR="009C59FC" w:rsidRPr="001318E6" w:rsidRDefault="009C59FC" w:rsidP="003343DC">
      <w:pPr>
        <w:shd w:val="clear" w:color="auto" w:fill="FFFFFF"/>
        <w:ind w:firstLine="709"/>
        <w:jc w:val="both"/>
        <w:rPr>
          <w:sz w:val="28"/>
          <w:szCs w:val="28"/>
        </w:rPr>
      </w:pPr>
      <w:r w:rsidRPr="001318E6">
        <w:rPr>
          <w:sz w:val="28"/>
          <w:szCs w:val="28"/>
        </w:rPr>
        <w:t>- четвёртое повторение – через 24 часа после третьего.</w:t>
      </w:r>
    </w:p>
    <w:p w:rsidR="009C59FC" w:rsidRPr="001318E6" w:rsidRDefault="009C59FC" w:rsidP="003343DC">
      <w:pPr>
        <w:shd w:val="clear" w:color="auto" w:fill="FFFFFF"/>
        <w:ind w:firstLine="709"/>
        <w:jc w:val="both"/>
        <w:rPr>
          <w:sz w:val="28"/>
          <w:szCs w:val="28"/>
        </w:rPr>
      </w:pPr>
      <w:r w:rsidRPr="001318E6">
        <w:rPr>
          <w:sz w:val="28"/>
          <w:szCs w:val="28"/>
        </w:rPr>
        <w:t>Если нужно помнить очень долго:</w:t>
      </w:r>
    </w:p>
    <w:p w:rsidR="009C59FC" w:rsidRPr="001318E6" w:rsidRDefault="009C59FC" w:rsidP="003343DC">
      <w:pPr>
        <w:shd w:val="clear" w:color="auto" w:fill="FFFFFF"/>
        <w:ind w:firstLine="709"/>
        <w:jc w:val="both"/>
        <w:rPr>
          <w:sz w:val="28"/>
          <w:szCs w:val="28"/>
        </w:rPr>
      </w:pPr>
      <w:r w:rsidRPr="001318E6">
        <w:rPr>
          <w:sz w:val="28"/>
          <w:szCs w:val="28"/>
        </w:rPr>
        <w:t>- первое повторение – сразу по окончании чтения;</w:t>
      </w:r>
    </w:p>
    <w:p w:rsidR="009C59FC" w:rsidRPr="001318E6" w:rsidRDefault="009C59FC" w:rsidP="003343DC">
      <w:pPr>
        <w:shd w:val="clear" w:color="auto" w:fill="FFFFFF"/>
        <w:ind w:firstLine="709"/>
        <w:jc w:val="both"/>
        <w:rPr>
          <w:sz w:val="28"/>
          <w:szCs w:val="28"/>
        </w:rPr>
      </w:pPr>
      <w:r w:rsidRPr="001318E6">
        <w:rPr>
          <w:sz w:val="28"/>
          <w:szCs w:val="28"/>
        </w:rPr>
        <w:t>- второе повторение – через 20-30 минут после первого повторения;</w:t>
      </w:r>
    </w:p>
    <w:p w:rsidR="009C59FC" w:rsidRPr="001318E6" w:rsidRDefault="009C59FC" w:rsidP="003343DC">
      <w:pPr>
        <w:shd w:val="clear" w:color="auto" w:fill="FFFFFF"/>
        <w:ind w:firstLine="709"/>
        <w:jc w:val="both"/>
        <w:rPr>
          <w:sz w:val="28"/>
          <w:szCs w:val="28"/>
        </w:rPr>
      </w:pPr>
      <w:r w:rsidRPr="001318E6">
        <w:rPr>
          <w:sz w:val="28"/>
          <w:szCs w:val="28"/>
        </w:rPr>
        <w:t>- третье повторение – через 1 день после второго;</w:t>
      </w:r>
    </w:p>
    <w:p w:rsidR="009C59FC" w:rsidRPr="001318E6" w:rsidRDefault="009C59FC" w:rsidP="003343DC">
      <w:pPr>
        <w:shd w:val="clear" w:color="auto" w:fill="FFFFFF"/>
        <w:ind w:firstLine="709"/>
        <w:jc w:val="both"/>
        <w:rPr>
          <w:sz w:val="28"/>
          <w:szCs w:val="28"/>
        </w:rPr>
      </w:pPr>
      <w:r w:rsidRPr="001318E6">
        <w:rPr>
          <w:sz w:val="28"/>
          <w:szCs w:val="28"/>
        </w:rPr>
        <w:t>- четвёртое повторение – через 2-3 недели после третьего;</w:t>
      </w:r>
    </w:p>
    <w:p w:rsidR="009C59FC" w:rsidRPr="001318E6" w:rsidRDefault="009C59FC" w:rsidP="003343DC">
      <w:pPr>
        <w:shd w:val="clear" w:color="auto" w:fill="FFFFFF"/>
        <w:ind w:firstLine="709"/>
        <w:jc w:val="both"/>
        <w:rPr>
          <w:sz w:val="28"/>
          <w:szCs w:val="28"/>
        </w:rPr>
      </w:pPr>
      <w:r w:rsidRPr="001318E6">
        <w:rPr>
          <w:sz w:val="28"/>
          <w:szCs w:val="28"/>
        </w:rPr>
        <w:t>- пятое повторение – через 2-3 месяца после четвёртого повторения</w:t>
      </w:r>
    </w:p>
    <w:p w:rsidR="009C59FC" w:rsidRPr="001318E6" w:rsidRDefault="009C59FC" w:rsidP="00237B3F">
      <w:pPr>
        <w:shd w:val="clear" w:color="auto" w:fill="FFFFFF"/>
        <w:ind w:firstLine="709"/>
        <w:jc w:val="both"/>
        <w:rPr>
          <w:sz w:val="28"/>
          <w:szCs w:val="28"/>
        </w:rPr>
      </w:pPr>
      <w:r w:rsidRPr="001318E6">
        <w:rPr>
          <w:sz w:val="28"/>
          <w:szCs w:val="28"/>
        </w:rPr>
        <w:t>Самостоятельно изучается рекомендуемая литература, проводится работа с библиотечными фондами и электронными источниками информации, специальной литературой, статьями из профильных журналов. Реферируя и конспектируя наиболее важные вопросы, имеющие научно-практическую значимость, новизну, актуальность, делая выводы, заключения, высказывая практические замечания, выдвигая различные положения, студенты глубже понимают вопросы курса.</w:t>
      </w:r>
    </w:p>
    <w:p w:rsidR="009C59FC" w:rsidRPr="001318E6" w:rsidRDefault="009C59FC" w:rsidP="00237B3F">
      <w:pPr>
        <w:shd w:val="clear" w:color="auto" w:fill="FFFFFF"/>
        <w:ind w:firstLine="709"/>
        <w:jc w:val="both"/>
        <w:rPr>
          <w:sz w:val="28"/>
          <w:szCs w:val="28"/>
        </w:rPr>
      </w:pPr>
      <w:r w:rsidRPr="001318E6">
        <w:rPr>
          <w:sz w:val="28"/>
          <w:szCs w:val="28"/>
        </w:rPr>
        <w:t>Подготовка к практическим занятиям, а также выполнение заданий для самостоятельной работы требует от студента навыков работы с литературными источниками:</w:t>
      </w:r>
    </w:p>
    <w:p w:rsidR="009C59FC" w:rsidRPr="001318E6" w:rsidRDefault="009C59FC" w:rsidP="00237B3F">
      <w:pPr>
        <w:shd w:val="clear" w:color="auto" w:fill="FFFFFF"/>
        <w:ind w:firstLine="709"/>
        <w:jc w:val="both"/>
        <w:rPr>
          <w:sz w:val="28"/>
          <w:szCs w:val="28"/>
        </w:rPr>
      </w:pPr>
      <w:r w:rsidRPr="001318E6">
        <w:rPr>
          <w:sz w:val="28"/>
          <w:szCs w:val="28"/>
        </w:rPr>
        <w:t>- умение выделять главное в тексте;</w:t>
      </w:r>
    </w:p>
    <w:p w:rsidR="009C59FC" w:rsidRPr="001318E6" w:rsidRDefault="009C59FC" w:rsidP="00237B3F">
      <w:pPr>
        <w:shd w:val="clear" w:color="auto" w:fill="FFFFFF"/>
        <w:ind w:firstLine="709"/>
        <w:jc w:val="both"/>
        <w:rPr>
          <w:sz w:val="28"/>
          <w:szCs w:val="28"/>
        </w:rPr>
      </w:pPr>
      <w:r w:rsidRPr="001318E6">
        <w:rPr>
          <w:sz w:val="28"/>
          <w:szCs w:val="28"/>
        </w:rPr>
        <w:t>- умение составлять опорную схему изученного материала, тезисный и развернутый план-конспект;</w:t>
      </w:r>
    </w:p>
    <w:p w:rsidR="009C59FC" w:rsidRPr="001318E6" w:rsidRDefault="009C59FC" w:rsidP="00237B3F">
      <w:pPr>
        <w:shd w:val="clear" w:color="auto" w:fill="FFFFFF"/>
        <w:ind w:firstLine="709"/>
        <w:jc w:val="both"/>
        <w:rPr>
          <w:sz w:val="28"/>
          <w:szCs w:val="28"/>
        </w:rPr>
      </w:pPr>
      <w:r w:rsidRPr="001318E6">
        <w:rPr>
          <w:sz w:val="28"/>
          <w:szCs w:val="28"/>
        </w:rPr>
        <w:t>- свободное владение проработанным материалом;</w:t>
      </w:r>
    </w:p>
    <w:p w:rsidR="009C59FC" w:rsidRPr="001318E6" w:rsidRDefault="009C59FC" w:rsidP="00237B3F">
      <w:pPr>
        <w:shd w:val="clear" w:color="auto" w:fill="FFFFFF"/>
        <w:ind w:firstLine="709"/>
        <w:jc w:val="both"/>
        <w:rPr>
          <w:sz w:val="28"/>
          <w:szCs w:val="28"/>
        </w:rPr>
      </w:pPr>
      <w:r w:rsidRPr="001318E6">
        <w:rPr>
          <w:sz w:val="28"/>
          <w:szCs w:val="28"/>
        </w:rPr>
        <w:t>- способность рассказать своими словами суть проблемы;</w:t>
      </w:r>
    </w:p>
    <w:p w:rsidR="009C59FC" w:rsidRPr="001318E6" w:rsidRDefault="009C59FC" w:rsidP="00237B3F">
      <w:pPr>
        <w:shd w:val="clear" w:color="auto" w:fill="FFFFFF"/>
        <w:ind w:firstLine="709"/>
        <w:jc w:val="both"/>
        <w:rPr>
          <w:sz w:val="28"/>
          <w:szCs w:val="28"/>
        </w:rPr>
      </w:pPr>
      <w:r w:rsidRPr="001318E6">
        <w:rPr>
          <w:sz w:val="28"/>
          <w:szCs w:val="28"/>
        </w:rPr>
        <w:t>- умение объяснить и дать определение встречающимся в тексте новым научным терминам;</w:t>
      </w:r>
    </w:p>
    <w:p w:rsidR="009C59FC" w:rsidRPr="001318E6" w:rsidRDefault="009C59FC" w:rsidP="00237B3F">
      <w:pPr>
        <w:shd w:val="clear" w:color="auto" w:fill="FFFFFF"/>
        <w:ind w:firstLine="709"/>
        <w:jc w:val="both"/>
        <w:rPr>
          <w:sz w:val="28"/>
          <w:szCs w:val="28"/>
        </w:rPr>
      </w:pPr>
      <w:r w:rsidRPr="001318E6">
        <w:rPr>
          <w:sz w:val="28"/>
          <w:szCs w:val="28"/>
        </w:rPr>
        <w:t>- умение находить в жизни ситуации, которые могут служить иллюстрацией теоретического материала, обсуждаемого на занятиях.</w:t>
      </w:r>
    </w:p>
    <w:p w:rsidR="009C59FC" w:rsidRPr="001318E6" w:rsidRDefault="009C59FC" w:rsidP="00237B3F">
      <w:pPr>
        <w:shd w:val="clear" w:color="auto" w:fill="FFFFFF"/>
        <w:ind w:firstLine="709"/>
        <w:jc w:val="both"/>
        <w:rPr>
          <w:sz w:val="28"/>
          <w:szCs w:val="28"/>
        </w:rPr>
      </w:pPr>
      <w:r w:rsidRPr="001318E6">
        <w:rPr>
          <w:sz w:val="28"/>
          <w:szCs w:val="28"/>
        </w:rPr>
        <w:lastRenderedPageBreak/>
        <w:t>Своевременное и качественное выполнение самостоятельной работы базируется на соблюдении настоящих рекомендаций и изучении рекомендованной литературы. Студент может дополнить список использованной литературы современными источниками, не представленными в списке рекомендованной литературы, и в дальнейшем использовать собственные подготовленные учебные материалы при написании курсовых работ и выпускной квалификационной работы.</w:t>
      </w:r>
    </w:p>
    <w:p w:rsidR="009C59FC" w:rsidRPr="001318E6" w:rsidRDefault="009C59FC" w:rsidP="00237B3F">
      <w:pPr>
        <w:shd w:val="clear" w:color="auto" w:fill="FFFFFF"/>
        <w:ind w:firstLine="709"/>
        <w:jc w:val="both"/>
        <w:rPr>
          <w:sz w:val="28"/>
          <w:szCs w:val="28"/>
        </w:rPr>
      </w:pPr>
      <w:r w:rsidRPr="001318E6">
        <w:rPr>
          <w:sz w:val="28"/>
          <w:szCs w:val="28"/>
        </w:rPr>
        <w:t>Важной является готовность студента к восприятию в курсе сочетания философского, теоретического материала с конкретным практическим, направленным на освоение умений и навыков практической организации профессиональной деятельности в образовательном учреждении.</w:t>
      </w:r>
    </w:p>
    <w:p w:rsidR="009C59FC" w:rsidRPr="001318E6" w:rsidRDefault="009C59FC" w:rsidP="005669C3">
      <w:pPr>
        <w:shd w:val="clear" w:color="auto" w:fill="FFFFFF"/>
        <w:ind w:firstLine="709"/>
        <w:jc w:val="both"/>
        <w:rPr>
          <w:sz w:val="28"/>
          <w:szCs w:val="28"/>
        </w:rPr>
      </w:pPr>
      <w:r w:rsidRPr="001318E6">
        <w:rPr>
          <w:sz w:val="28"/>
          <w:szCs w:val="28"/>
        </w:rPr>
        <w:t>Подготовка к практическому занятию включает 2 этапа:</w:t>
      </w:r>
    </w:p>
    <w:p w:rsidR="009C59FC" w:rsidRPr="001318E6" w:rsidRDefault="009C59FC" w:rsidP="005669C3">
      <w:pPr>
        <w:shd w:val="clear" w:color="auto" w:fill="FFFFFF"/>
        <w:ind w:firstLine="709"/>
        <w:jc w:val="both"/>
        <w:rPr>
          <w:sz w:val="28"/>
          <w:szCs w:val="28"/>
        </w:rPr>
      </w:pPr>
      <w:r w:rsidRPr="001318E6">
        <w:rPr>
          <w:sz w:val="28"/>
          <w:szCs w:val="28"/>
        </w:rPr>
        <w:t>I - организационный;</w:t>
      </w:r>
    </w:p>
    <w:p w:rsidR="009C59FC" w:rsidRPr="001318E6" w:rsidRDefault="009C59FC" w:rsidP="005669C3">
      <w:pPr>
        <w:shd w:val="clear" w:color="auto" w:fill="FFFFFF"/>
        <w:ind w:firstLine="709"/>
        <w:jc w:val="both"/>
        <w:rPr>
          <w:sz w:val="28"/>
          <w:szCs w:val="28"/>
        </w:rPr>
      </w:pPr>
      <w:r w:rsidRPr="001318E6">
        <w:rPr>
          <w:sz w:val="28"/>
          <w:szCs w:val="28"/>
        </w:rPr>
        <w:t>II - закрепление и углубление теоретических знаний.</w:t>
      </w:r>
    </w:p>
    <w:p w:rsidR="009C59FC" w:rsidRPr="001318E6" w:rsidRDefault="009C59FC" w:rsidP="005669C3">
      <w:pPr>
        <w:shd w:val="clear" w:color="auto" w:fill="FFFFFF"/>
        <w:ind w:firstLine="709"/>
        <w:jc w:val="both"/>
        <w:rPr>
          <w:sz w:val="28"/>
          <w:szCs w:val="28"/>
        </w:rPr>
      </w:pPr>
      <w:r w:rsidRPr="001318E6">
        <w:rPr>
          <w:sz w:val="28"/>
          <w:szCs w:val="28"/>
        </w:rPr>
        <w:t>На первом этапе студент планирует свою самостоятельную работу, которая включает:</w:t>
      </w:r>
    </w:p>
    <w:p w:rsidR="009C59FC" w:rsidRPr="001318E6" w:rsidRDefault="009C59FC" w:rsidP="005669C3">
      <w:pPr>
        <w:shd w:val="clear" w:color="auto" w:fill="FFFFFF"/>
        <w:ind w:firstLine="709"/>
        <w:jc w:val="both"/>
        <w:rPr>
          <w:sz w:val="28"/>
          <w:szCs w:val="28"/>
        </w:rPr>
      </w:pPr>
      <w:r w:rsidRPr="001318E6">
        <w:rPr>
          <w:sz w:val="28"/>
          <w:szCs w:val="28"/>
        </w:rPr>
        <w:t>- уяснение задания на самостоятельную работу;</w:t>
      </w:r>
    </w:p>
    <w:p w:rsidR="009C59FC" w:rsidRPr="001318E6" w:rsidRDefault="009C59FC" w:rsidP="005669C3">
      <w:pPr>
        <w:shd w:val="clear" w:color="auto" w:fill="FFFFFF"/>
        <w:ind w:firstLine="709"/>
        <w:jc w:val="both"/>
        <w:rPr>
          <w:sz w:val="28"/>
          <w:szCs w:val="28"/>
        </w:rPr>
      </w:pPr>
      <w:r w:rsidRPr="001318E6">
        <w:rPr>
          <w:sz w:val="28"/>
          <w:szCs w:val="28"/>
        </w:rPr>
        <w:t xml:space="preserve"> - подбор рекомендованной литературы;</w:t>
      </w:r>
    </w:p>
    <w:p w:rsidR="009C59FC" w:rsidRPr="001318E6" w:rsidRDefault="009C59FC" w:rsidP="005669C3">
      <w:pPr>
        <w:shd w:val="clear" w:color="auto" w:fill="FFFFFF"/>
        <w:ind w:firstLine="709"/>
        <w:jc w:val="both"/>
        <w:rPr>
          <w:sz w:val="28"/>
          <w:szCs w:val="28"/>
        </w:rPr>
      </w:pPr>
      <w:r w:rsidRPr="001318E6">
        <w:rPr>
          <w:sz w:val="28"/>
          <w:szCs w:val="28"/>
        </w:rPr>
        <w:t>- составление плана работы, в котором определяются основные пункты предстоящей подготовки. Составление плана дисциплинирует и повышает организованность в работе.</w:t>
      </w:r>
    </w:p>
    <w:p w:rsidR="009C59FC" w:rsidRPr="001318E6" w:rsidRDefault="009C59FC" w:rsidP="005669C3">
      <w:pPr>
        <w:shd w:val="clear" w:color="auto" w:fill="FFFFFF"/>
        <w:ind w:firstLine="709"/>
        <w:jc w:val="both"/>
        <w:rPr>
          <w:sz w:val="28"/>
          <w:szCs w:val="28"/>
        </w:rPr>
      </w:pPr>
      <w:r w:rsidRPr="001318E6">
        <w:rPr>
          <w:sz w:val="28"/>
          <w:szCs w:val="28"/>
        </w:rPr>
        <w:t>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w:t>
      </w:r>
    </w:p>
    <w:p w:rsidR="009C59FC" w:rsidRPr="001318E6" w:rsidRDefault="009C59FC" w:rsidP="005669C3">
      <w:pPr>
        <w:shd w:val="clear" w:color="auto" w:fill="FFFFFF"/>
        <w:ind w:firstLine="709"/>
        <w:jc w:val="both"/>
        <w:rPr>
          <w:sz w:val="28"/>
          <w:szCs w:val="28"/>
        </w:rPr>
      </w:pPr>
      <w:r w:rsidRPr="001318E6">
        <w:rPr>
          <w:sz w:val="28"/>
          <w:szCs w:val="28"/>
        </w:rPr>
        <w:lastRenderedPageBreak/>
        <w:t>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w:t>
      </w:r>
    </w:p>
    <w:p w:rsidR="009C59FC" w:rsidRPr="001318E6" w:rsidRDefault="009C59FC" w:rsidP="005669C3">
      <w:pPr>
        <w:shd w:val="clear" w:color="auto" w:fill="FFFFFF"/>
        <w:ind w:firstLine="709"/>
        <w:jc w:val="both"/>
        <w:rPr>
          <w:sz w:val="28"/>
          <w:szCs w:val="28"/>
        </w:rPr>
      </w:pPr>
      <w:r w:rsidRPr="001318E6">
        <w:rPr>
          <w:sz w:val="28"/>
          <w:szCs w:val="28"/>
        </w:rPr>
        <w:t>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w:t>
      </w:r>
    </w:p>
    <w:p w:rsidR="009C59FC" w:rsidRPr="001318E6" w:rsidRDefault="009C59FC" w:rsidP="005669C3">
      <w:pPr>
        <w:shd w:val="clear" w:color="auto" w:fill="FFFFFF"/>
        <w:ind w:firstLine="709"/>
        <w:jc w:val="both"/>
        <w:rPr>
          <w:sz w:val="28"/>
          <w:szCs w:val="28"/>
        </w:rPr>
      </w:pPr>
      <w:r w:rsidRPr="001318E6">
        <w:rPr>
          <w:sz w:val="28"/>
          <w:szCs w:val="28"/>
        </w:rPr>
        <w:t>Важно развивать умение сопоставлять источники, продумывать изучаемый материал. Большое значение имеет совершенствование навыков конспектирования. Преподаватель может рекомендовать студентам следующие основные формы записи: план (простой и развернутый), выписки, тезисы. Результаты конспектирования могут быть представлены в различных формах.</w:t>
      </w:r>
    </w:p>
    <w:p w:rsidR="009C59FC" w:rsidRPr="001318E6" w:rsidRDefault="009C59FC" w:rsidP="005669C3">
      <w:pPr>
        <w:shd w:val="clear" w:color="auto" w:fill="FFFFFF"/>
        <w:ind w:firstLine="709"/>
        <w:jc w:val="both"/>
        <w:rPr>
          <w:sz w:val="28"/>
          <w:szCs w:val="28"/>
        </w:rPr>
      </w:pPr>
      <w:r w:rsidRPr="001318E6">
        <w:rPr>
          <w:sz w:val="28"/>
          <w:szCs w:val="28"/>
        </w:rPr>
        <w:t>План – это схема прочитанного материала, краткий (или подробный) перечень вопросов, отражающих структуру и последовательность материала. Подробно составленный план вполне заменяет конспект.</w:t>
      </w:r>
    </w:p>
    <w:p w:rsidR="009C59FC" w:rsidRPr="001318E6" w:rsidRDefault="009C59FC" w:rsidP="005669C3">
      <w:pPr>
        <w:shd w:val="clear" w:color="auto" w:fill="FFFFFF"/>
        <w:ind w:firstLine="709"/>
        <w:jc w:val="both"/>
        <w:rPr>
          <w:sz w:val="28"/>
          <w:szCs w:val="28"/>
        </w:rPr>
      </w:pPr>
      <w:r w:rsidRPr="001318E6">
        <w:rPr>
          <w:sz w:val="28"/>
          <w:szCs w:val="28"/>
        </w:rPr>
        <w:t>Конспект – это систематизированное, логичное изложение материала источника. Различаются четыре типа конспектов:</w:t>
      </w:r>
    </w:p>
    <w:p w:rsidR="009C59FC" w:rsidRPr="001318E6" w:rsidRDefault="009C59FC" w:rsidP="005669C3">
      <w:pPr>
        <w:shd w:val="clear" w:color="auto" w:fill="FFFFFF"/>
        <w:ind w:firstLine="709"/>
        <w:jc w:val="both"/>
        <w:rPr>
          <w:sz w:val="28"/>
          <w:szCs w:val="28"/>
        </w:rPr>
      </w:pPr>
      <w:r w:rsidRPr="001318E6">
        <w:rPr>
          <w:sz w:val="28"/>
          <w:szCs w:val="28"/>
        </w:rPr>
        <w:t>- план-конспект – это развернутый детализированный план, в котором достаточно подробные записи приводятся по тем пунктам плана, которые нуждаются в пояснении;</w:t>
      </w:r>
    </w:p>
    <w:p w:rsidR="009C59FC" w:rsidRPr="001318E6" w:rsidRDefault="009C59FC" w:rsidP="005669C3">
      <w:pPr>
        <w:shd w:val="clear" w:color="auto" w:fill="FFFFFF"/>
        <w:ind w:firstLine="709"/>
        <w:jc w:val="both"/>
        <w:rPr>
          <w:sz w:val="28"/>
          <w:szCs w:val="28"/>
        </w:rPr>
      </w:pPr>
      <w:r w:rsidRPr="001318E6">
        <w:rPr>
          <w:sz w:val="28"/>
          <w:szCs w:val="28"/>
        </w:rPr>
        <w:t>- текстуальный конспект – это воспроизведение наиболее важных положений и фактов источника;</w:t>
      </w:r>
    </w:p>
    <w:p w:rsidR="009C59FC" w:rsidRPr="001318E6" w:rsidRDefault="009C59FC" w:rsidP="005669C3">
      <w:pPr>
        <w:shd w:val="clear" w:color="auto" w:fill="FFFFFF"/>
        <w:ind w:firstLine="709"/>
        <w:jc w:val="both"/>
        <w:rPr>
          <w:sz w:val="28"/>
          <w:szCs w:val="28"/>
        </w:rPr>
      </w:pPr>
      <w:r w:rsidRPr="001318E6">
        <w:rPr>
          <w:sz w:val="28"/>
          <w:szCs w:val="28"/>
        </w:rPr>
        <w:t>- свободный конспект – это четко и кратко сформулированные (изложенные) основные положения в результате глубокого осмысливания материала. В нем могут присутствовать выписки, цитаты, тезисы; часть материала может быть представлена планом;</w:t>
      </w:r>
    </w:p>
    <w:p w:rsidR="009C59FC" w:rsidRPr="001318E6" w:rsidRDefault="009C59FC" w:rsidP="005669C3">
      <w:pPr>
        <w:shd w:val="clear" w:color="auto" w:fill="FFFFFF"/>
        <w:ind w:firstLine="709"/>
        <w:jc w:val="both"/>
        <w:rPr>
          <w:sz w:val="28"/>
          <w:szCs w:val="28"/>
        </w:rPr>
      </w:pPr>
      <w:r w:rsidRPr="001318E6">
        <w:rPr>
          <w:sz w:val="28"/>
          <w:szCs w:val="28"/>
        </w:rPr>
        <w:t>- тематический конспект – составляется на основе изучения ряда источников и дает более или менее исчерпывающий ответ по какой-то схеме (вопросу).</w:t>
      </w:r>
    </w:p>
    <w:p w:rsidR="009C59FC" w:rsidRPr="001318E6" w:rsidRDefault="009C59FC" w:rsidP="005669C3">
      <w:pPr>
        <w:shd w:val="clear" w:color="auto" w:fill="FFFFFF"/>
        <w:ind w:firstLine="709"/>
        <w:jc w:val="both"/>
        <w:rPr>
          <w:sz w:val="28"/>
          <w:szCs w:val="28"/>
        </w:rPr>
      </w:pPr>
      <w:r w:rsidRPr="001318E6">
        <w:rPr>
          <w:sz w:val="28"/>
          <w:szCs w:val="28"/>
        </w:rPr>
        <w:lastRenderedPageBreak/>
        <w:t>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w:t>
      </w:r>
    </w:p>
    <w:p w:rsidR="009C59FC" w:rsidRPr="001318E6" w:rsidRDefault="009C59FC" w:rsidP="005669C3">
      <w:pPr>
        <w:shd w:val="clear" w:color="auto" w:fill="FFFFFF"/>
        <w:ind w:firstLine="709"/>
        <w:jc w:val="both"/>
        <w:rPr>
          <w:sz w:val="28"/>
          <w:szCs w:val="28"/>
        </w:rPr>
      </w:pPr>
      <w:r w:rsidRPr="001318E6">
        <w:rPr>
          <w:sz w:val="28"/>
          <w:szCs w:val="28"/>
        </w:rPr>
        <w:t>При необходимости следует обращаться за консультацией к преподавателю. Идя на консультацию, необходимо хорошо продумать вопросы, которые требуют разъяснения.</w:t>
      </w:r>
    </w:p>
    <w:p w:rsidR="009C59FC" w:rsidRPr="001318E6" w:rsidRDefault="009C59FC" w:rsidP="00237B3F">
      <w:pPr>
        <w:shd w:val="clear" w:color="auto" w:fill="FFFFFF"/>
        <w:ind w:firstLine="709"/>
        <w:jc w:val="both"/>
        <w:rPr>
          <w:sz w:val="28"/>
          <w:szCs w:val="28"/>
        </w:rPr>
      </w:pPr>
      <w:r w:rsidRPr="001318E6">
        <w:rPr>
          <w:sz w:val="28"/>
          <w:szCs w:val="28"/>
        </w:rPr>
        <w:t>Формы организации самостоятельной работы обучающихся (темы, выносимые для самостоятельного изучения; вопросы для самоконтроля; типовые задания для самопроверки) представлены в таблице.</w:t>
      </w:r>
    </w:p>
    <w:p w:rsidR="009C59FC" w:rsidRPr="001318E6" w:rsidRDefault="009C59FC" w:rsidP="00237B3F">
      <w:pPr>
        <w:shd w:val="clear" w:color="auto" w:fill="FFFFFF"/>
        <w:ind w:firstLine="709"/>
        <w:jc w:val="both"/>
        <w:rPr>
          <w:sz w:val="28"/>
          <w:szCs w:val="28"/>
        </w:rPr>
      </w:pPr>
    </w:p>
    <w:p w:rsidR="009C59FC" w:rsidRPr="001318E6" w:rsidRDefault="009C59FC" w:rsidP="007B2083">
      <w:pPr>
        <w:jc w:val="center"/>
        <w:rPr>
          <w:b/>
          <w:iCs/>
          <w:sz w:val="28"/>
          <w:szCs w:val="28"/>
        </w:rPr>
      </w:pPr>
      <w:r w:rsidRPr="001318E6">
        <w:rPr>
          <w:b/>
          <w:sz w:val="28"/>
          <w:szCs w:val="28"/>
        </w:rPr>
        <w:t xml:space="preserve">ЗАДАЧИ ДЛЯ </w:t>
      </w:r>
      <w:r w:rsidRPr="001318E6">
        <w:rPr>
          <w:b/>
          <w:iCs/>
          <w:sz w:val="28"/>
          <w:szCs w:val="28"/>
        </w:rPr>
        <w:t>САМОКОНТРОЛЯ</w:t>
      </w:r>
    </w:p>
    <w:p w:rsidR="009C59FC" w:rsidRPr="001318E6" w:rsidRDefault="009C59FC" w:rsidP="001318E6">
      <w:pPr>
        <w:pStyle w:val="af0"/>
        <w:spacing w:line="264" w:lineRule="auto"/>
        <w:ind w:left="-142" w:firstLine="142"/>
        <w:jc w:val="both"/>
        <w:outlineLvl w:val="0"/>
        <w:rPr>
          <w:rFonts w:ascii="Times New Roman" w:hAnsi="Times New Roman" w:cs="Times New Roman"/>
          <w:sz w:val="28"/>
          <w:szCs w:val="28"/>
        </w:rPr>
      </w:pPr>
      <w:r w:rsidRPr="001318E6">
        <w:rPr>
          <w:rFonts w:ascii="Times New Roman" w:hAnsi="Times New Roman" w:cs="Times New Roman"/>
          <w:b/>
          <w:sz w:val="28"/>
          <w:szCs w:val="28"/>
        </w:rPr>
        <w:t>1. Комплексные числа.</w:t>
      </w:r>
      <w:r w:rsidRPr="001318E6">
        <w:rPr>
          <w:rFonts w:ascii="Times New Roman" w:hAnsi="Times New Roman" w:cs="Times New Roman"/>
          <w:sz w:val="28"/>
          <w:szCs w:val="28"/>
        </w:rPr>
        <w:t xml:space="preserve"> </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sz w:val="28"/>
          <w:szCs w:val="28"/>
        </w:rPr>
        <w:t xml:space="preserve">Определение, операции сложения, вычитания, умножения и деления. Геометрическое представление комплексных чисел. Тригонометрическая и показательная формы записи. Формула  Эйлера. Операции возведения в целую степень и извлечения корней из комплексных чисел. Некоторые множества комплексных чисел. Последовательности комплексных чисел (определение, понятие предела). </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b/>
          <w:sz w:val="28"/>
          <w:szCs w:val="28"/>
        </w:rPr>
        <w:t>2.</w:t>
      </w:r>
      <w:r w:rsidRPr="001318E6">
        <w:rPr>
          <w:rFonts w:ascii="Times New Roman" w:hAnsi="Times New Roman" w:cs="Times New Roman"/>
          <w:sz w:val="28"/>
          <w:szCs w:val="28"/>
        </w:rPr>
        <w:t xml:space="preserve"> </w:t>
      </w:r>
      <w:r w:rsidRPr="001318E6">
        <w:rPr>
          <w:rFonts w:ascii="Times New Roman" w:hAnsi="Times New Roman" w:cs="Times New Roman"/>
          <w:b/>
          <w:sz w:val="28"/>
          <w:szCs w:val="28"/>
        </w:rPr>
        <w:t>Функция комплексного переменного</w:t>
      </w:r>
      <w:r w:rsidRPr="001318E6">
        <w:rPr>
          <w:rFonts w:ascii="Times New Roman" w:hAnsi="Times New Roman" w:cs="Times New Roman"/>
          <w:sz w:val="28"/>
          <w:szCs w:val="28"/>
        </w:rPr>
        <w:t>.</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sz w:val="28"/>
          <w:szCs w:val="28"/>
        </w:rPr>
        <w:t xml:space="preserve"> Определение. Предельное значение функции комплексного переменного (первое и второе определения). Непрерывность функции комплексного переменного (определение). Элементарные функции комплексного переменного (степенная, экспоненциальная, логарифмическая, тригонометрические). Дифференцирование функций комплексного переменного. Теорема о дифференцируемой функции комплексного переменного. Условия Коши-Римана. Аналитическая функция (определение). Некоторые свойства аналитических функций. </w:t>
      </w:r>
      <w:proofErr w:type="spellStart"/>
      <w:r w:rsidRPr="001318E6">
        <w:rPr>
          <w:rFonts w:ascii="Times New Roman" w:hAnsi="Times New Roman" w:cs="Times New Roman"/>
          <w:sz w:val="28"/>
          <w:szCs w:val="28"/>
        </w:rPr>
        <w:t>Аналитичность</w:t>
      </w:r>
      <w:proofErr w:type="spellEnd"/>
      <w:r w:rsidRPr="001318E6">
        <w:rPr>
          <w:rFonts w:ascii="Times New Roman" w:hAnsi="Times New Roman" w:cs="Times New Roman"/>
          <w:sz w:val="28"/>
          <w:szCs w:val="28"/>
        </w:rPr>
        <w:t xml:space="preserve"> элементарных функций. </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b/>
          <w:sz w:val="28"/>
          <w:szCs w:val="28"/>
        </w:rPr>
        <w:t>3.</w:t>
      </w:r>
      <w:r w:rsidRPr="001318E6">
        <w:rPr>
          <w:rFonts w:ascii="Times New Roman" w:hAnsi="Times New Roman" w:cs="Times New Roman"/>
          <w:sz w:val="28"/>
          <w:szCs w:val="28"/>
        </w:rPr>
        <w:t xml:space="preserve"> </w:t>
      </w:r>
      <w:r w:rsidRPr="001318E6">
        <w:rPr>
          <w:rFonts w:ascii="Times New Roman" w:hAnsi="Times New Roman" w:cs="Times New Roman"/>
          <w:b/>
          <w:sz w:val="28"/>
          <w:szCs w:val="28"/>
        </w:rPr>
        <w:t>Интеграл от функции комплексного переменного</w:t>
      </w:r>
      <w:r w:rsidRPr="001318E6">
        <w:rPr>
          <w:rFonts w:ascii="Times New Roman" w:hAnsi="Times New Roman" w:cs="Times New Roman"/>
          <w:sz w:val="28"/>
          <w:szCs w:val="28"/>
        </w:rPr>
        <w:t>.</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sz w:val="28"/>
          <w:szCs w:val="28"/>
        </w:rPr>
        <w:t>Определение. Свойства интегралов от функций комплексного переменного. Теорема Коши. Интегральная формула Коши. Интегрирование аналитических функций.</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b/>
          <w:sz w:val="28"/>
          <w:szCs w:val="28"/>
        </w:rPr>
        <w:t>4</w:t>
      </w:r>
      <w:r w:rsidRPr="001318E6">
        <w:rPr>
          <w:rFonts w:ascii="Times New Roman" w:hAnsi="Times New Roman" w:cs="Times New Roman"/>
          <w:sz w:val="28"/>
          <w:szCs w:val="28"/>
        </w:rPr>
        <w:t xml:space="preserve">. </w:t>
      </w:r>
      <w:r w:rsidRPr="001318E6">
        <w:rPr>
          <w:rFonts w:ascii="Times New Roman" w:hAnsi="Times New Roman" w:cs="Times New Roman"/>
          <w:b/>
          <w:sz w:val="28"/>
          <w:szCs w:val="28"/>
        </w:rPr>
        <w:t>Ряды комплексных чисел</w:t>
      </w:r>
      <w:r w:rsidRPr="001318E6">
        <w:rPr>
          <w:rFonts w:ascii="Times New Roman" w:hAnsi="Times New Roman" w:cs="Times New Roman"/>
          <w:sz w:val="28"/>
          <w:szCs w:val="28"/>
        </w:rPr>
        <w:t xml:space="preserve">. </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sz w:val="28"/>
          <w:szCs w:val="28"/>
        </w:rPr>
        <w:t xml:space="preserve">Абсолютная и условная сходимости. Признаки сходимости рядов комплексных чисел: Даламбера, Коши, сравнения. Функциональные ряды, область сходимости функционального ряда, равномерная сходимость (определение). Степенные ряды. Круг и радиус сходимости степенного ряда. </w:t>
      </w:r>
      <w:r w:rsidRPr="001318E6">
        <w:rPr>
          <w:rFonts w:ascii="Times New Roman" w:hAnsi="Times New Roman" w:cs="Times New Roman"/>
          <w:sz w:val="28"/>
          <w:szCs w:val="28"/>
        </w:rPr>
        <w:lastRenderedPageBreak/>
        <w:t xml:space="preserve">Формула Коши-Адамара. Ряд Тейлора.  Ряд Лорана (определение). Область сходимости ряда Лорана. </w:t>
      </w:r>
    </w:p>
    <w:p w:rsidR="009C59FC" w:rsidRPr="001318E6" w:rsidRDefault="009C59FC" w:rsidP="001318E6">
      <w:pPr>
        <w:pStyle w:val="af0"/>
        <w:spacing w:line="264" w:lineRule="auto"/>
        <w:jc w:val="both"/>
        <w:outlineLvl w:val="0"/>
        <w:rPr>
          <w:rFonts w:ascii="Times New Roman" w:hAnsi="Times New Roman" w:cs="Times New Roman"/>
          <w:b/>
          <w:sz w:val="28"/>
          <w:szCs w:val="28"/>
        </w:rPr>
      </w:pPr>
      <w:r w:rsidRPr="001318E6">
        <w:rPr>
          <w:rFonts w:ascii="Times New Roman" w:hAnsi="Times New Roman" w:cs="Times New Roman"/>
          <w:b/>
          <w:sz w:val="28"/>
          <w:szCs w:val="28"/>
        </w:rPr>
        <w:t xml:space="preserve">5. Теории вычетов </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sz w:val="28"/>
          <w:szCs w:val="28"/>
        </w:rPr>
        <w:t xml:space="preserve">Классификация изолированных особых точек: устранимая особая точка, полюс, существенно особая точка (определения). Поведение функции в окрестности особых точек. Вычет аналитической функции в изолированной особой точке (определение). Формула для вычисления вычета в полюсе. Основная теорема теории вычетов. Вычет функции в бесконечной изолированной особой точке (определение). Теорема о вычетах функции на полной комплексной плоскости. Вычисление определенных и несобственных интегралов с помощью теории вычетов. Лемма 1 о равенстве нулю интеграла по полуокружности бесконечного радиуса.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1.  Лемма </w:t>
      </w:r>
      <w:proofErr w:type="spellStart"/>
      <w:r w:rsidRPr="001318E6">
        <w:rPr>
          <w:rFonts w:ascii="Times New Roman" w:hAnsi="Times New Roman" w:cs="Times New Roman"/>
          <w:sz w:val="28"/>
          <w:szCs w:val="28"/>
        </w:rPr>
        <w:t>Жордана</w:t>
      </w:r>
      <w:proofErr w:type="spellEnd"/>
      <w:r w:rsidRPr="001318E6">
        <w:rPr>
          <w:rFonts w:ascii="Times New Roman" w:hAnsi="Times New Roman" w:cs="Times New Roman"/>
          <w:sz w:val="28"/>
          <w:szCs w:val="28"/>
        </w:rPr>
        <w:t xml:space="preserve">.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w:t>
      </w:r>
      <w:proofErr w:type="spellStart"/>
      <w:r w:rsidRPr="001318E6">
        <w:rPr>
          <w:rFonts w:ascii="Times New Roman" w:hAnsi="Times New Roman" w:cs="Times New Roman"/>
          <w:sz w:val="28"/>
          <w:szCs w:val="28"/>
        </w:rPr>
        <w:t>Жордана</w:t>
      </w:r>
      <w:proofErr w:type="spellEnd"/>
      <w:r w:rsidRPr="001318E6">
        <w:rPr>
          <w:rFonts w:ascii="Times New Roman" w:hAnsi="Times New Roman" w:cs="Times New Roman"/>
          <w:sz w:val="28"/>
          <w:szCs w:val="28"/>
        </w:rPr>
        <w:t xml:space="preserve">. </w:t>
      </w:r>
    </w:p>
    <w:p w:rsidR="009C59FC" w:rsidRPr="001318E6" w:rsidRDefault="009C59FC" w:rsidP="001318E6">
      <w:pPr>
        <w:pStyle w:val="af0"/>
        <w:spacing w:line="264" w:lineRule="auto"/>
        <w:jc w:val="both"/>
        <w:outlineLvl w:val="0"/>
        <w:rPr>
          <w:rFonts w:ascii="Times New Roman" w:hAnsi="Times New Roman" w:cs="Times New Roman"/>
          <w:b/>
          <w:bCs/>
          <w:sz w:val="28"/>
          <w:szCs w:val="28"/>
        </w:rPr>
      </w:pPr>
      <w:r w:rsidRPr="001318E6">
        <w:rPr>
          <w:rFonts w:ascii="Times New Roman" w:hAnsi="Times New Roman" w:cs="Times New Roman"/>
          <w:b/>
          <w:bCs/>
          <w:sz w:val="28"/>
          <w:szCs w:val="28"/>
        </w:rPr>
        <w:t>6.</w:t>
      </w:r>
      <w:r w:rsidRPr="001318E6">
        <w:rPr>
          <w:rFonts w:ascii="Times New Roman" w:hAnsi="Times New Roman" w:cs="Times New Roman"/>
          <w:sz w:val="28"/>
          <w:szCs w:val="28"/>
        </w:rPr>
        <w:t xml:space="preserve"> </w:t>
      </w:r>
      <w:r w:rsidRPr="001318E6">
        <w:rPr>
          <w:rFonts w:ascii="Times New Roman" w:hAnsi="Times New Roman" w:cs="Times New Roman"/>
          <w:b/>
          <w:bCs/>
          <w:sz w:val="28"/>
          <w:szCs w:val="28"/>
        </w:rPr>
        <w:t>Конформные отображения</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bCs/>
          <w:sz w:val="28"/>
          <w:szCs w:val="28"/>
        </w:rPr>
        <w:t xml:space="preserve">Теорема о необходимых и достаточных условиях </w:t>
      </w:r>
      <w:proofErr w:type="spellStart"/>
      <w:r w:rsidRPr="001318E6">
        <w:rPr>
          <w:rFonts w:ascii="Times New Roman" w:hAnsi="Times New Roman" w:cs="Times New Roman"/>
          <w:bCs/>
          <w:sz w:val="28"/>
          <w:szCs w:val="28"/>
        </w:rPr>
        <w:t>конформности</w:t>
      </w:r>
      <w:proofErr w:type="spellEnd"/>
      <w:r w:rsidRPr="001318E6">
        <w:rPr>
          <w:rFonts w:ascii="Times New Roman" w:hAnsi="Times New Roman" w:cs="Times New Roman"/>
          <w:bCs/>
          <w:sz w:val="28"/>
          <w:szCs w:val="28"/>
        </w:rPr>
        <w:t>.  Принцип соответствия границ. Принцип симметрии. Теорема Римана. Отображения целой линейной функцией, степенной функцией, w=</w:t>
      </w:r>
      <w:proofErr w:type="spellStart"/>
      <w:r w:rsidRPr="001318E6">
        <w:rPr>
          <w:rFonts w:ascii="Times New Roman" w:hAnsi="Times New Roman" w:cs="Times New Roman"/>
          <w:bCs/>
          <w:sz w:val="28"/>
          <w:szCs w:val="28"/>
        </w:rPr>
        <w:t>exp</w:t>
      </w:r>
      <w:proofErr w:type="spellEnd"/>
      <w:r w:rsidRPr="001318E6">
        <w:rPr>
          <w:rFonts w:ascii="Times New Roman" w:hAnsi="Times New Roman" w:cs="Times New Roman"/>
          <w:bCs/>
          <w:sz w:val="28"/>
          <w:szCs w:val="28"/>
        </w:rPr>
        <w:t>(z), дробно-линейной функцией.</w:t>
      </w:r>
    </w:p>
    <w:p w:rsidR="009C59FC" w:rsidRPr="001318E6" w:rsidRDefault="009C59FC" w:rsidP="001318E6">
      <w:pPr>
        <w:pStyle w:val="af0"/>
        <w:spacing w:line="264" w:lineRule="auto"/>
        <w:jc w:val="both"/>
        <w:outlineLvl w:val="0"/>
        <w:rPr>
          <w:rFonts w:ascii="Times New Roman" w:hAnsi="Times New Roman" w:cs="Times New Roman"/>
          <w:sz w:val="28"/>
          <w:szCs w:val="28"/>
        </w:rPr>
      </w:pPr>
      <w:r w:rsidRPr="001318E6">
        <w:rPr>
          <w:rFonts w:ascii="Times New Roman" w:hAnsi="Times New Roman" w:cs="Times New Roman"/>
          <w:b/>
          <w:sz w:val="28"/>
          <w:szCs w:val="28"/>
        </w:rPr>
        <w:t>7. Преобразование Лапласа</w:t>
      </w:r>
      <w:r w:rsidRPr="001318E6">
        <w:rPr>
          <w:rFonts w:ascii="Times New Roman" w:hAnsi="Times New Roman" w:cs="Times New Roman"/>
          <w:sz w:val="28"/>
          <w:szCs w:val="28"/>
        </w:rPr>
        <w:t>.</w:t>
      </w:r>
    </w:p>
    <w:p w:rsidR="009C59FC" w:rsidRPr="001318E6" w:rsidRDefault="009C59FC" w:rsidP="001318E6">
      <w:pPr>
        <w:pStyle w:val="af0"/>
        <w:spacing w:line="264" w:lineRule="auto"/>
        <w:jc w:val="both"/>
        <w:outlineLvl w:val="0"/>
        <w:rPr>
          <w:sz w:val="28"/>
          <w:szCs w:val="28"/>
        </w:rPr>
      </w:pPr>
      <w:r w:rsidRPr="001318E6">
        <w:rPr>
          <w:rFonts w:ascii="Times New Roman" w:hAnsi="Times New Roman" w:cs="Times New Roman"/>
          <w:sz w:val="28"/>
          <w:szCs w:val="28"/>
        </w:rPr>
        <w:t xml:space="preserve">Определение. Преобразование Лапласа элементарных функций.  Свойства преобразования Лапласа (девять свойств). Обратное преобразование Лапласа (формула </w:t>
      </w:r>
      <w:proofErr w:type="spellStart"/>
      <w:r w:rsidRPr="001318E6">
        <w:rPr>
          <w:rFonts w:ascii="Times New Roman" w:hAnsi="Times New Roman" w:cs="Times New Roman"/>
          <w:sz w:val="28"/>
          <w:szCs w:val="28"/>
        </w:rPr>
        <w:t>Меллина</w:t>
      </w:r>
      <w:proofErr w:type="spellEnd"/>
      <w:r w:rsidRPr="001318E6">
        <w:rPr>
          <w:rFonts w:ascii="Times New Roman" w:hAnsi="Times New Roman" w:cs="Times New Roman"/>
          <w:sz w:val="28"/>
          <w:szCs w:val="28"/>
        </w:rPr>
        <w:t xml:space="preserve">). Элементы операционного исчисления. Применение преобразования Лапласа к решению обыкновенных дифференциальных уравнений. </w:t>
      </w:r>
    </w:p>
    <w:p w:rsidR="009C59FC" w:rsidRPr="001318E6" w:rsidRDefault="009C59FC" w:rsidP="007B2083">
      <w:pPr>
        <w:jc w:val="both"/>
        <w:rPr>
          <w:sz w:val="28"/>
          <w:szCs w:val="28"/>
        </w:rPr>
      </w:pPr>
    </w:p>
    <w:p w:rsidR="009C59FC" w:rsidRPr="001318E6" w:rsidRDefault="009C59FC" w:rsidP="00DD4300">
      <w:pPr>
        <w:shd w:val="clear" w:color="auto" w:fill="FFFFFF"/>
        <w:ind w:firstLine="709"/>
        <w:jc w:val="both"/>
        <w:rPr>
          <w:b/>
          <w:sz w:val="28"/>
          <w:szCs w:val="28"/>
        </w:rPr>
      </w:pPr>
      <w:r w:rsidRPr="001318E6">
        <w:rPr>
          <w:b/>
          <w:sz w:val="28"/>
          <w:szCs w:val="28"/>
        </w:rPr>
        <w:t>4 Оценочные средства по дисциплине</w:t>
      </w:r>
    </w:p>
    <w:p w:rsidR="009C59FC" w:rsidRPr="001318E6" w:rsidRDefault="009C59FC" w:rsidP="00DD4300">
      <w:pPr>
        <w:shd w:val="clear" w:color="auto" w:fill="FFFFFF"/>
        <w:ind w:firstLine="709"/>
        <w:jc w:val="both"/>
        <w:rPr>
          <w:sz w:val="28"/>
          <w:szCs w:val="28"/>
        </w:rPr>
      </w:pPr>
      <w:r w:rsidRPr="001318E6">
        <w:rPr>
          <w:sz w:val="28"/>
          <w:szCs w:val="28"/>
        </w:rPr>
        <w:t>Оценочные средства по дисциплине обеспечивают проверку освоения планируемых результатов обучения посредством мероприятий текущей и промежуточной аттестации.</w:t>
      </w:r>
    </w:p>
    <w:p w:rsidR="009C59FC" w:rsidRPr="001318E6" w:rsidRDefault="009C59FC" w:rsidP="000E4A11">
      <w:pPr>
        <w:pStyle w:val="Style23"/>
        <w:widowControl/>
        <w:tabs>
          <w:tab w:val="left" w:pos="1134"/>
        </w:tabs>
        <w:ind w:firstLine="709"/>
        <w:rPr>
          <w:rStyle w:val="FontStyle134"/>
          <w:sz w:val="28"/>
          <w:szCs w:val="28"/>
        </w:rPr>
      </w:pPr>
    </w:p>
    <w:p w:rsidR="009C59FC" w:rsidRPr="001318E6" w:rsidRDefault="009C59FC" w:rsidP="000E4A11">
      <w:pPr>
        <w:pStyle w:val="Style23"/>
        <w:widowControl/>
        <w:tabs>
          <w:tab w:val="left" w:pos="1134"/>
        </w:tabs>
        <w:ind w:firstLine="709"/>
        <w:rPr>
          <w:rStyle w:val="FontStyle134"/>
          <w:sz w:val="28"/>
          <w:szCs w:val="28"/>
        </w:rPr>
      </w:pPr>
      <w:r w:rsidRPr="001318E6">
        <w:rPr>
          <w:rStyle w:val="FontStyle134"/>
          <w:sz w:val="28"/>
          <w:szCs w:val="28"/>
        </w:rPr>
        <w:t>4.1 Зачет</w:t>
      </w:r>
    </w:p>
    <w:p w:rsidR="009C59FC" w:rsidRPr="001318E6" w:rsidRDefault="009C59FC" w:rsidP="000E4A11">
      <w:pPr>
        <w:pStyle w:val="Style7"/>
        <w:widowControl/>
        <w:tabs>
          <w:tab w:val="left" w:pos="413"/>
          <w:tab w:val="left" w:pos="1134"/>
        </w:tabs>
        <w:ind w:firstLine="709"/>
        <w:rPr>
          <w:rStyle w:val="FontStyle137"/>
          <w:b/>
          <w:i/>
          <w:sz w:val="28"/>
          <w:szCs w:val="28"/>
        </w:rPr>
      </w:pPr>
      <w:r w:rsidRPr="001318E6">
        <w:rPr>
          <w:rStyle w:val="FontStyle137"/>
          <w:b/>
          <w:i/>
          <w:sz w:val="28"/>
          <w:szCs w:val="28"/>
        </w:rPr>
        <w:t>а)</w:t>
      </w:r>
      <w:r w:rsidRPr="001318E6">
        <w:rPr>
          <w:rStyle w:val="FontStyle137"/>
          <w:b/>
          <w:i/>
          <w:sz w:val="28"/>
          <w:szCs w:val="28"/>
        </w:rPr>
        <w:tab/>
        <w:t>типовые вопросы:</w:t>
      </w:r>
    </w:p>
    <w:p w:rsidR="009C59FC" w:rsidRPr="001318E6" w:rsidRDefault="009C59FC" w:rsidP="001318E6">
      <w:pPr>
        <w:jc w:val="center"/>
        <w:rPr>
          <w:sz w:val="28"/>
          <w:szCs w:val="28"/>
        </w:rPr>
      </w:pPr>
    </w:p>
    <w:p w:rsidR="009C59FC" w:rsidRPr="001318E6" w:rsidRDefault="009C59FC" w:rsidP="001318E6">
      <w:pPr>
        <w:spacing w:line="264" w:lineRule="auto"/>
        <w:jc w:val="both"/>
        <w:outlineLvl w:val="0"/>
        <w:rPr>
          <w:sz w:val="28"/>
          <w:szCs w:val="28"/>
        </w:rPr>
      </w:pPr>
      <w:r w:rsidRPr="001318E6">
        <w:rPr>
          <w:sz w:val="28"/>
          <w:szCs w:val="28"/>
        </w:rPr>
        <w:t xml:space="preserve">1. Комплексные числа (определение, операции сложения, вычитания, умножения и деления). Геометрическое представление комплексных чисел. </w:t>
      </w:r>
      <w:r w:rsidRPr="001318E6">
        <w:rPr>
          <w:sz w:val="28"/>
          <w:szCs w:val="28"/>
        </w:rPr>
        <w:lastRenderedPageBreak/>
        <w:t xml:space="preserve">Тригонометрическая и показательная формы записи. Формула  Эйлера. Операции возведения в целую степень и извлечения корней из комплексных чисел. </w:t>
      </w:r>
    </w:p>
    <w:p w:rsidR="009C59FC" w:rsidRPr="001318E6" w:rsidRDefault="009C59FC" w:rsidP="001318E6">
      <w:pPr>
        <w:spacing w:line="264" w:lineRule="auto"/>
        <w:jc w:val="both"/>
        <w:outlineLvl w:val="0"/>
        <w:rPr>
          <w:sz w:val="28"/>
          <w:szCs w:val="28"/>
        </w:rPr>
      </w:pPr>
      <w:r w:rsidRPr="001318E6">
        <w:rPr>
          <w:sz w:val="28"/>
          <w:szCs w:val="28"/>
        </w:rPr>
        <w:t xml:space="preserve">2 Последовательности комплексных чисел (определение, понятие предела). Числовые ряды. Функции комплексного переменного (определение, предельное значение Непрерывность функции комплексного переменного (определение). </w:t>
      </w:r>
    </w:p>
    <w:p w:rsidR="009C59FC" w:rsidRPr="001318E6" w:rsidRDefault="009C59FC" w:rsidP="001318E6">
      <w:pPr>
        <w:spacing w:line="264" w:lineRule="auto"/>
        <w:jc w:val="both"/>
        <w:outlineLvl w:val="0"/>
        <w:rPr>
          <w:sz w:val="28"/>
          <w:szCs w:val="28"/>
        </w:rPr>
      </w:pPr>
      <w:r w:rsidRPr="001318E6">
        <w:rPr>
          <w:sz w:val="28"/>
          <w:szCs w:val="28"/>
        </w:rPr>
        <w:t xml:space="preserve">3. Функциональные </w:t>
      </w:r>
      <w:r w:rsidRPr="001318E6">
        <w:rPr>
          <w:bCs/>
          <w:sz w:val="28"/>
          <w:szCs w:val="28"/>
        </w:rPr>
        <w:t>последовательности</w:t>
      </w:r>
      <w:r w:rsidRPr="001318E6">
        <w:rPr>
          <w:sz w:val="28"/>
          <w:szCs w:val="28"/>
        </w:rPr>
        <w:t xml:space="preserve"> и ряды, область сходимости функционального ряда, равномерная сходимость. Теоремы Вейерштрасса. Определение экспоненциальной функции через предел последовательности.</w:t>
      </w:r>
    </w:p>
    <w:p w:rsidR="009C59FC" w:rsidRPr="001318E6" w:rsidRDefault="009C59FC" w:rsidP="001318E6">
      <w:pPr>
        <w:spacing w:line="264" w:lineRule="auto"/>
        <w:jc w:val="both"/>
        <w:outlineLvl w:val="0"/>
        <w:rPr>
          <w:sz w:val="28"/>
          <w:szCs w:val="28"/>
        </w:rPr>
      </w:pPr>
      <w:r w:rsidRPr="001318E6">
        <w:rPr>
          <w:sz w:val="28"/>
          <w:szCs w:val="28"/>
        </w:rPr>
        <w:t xml:space="preserve">4. </w:t>
      </w:r>
      <w:r w:rsidRPr="001318E6">
        <w:rPr>
          <w:rFonts w:eastAsiaTheme="minorEastAsia"/>
          <w:bCs/>
          <w:sz w:val="28"/>
          <w:szCs w:val="28"/>
        </w:rPr>
        <w:t>Степенные ряды, к</w:t>
      </w:r>
      <w:r w:rsidRPr="001318E6">
        <w:rPr>
          <w:sz w:val="28"/>
          <w:szCs w:val="28"/>
        </w:rPr>
        <w:t>руг и радиус сходимости степенного ряда. Формула Коши-Адамара. Определение экспоненциальной и тригонометрических функций через степенные ряды. Формула Эйлера, показательная форма записи к</w:t>
      </w:r>
      <w:r w:rsidRPr="001318E6">
        <w:rPr>
          <w:bCs/>
          <w:sz w:val="28"/>
          <w:szCs w:val="28"/>
        </w:rPr>
        <w:t>омплексного числа</w:t>
      </w:r>
      <w:r w:rsidRPr="001318E6">
        <w:rPr>
          <w:sz w:val="28"/>
          <w:szCs w:val="28"/>
        </w:rPr>
        <w:t xml:space="preserve">.  </w:t>
      </w:r>
    </w:p>
    <w:p w:rsidR="009C59FC" w:rsidRPr="001318E6" w:rsidRDefault="009C59FC" w:rsidP="001318E6">
      <w:pPr>
        <w:rPr>
          <w:sz w:val="28"/>
          <w:szCs w:val="28"/>
        </w:rPr>
      </w:pPr>
      <w:r w:rsidRPr="001318E6">
        <w:rPr>
          <w:sz w:val="28"/>
          <w:szCs w:val="28"/>
        </w:rPr>
        <w:t>5. Дифференцирование функций комплексного переменного. Теорема о дифференцируемой функции комплексного переменного. Условия Коши-Римана. Геометрический смысл производной.</w:t>
      </w:r>
    </w:p>
    <w:p w:rsidR="009C59FC" w:rsidRPr="001318E6" w:rsidRDefault="009C59FC" w:rsidP="001318E6">
      <w:pPr>
        <w:spacing w:line="264" w:lineRule="auto"/>
        <w:jc w:val="both"/>
        <w:outlineLvl w:val="0"/>
        <w:rPr>
          <w:sz w:val="28"/>
          <w:szCs w:val="28"/>
        </w:rPr>
      </w:pPr>
      <w:r w:rsidRPr="001318E6">
        <w:rPr>
          <w:sz w:val="28"/>
          <w:szCs w:val="28"/>
        </w:rPr>
        <w:t xml:space="preserve">6. Аналитические функции. Некоторые свойства аналитических функций. </w:t>
      </w:r>
      <w:proofErr w:type="spellStart"/>
      <w:r w:rsidRPr="001318E6">
        <w:rPr>
          <w:sz w:val="28"/>
          <w:szCs w:val="28"/>
        </w:rPr>
        <w:t>Аналитичность</w:t>
      </w:r>
      <w:proofErr w:type="spellEnd"/>
      <w:r w:rsidRPr="001318E6">
        <w:rPr>
          <w:sz w:val="28"/>
          <w:szCs w:val="28"/>
        </w:rPr>
        <w:t xml:space="preserve"> элементарных функций.</w:t>
      </w:r>
    </w:p>
    <w:p w:rsidR="009C59FC" w:rsidRPr="001318E6" w:rsidRDefault="009C59FC" w:rsidP="001318E6">
      <w:pPr>
        <w:spacing w:line="264" w:lineRule="auto"/>
        <w:jc w:val="both"/>
        <w:outlineLvl w:val="0"/>
        <w:rPr>
          <w:sz w:val="28"/>
          <w:szCs w:val="28"/>
        </w:rPr>
      </w:pPr>
      <w:r w:rsidRPr="001318E6">
        <w:rPr>
          <w:sz w:val="28"/>
          <w:szCs w:val="28"/>
        </w:rPr>
        <w:t xml:space="preserve">7. Интеграл от функции комплексного переменного. Свойства интегралов от функций комплексного переменного. Теорема Коши. </w:t>
      </w:r>
    </w:p>
    <w:p w:rsidR="009C59FC" w:rsidRPr="001318E6" w:rsidRDefault="009C59FC" w:rsidP="001318E6">
      <w:pPr>
        <w:spacing w:line="264" w:lineRule="auto"/>
        <w:jc w:val="both"/>
        <w:outlineLvl w:val="0"/>
        <w:rPr>
          <w:b/>
          <w:sz w:val="28"/>
          <w:szCs w:val="28"/>
        </w:rPr>
      </w:pPr>
      <w:r w:rsidRPr="001318E6">
        <w:rPr>
          <w:sz w:val="28"/>
          <w:szCs w:val="28"/>
        </w:rPr>
        <w:t>8. Интегральная теорема Коши. Интегралы, зависящие от параметра. Неопределенный интеграл. Интегральная формула Коши.</w:t>
      </w:r>
    </w:p>
    <w:p w:rsidR="009C59FC" w:rsidRPr="001318E6" w:rsidRDefault="009C59FC" w:rsidP="001318E6">
      <w:pPr>
        <w:spacing w:line="264" w:lineRule="auto"/>
        <w:jc w:val="both"/>
        <w:outlineLvl w:val="0"/>
        <w:rPr>
          <w:sz w:val="28"/>
          <w:szCs w:val="28"/>
        </w:rPr>
      </w:pPr>
      <w:r w:rsidRPr="001318E6">
        <w:rPr>
          <w:sz w:val="28"/>
          <w:szCs w:val="28"/>
        </w:rPr>
        <w:t xml:space="preserve">9. Теорема о производных аналитической функции. Принцип максимума модуля аналитической функции. Теорема </w:t>
      </w:r>
      <w:proofErr w:type="spellStart"/>
      <w:r w:rsidRPr="001318E6">
        <w:rPr>
          <w:sz w:val="28"/>
          <w:szCs w:val="28"/>
        </w:rPr>
        <w:t>Морера</w:t>
      </w:r>
      <w:proofErr w:type="spellEnd"/>
      <w:r w:rsidRPr="001318E6">
        <w:rPr>
          <w:sz w:val="28"/>
          <w:szCs w:val="28"/>
        </w:rPr>
        <w:t xml:space="preserve">. Теорема </w:t>
      </w:r>
      <w:proofErr w:type="spellStart"/>
      <w:r w:rsidRPr="001318E6">
        <w:rPr>
          <w:sz w:val="28"/>
          <w:szCs w:val="28"/>
        </w:rPr>
        <w:t>Лиувилля</w:t>
      </w:r>
      <w:proofErr w:type="spellEnd"/>
      <w:r w:rsidRPr="001318E6">
        <w:rPr>
          <w:sz w:val="28"/>
          <w:szCs w:val="28"/>
        </w:rPr>
        <w:t>.</w:t>
      </w:r>
    </w:p>
    <w:p w:rsidR="009C59FC" w:rsidRPr="001318E6" w:rsidRDefault="009C59FC" w:rsidP="001318E6">
      <w:pPr>
        <w:outlineLvl w:val="0"/>
        <w:rPr>
          <w:sz w:val="28"/>
          <w:szCs w:val="28"/>
        </w:rPr>
      </w:pPr>
      <w:r w:rsidRPr="001318E6">
        <w:rPr>
          <w:sz w:val="28"/>
          <w:szCs w:val="28"/>
        </w:rPr>
        <w:t>10. Теорема Тейлора. Нули аналитической функции. Теорема единственности аналитической функции.</w:t>
      </w:r>
    </w:p>
    <w:p w:rsidR="009C59FC" w:rsidRPr="001318E6" w:rsidRDefault="009C59FC" w:rsidP="001318E6">
      <w:pPr>
        <w:rPr>
          <w:sz w:val="28"/>
          <w:szCs w:val="28"/>
        </w:rPr>
      </w:pPr>
      <w:r w:rsidRPr="001318E6">
        <w:rPr>
          <w:sz w:val="28"/>
          <w:szCs w:val="28"/>
        </w:rPr>
        <w:t>11. Понятие об аналитическом продолжении. Продолжение с действительной оси. Элементарные функции комплексного переменного. Понятие римановой поверхности.</w:t>
      </w:r>
    </w:p>
    <w:p w:rsidR="009C59FC" w:rsidRPr="001318E6" w:rsidRDefault="009C59FC" w:rsidP="001318E6">
      <w:pPr>
        <w:spacing w:line="264" w:lineRule="auto"/>
        <w:jc w:val="both"/>
        <w:outlineLvl w:val="0"/>
        <w:rPr>
          <w:sz w:val="28"/>
          <w:szCs w:val="28"/>
        </w:rPr>
      </w:pPr>
      <w:r w:rsidRPr="001318E6">
        <w:rPr>
          <w:sz w:val="28"/>
          <w:szCs w:val="28"/>
        </w:rPr>
        <w:t>12. Ряд Лорана. Область сходимости ряда Лорана. Классификация изолированных особых точек: Поведение функции в окрестности особых точек.</w:t>
      </w:r>
    </w:p>
    <w:p w:rsidR="009C59FC" w:rsidRPr="001318E6" w:rsidRDefault="009C59FC" w:rsidP="001318E6">
      <w:pPr>
        <w:outlineLvl w:val="0"/>
        <w:rPr>
          <w:sz w:val="28"/>
          <w:szCs w:val="28"/>
        </w:rPr>
      </w:pPr>
      <w:r w:rsidRPr="001318E6">
        <w:rPr>
          <w:sz w:val="28"/>
          <w:szCs w:val="28"/>
        </w:rPr>
        <w:lastRenderedPageBreak/>
        <w:t xml:space="preserve">13. Вычет аналитической функции в изолированной особой точке (определение). Формула для вычисления вычета в полюсе. Основная теорема теории вычетов. </w:t>
      </w:r>
    </w:p>
    <w:p w:rsidR="009C59FC" w:rsidRPr="001318E6" w:rsidRDefault="009C59FC" w:rsidP="001318E6">
      <w:pPr>
        <w:outlineLvl w:val="0"/>
        <w:rPr>
          <w:sz w:val="28"/>
          <w:szCs w:val="28"/>
        </w:rPr>
      </w:pPr>
      <w:r w:rsidRPr="001318E6">
        <w:rPr>
          <w:sz w:val="28"/>
          <w:szCs w:val="28"/>
        </w:rPr>
        <w:t xml:space="preserve">14. Вычет функции в бесконечной изолированной особой точке (определение). Теорема о вычетах функции на полной комплексной плоскости. </w:t>
      </w:r>
      <w:r w:rsidRPr="001318E6">
        <w:rPr>
          <w:bCs/>
          <w:sz w:val="28"/>
          <w:szCs w:val="28"/>
        </w:rPr>
        <w:t xml:space="preserve">Вычисление определенных с помощью теории вычетов. </w:t>
      </w:r>
      <w:r w:rsidRPr="001318E6">
        <w:rPr>
          <w:sz w:val="28"/>
          <w:szCs w:val="28"/>
        </w:rPr>
        <w:t xml:space="preserve"> </w:t>
      </w:r>
    </w:p>
    <w:p w:rsidR="009C59FC" w:rsidRPr="001318E6" w:rsidRDefault="009C59FC" w:rsidP="001318E6">
      <w:pPr>
        <w:spacing w:line="264" w:lineRule="auto"/>
        <w:jc w:val="both"/>
        <w:outlineLvl w:val="0"/>
        <w:rPr>
          <w:sz w:val="28"/>
          <w:szCs w:val="28"/>
        </w:rPr>
      </w:pPr>
      <w:r w:rsidRPr="001318E6">
        <w:rPr>
          <w:sz w:val="28"/>
          <w:szCs w:val="28"/>
        </w:rPr>
        <w:t>15. Лемма 1 о равенстве нулю интеграла по полуокружности бесконечного радиуса.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1.</w:t>
      </w:r>
    </w:p>
    <w:p w:rsidR="009C59FC" w:rsidRPr="001318E6" w:rsidRDefault="009C59FC" w:rsidP="001318E6">
      <w:pPr>
        <w:rPr>
          <w:sz w:val="28"/>
          <w:szCs w:val="28"/>
        </w:rPr>
      </w:pPr>
      <w:r w:rsidRPr="001318E6">
        <w:rPr>
          <w:sz w:val="28"/>
          <w:szCs w:val="28"/>
        </w:rPr>
        <w:t xml:space="preserve">16. Лемма </w:t>
      </w:r>
      <w:proofErr w:type="spellStart"/>
      <w:r w:rsidRPr="001318E6">
        <w:rPr>
          <w:sz w:val="28"/>
          <w:szCs w:val="28"/>
        </w:rPr>
        <w:t>Жордана</w:t>
      </w:r>
      <w:proofErr w:type="spellEnd"/>
      <w:r w:rsidRPr="001318E6">
        <w:rPr>
          <w:sz w:val="28"/>
          <w:szCs w:val="28"/>
        </w:rPr>
        <w:t xml:space="preserve">.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w:t>
      </w:r>
      <w:proofErr w:type="spellStart"/>
      <w:r w:rsidRPr="001318E6">
        <w:rPr>
          <w:sz w:val="28"/>
          <w:szCs w:val="28"/>
        </w:rPr>
        <w:t>Жордана</w:t>
      </w:r>
      <w:proofErr w:type="spellEnd"/>
      <w:r w:rsidRPr="001318E6">
        <w:rPr>
          <w:sz w:val="28"/>
          <w:szCs w:val="28"/>
        </w:rPr>
        <w:t xml:space="preserve">. </w:t>
      </w:r>
    </w:p>
    <w:p w:rsidR="009C59FC" w:rsidRPr="001318E6" w:rsidRDefault="009C59FC" w:rsidP="001318E6">
      <w:pPr>
        <w:spacing w:line="264" w:lineRule="auto"/>
        <w:jc w:val="both"/>
        <w:outlineLvl w:val="0"/>
        <w:rPr>
          <w:sz w:val="28"/>
          <w:szCs w:val="28"/>
        </w:rPr>
      </w:pPr>
      <w:r w:rsidRPr="001318E6">
        <w:rPr>
          <w:sz w:val="28"/>
          <w:szCs w:val="28"/>
        </w:rPr>
        <w:t xml:space="preserve">17. Логарифмический вычет. Теорема </w:t>
      </w:r>
      <w:proofErr w:type="spellStart"/>
      <w:r w:rsidRPr="001318E6">
        <w:rPr>
          <w:sz w:val="28"/>
          <w:szCs w:val="28"/>
        </w:rPr>
        <w:t>Руше</w:t>
      </w:r>
      <w:proofErr w:type="spellEnd"/>
      <w:r w:rsidRPr="001318E6">
        <w:rPr>
          <w:sz w:val="28"/>
          <w:szCs w:val="28"/>
        </w:rPr>
        <w:t xml:space="preserve">. Основная теорема алгебры.  </w:t>
      </w:r>
    </w:p>
    <w:p w:rsidR="009C59FC" w:rsidRPr="001318E6" w:rsidRDefault="009C59FC" w:rsidP="001318E6">
      <w:pPr>
        <w:spacing w:line="264" w:lineRule="auto"/>
        <w:jc w:val="both"/>
        <w:outlineLvl w:val="0"/>
        <w:rPr>
          <w:bCs/>
          <w:sz w:val="28"/>
          <w:szCs w:val="28"/>
        </w:rPr>
      </w:pPr>
      <w:r w:rsidRPr="001318E6">
        <w:rPr>
          <w:sz w:val="28"/>
          <w:szCs w:val="28"/>
        </w:rPr>
        <w:t xml:space="preserve">18. </w:t>
      </w:r>
      <w:r w:rsidRPr="001318E6">
        <w:rPr>
          <w:bCs/>
          <w:sz w:val="28"/>
          <w:szCs w:val="28"/>
        </w:rPr>
        <w:t xml:space="preserve">Теорема о необходимых и достаточных условиях </w:t>
      </w:r>
      <w:proofErr w:type="spellStart"/>
      <w:r w:rsidRPr="001318E6">
        <w:rPr>
          <w:bCs/>
          <w:sz w:val="28"/>
          <w:szCs w:val="28"/>
        </w:rPr>
        <w:t>конформности</w:t>
      </w:r>
      <w:proofErr w:type="spellEnd"/>
      <w:r w:rsidRPr="001318E6">
        <w:rPr>
          <w:bCs/>
          <w:sz w:val="28"/>
          <w:szCs w:val="28"/>
        </w:rPr>
        <w:t>.  Принцип соответствия границ. Принцип симметрии. Теорема Римана.</w:t>
      </w:r>
    </w:p>
    <w:p w:rsidR="009C59FC" w:rsidRPr="001318E6" w:rsidRDefault="009C59FC" w:rsidP="001318E6">
      <w:pPr>
        <w:rPr>
          <w:bCs/>
          <w:sz w:val="28"/>
          <w:szCs w:val="28"/>
        </w:rPr>
      </w:pPr>
      <w:r w:rsidRPr="001318E6">
        <w:rPr>
          <w:bCs/>
          <w:sz w:val="28"/>
          <w:szCs w:val="28"/>
        </w:rPr>
        <w:t>19. Отображения целой линейной функцией, степенной функцией, w=</w:t>
      </w:r>
      <w:proofErr w:type="spellStart"/>
      <w:r w:rsidRPr="001318E6">
        <w:rPr>
          <w:bCs/>
          <w:sz w:val="28"/>
          <w:szCs w:val="28"/>
        </w:rPr>
        <w:t>exp</w:t>
      </w:r>
      <w:proofErr w:type="spellEnd"/>
      <w:r w:rsidRPr="001318E6">
        <w:rPr>
          <w:bCs/>
          <w:sz w:val="28"/>
          <w:szCs w:val="28"/>
        </w:rPr>
        <w:t>(z), дробно-линейной функцией.</w:t>
      </w:r>
    </w:p>
    <w:p w:rsidR="009C59FC" w:rsidRPr="001318E6" w:rsidRDefault="009C59FC" w:rsidP="001318E6">
      <w:pPr>
        <w:outlineLvl w:val="0"/>
        <w:rPr>
          <w:sz w:val="28"/>
          <w:szCs w:val="28"/>
        </w:rPr>
      </w:pPr>
      <w:r w:rsidRPr="001318E6">
        <w:rPr>
          <w:bCs/>
          <w:sz w:val="28"/>
          <w:szCs w:val="28"/>
        </w:rPr>
        <w:t xml:space="preserve">20. </w:t>
      </w:r>
      <w:r w:rsidRPr="001318E6">
        <w:rPr>
          <w:sz w:val="28"/>
          <w:szCs w:val="28"/>
        </w:rPr>
        <w:t xml:space="preserve">Преобразование Лапласа. Область сходимости. Преобразование Лапласа элементарных функций. </w:t>
      </w:r>
    </w:p>
    <w:p w:rsidR="009C59FC" w:rsidRPr="001318E6" w:rsidRDefault="009C59FC" w:rsidP="001318E6">
      <w:pPr>
        <w:outlineLvl w:val="0"/>
        <w:rPr>
          <w:sz w:val="28"/>
          <w:szCs w:val="28"/>
        </w:rPr>
      </w:pPr>
      <w:r w:rsidRPr="001318E6">
        <w:rPr>
          <w:sz w:val="28"/>
          <w:szCs w:val="28"/>
        </w:rPr>
        <w:t xml:space="preserve">21. Свойства преобразования Лапласа (линейность, теоремы подобия, запаздывания, дифференцирования оригинала, интегрирование оригинала) </w:t>
      </w:r>
    </w:p>
    <w:p w:rsidR="009C59FC" w:rsidRPr="001318E6" w:rsidRDefault="009C59FC" w:rsidP="001318E6">
      <w:pPr>
        <w:spacing w:line="264" w:lineRule="auto"/>
        <w:jc w:val="both"/>
        <w:outlineLvl w:val="0"/>
        <w:rPr>
          <w:bCs/>
          <w:sz w:val="28"/>
          <w:szCs w:val="28"/>
        </w:rPr>
      </w:pPr>
      <w:r w:rsidRPr="001318E6">
        <w:rPr>
          <w:bCs/>
          <w:sz w:val="28"/>
          <w:szCs w:val="28"/>
        </w:rPr>
        <w:t>22. П</w:t>
      </w:r>
      <w:r w:rsidRPr="001318E6">
        <w:rPr>
          <w:sz w:val="28"/>
          <w:szCs w:val="28"/>
        </w:rPr>
        <w:t xml:space="preserve">реобразование свертки, дифференцирование и интегрирование изображения, теорема смещения. Обратное преобразование Лапласа (интеграл </w:t>
      </w:r>
      <w:proofErr w:type="spellStart"/>
      <w:r w:rsidRPr="001318E6">
        <w:rPr>
          <w:sz w:val="28"/>
          <w:szCs w:val="28"/>
        </w:rPr>
        <w:t>Меллина</w:t>
      </w:r>
      <w:proofErr w:type="spellEnd"/>
      <w:r w:rsidRPr="001318E6">
        <w:rPr>
          <w:sz w:val="28"/>
          <w:szCs w:val="28"/>
        </w:rPr>
        <w:t>).</w:t>
      </w:r>
    </w:p>
    <w:p w:rsidR="009C59FC" w:rsidRPr="001318E6" w:rsidRDefault="009C59FC" w:rsidP="001318E6">
      <w:pPr>
        <w:spacing w:line="264" w:lineRule="auto"/>
        <w:jc w:val="both"/>
        <w:outlineLvl w:val="0"/>
        <w:rPr>
          <w:sz w:val="28"/>
          <w:szCs w:val="28"/>
        </w:rPr>
      </w:pPr>
      <w:r w:rsidRPr="001318E6">
        <w:rPr>
          <w:sz w:val="28"/>
          <w:szCs w:val="28"/>
        </w:rPr>
        <w:t>23. Решение задач для линейных дифференциальных уравнений операционным методом. Решение систем линейных дифференциальных уравнений. Решение линейных интегральных и интегро-дифференциальных уравнений</w:t>
      </w:r>
    </w:p>
    <w:p w:rsidR="009C59FC" w:rsidRPr="001318E6" w:rsidRDefault="009C59FC" w:rsidP="000E4A11">
      <w:pPr>
        <w:pStyle w:val="Style23"/>
        <w:widowControl/>
        <w:ind w:firstLine="720"/>
        <w:jc w:val="both"/>
        <w:rPr>
          <w:rStyle w:val="FontStyle176"/>
          <w:b/>
          <w:i/>
          <w:sz w:val="28"/>
          <w:szCs w:val="28"/>
        </w:rPr>
      </w:pPr>
    </w:p>
    <w:p w:rsidR="009C59FC" w:rsidRPr="001318E6" w:rsidRDefault="009C59FC" w:rsidP="000E4A11">
      <w:pPr>
        <w:pStyle w:val="Style23"/>
        <w:widowControl/>
        <w:ind w:firstLine="720"/>
        <w:jc w:val="both"/>
        <w:rPr>
          <w:rStyle w:val="FontStyle137"/>
          <w:b/>
          <w:i/>
          <w:sz w:val="28"/>
          <w:szCs w:val="28"/>
        </w:rPr>
      </w:pPr>
      <w:r w:rsidRPr="001318E6">
        <w:rPr>
          <w:rStyle w:val="FontStyle176"/>
          <w:b/>
          <w:i/>
          <w:sz w:val="28"/>
          <w:szCs w:val="28"/>
        </w:rPr>
        <w:t xml:space="preserve">б) </w:t>
      </w:r>
      <w:r w:rsidRPr="001318E6">
        <w:rPr>
          <w:rStyle w:val="FontStyle137"/>
          <w:b/>
          <w:i/>
          <w:sz w:val="28"/>
          <w:szCs w:val="28"/>
        </w:rPr>
        <w:t>критерии и шкала оценивания компетенций (результатов):</w:t>
      </w:r>
    </w:p>
    <w:p w:rsidR="009C59FC" w:rsidRPr="001318E6" w:rsidRDefault="009C59FC" w:rsidP="000E4A11">
      <w:pPr>
        <w:pStyle w:val="Style97"/>
        <w:widowControl/>
        <w:tabs>
          <w:tab w:val="left" w:pos="142"/>
        </w:tabs>
        <w:ind w:firstLine="720"/>
        <w:jc w:val="both"/>
        <w:rPr>
          <w:rStyle w:val="FontStyle138"/>
          <w:i w:val="0"/>
          <w:sz w:val="28"/>
          <w:szCs w:val="28"/>
        </w:rPr>
      </w:pPr>
    </w:p>
    <w:p w:rsidR="009C59FC" w:rsidRPr="001318E6" w:rsidRDefault="009C59FC" w:rsidP="000E4A11">
      <w:pPr>
        <w:pStyle w:val="Style97"/>
        <w:widowControl/>
        <w:tabs>
          <w:tab w:val="left" w:pos="142"/>
        </w:tabs>
        <w:ind w:firstLine="720"/>
        <w:jc w:val="both"/>
        <w:rPr>
          <w:rStyle w:val="FontStyle138"/>
          <w:i w:val="0"/>
          <w:sz w:val="28"/>
          <w:szCs w:val="28"/>
        </w:rPr>
      </w:pPr>
      <w:r w:rsidRPr="001318E6">
        <w:rPr>
          <w:rStyle w:val="FontStyle138"/>
          <w:i w:val="0"/>
          <w:sz w:val="28"/>
          <w:szCs w:val="28"/>
        </w:rPr>
        <w:t>Вопрос к зачету билет содержит один (два) теоретических вопроса и три (две) задачи.</w:t>
      </w:r>
    </w:p>
    <w:p w:rsidR="009C59FC" w:rsidRPr="001318E6" w:rsidRDefault="009C59FC" w:rsidP="000E4A11">
      <w:pPr>
        <w:overflowPunct w:val="0"/>
        <w:spacing w:line="248" w:lineRule="auto"/>
        <w:ind w:firstLine="720"/>
        <w:jc w:val="both"/>
        <w:rPr>
          <w:sz w:val="28"/>
          <w:szCs w:val="28"/>
        </w:rPr>
      </w:pPr>
      <w:r w:rsidRPr="001318E6">
        <w:rPr>
          <w:sz w:val="28"/>
          <w:szCs w:val="28"/>
        </w:rPr>
        <w:lastRenderedPageBreak/>
        <w:t xml:space="preserve">По результатам выполнения зачетной работы оценивается уровень освоения обучающимся материала, предусмотренного учебной программой, уровень владения профессиональными терминами, умение обучающегося использовать теоретические знания при решении практических задач. </w:t>
      </w:r>
    </w:p>
    <w:p w:rsidR="009C59FC" w:rsidRPr="001318E6" w:rsidRDefault="009C59FC" w:rsidP="000E4A11">
      <w:pPr>
        <w:overflowPunct w:val="0"/>
        <w:ind w:firstLine="720"/>
        <w:jc w:val="both"/>
        <w:rPr>
          <w:sz w:val="28"/>
          <w:szCs w:val="28"/>
        </w:rPr>
      </w:pPr>
      <w:r w:rsidRPr="001318E6">
        <w:rPr>
          <w:sz w:val="28"/>
          <w:szCs w:val="28"/>
        </w:rPr>
        <w:t xml:space="preserve">Зачет считается сданным, если итоговый результат за выполненные задания составляет от 24 до 40 баллов. По каждому из 4-х заданий выставляется от 0 до 10 баллов. </w:t>
      </w:r>
    </w:p>
    <w:p w:rsidR="009C59FC" w:rsidRPr="001318E6" w:rsidRDefault="009C59FC" w:rsidP="000E4A11">
      <w:pPr>
        <w:overflowPunct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098"/>
      </w:tblGrid>
      <w:tr w:rsidR="009C59FC" w:rsidRPr="001318E6" w:rsidTr="000E4A11">
        <w:tc>
          <w:tcPr>
            <w:tcW w:w="2474" w:type="dxa"/>
            <w:shd w:val="clear" w:color="auto" w:fill="auto"/>
          </w:tcPr>
          <w:p w:rsidR="009C59FC" w:rsidRPr="001318E6" w:rsidRDefault="009C59FC" w:rsidP="000E4A11">
            <w:pPr>
              <w:rPr>
                <w:b/>
                <w:bCs/>
              </w:rPr>
            </w:pPr>
            <w:r w:rsidRPr="001318E6">
              <w:br w:type="page"/>
            </w:r>
            <w:r w:rsidRPr="001318E6">
              <w:rPr>
                <w:b/>
                <w:bCs/>
              </w:rPr>
              <w:t>Оценка</w:t>
            </w:r>
          </w:p>
        </w:tc>
        <w:tc>
          <w:tcPr>
            <w:tcW w:w="7132" w:type="dxa"/>
            <w:shd w:val="clear" w:color="auto" w:fill="auto"/>
          </w:tcPr>
          <w:p w:rsidR="009C59FC" w:rsidRPr="001318E6" w:rsidRDefault="009C59FC" w:rsidP="000E4A11">
            <w:pPr>
              <w:rPr>
                <w:b/>
                <w:bCs/>
              </w:rPr>
            </w:pPr>
            <w:r w:rsidRPr="001318E6">
              <w:rPr>
                <w:b/>
                <w:bCs/>
              </w:rPr>
              <w:t>Критерии оценки</w:t>
            </w:r>
          </w:p>
        </w:tc>
      </w:tr>
      <w:tr w:rsidR="009C59FC" w:rsidRPr="001318E6" w:rsidTr="000E4A11">
        <w:tc>
          <w:tcPr>
            <w:tcW w:w="2474" w:type="dxa"/>
            <w:shd w:val="clear" w:color="auto" w:fill="auto"/>
          </w:tcPr>
          <w:p w:rsidR="009C59FC" w:rsidRPr="001318E6" w:rsidRDefault="009C59FC" w:rsidP="000E4A11">
            <w:pPr>
              <w:rPr>
                <w:bCs/>
              </w:rPr>
            </w:pPr>
            <w:r w:rsidRPr="001318E6">
              <w:rPr>
                <w:bCs/>
              </w:rPr>
              <w:t>Отлично</w:t>
            </w:r>
          </w:p>
          <w:p w:rsidR="009C59FC" w:rsidRPr="001318E6" w:rsidRDefault="009C59FC" w:rsidP="000E4A11">
            <w:pPr>
              <w:rPr>
                <w:bCs/>
              </w:rPr>
            </w:pPr>
            <w:r w:rsidRPr="001318E6">
              <w:rPr>
                <w:bCs/>
              </w:rPr>
              <w:t>36-40</w:t>
            </w:r>
          </w:p>
        </w:tc>
        <w:tc>
          <w:tcPr>
            <w:tcW w:w="7132" w:type="dxa"/>
            <w:shd w:val="clear" w:color="auto" w:fill="auto"/>
          </w:tcPr>
          <w:p w:rsidR="009C59FC" w:rsidRPr="001318E6" w:rsidRDefault="009C59FC" w:rsidP="000E4A11">
            <w:pPr>
              <w:rPr>
                <w:kern w:val="28"/>
                <w:lang w:eastAsia="ar-SA"/>
              </w:rPr>
            </w:pPr>
            <w:r w:rsidRPr="001318E6">
              <w:rPr>
                <w:kern w:val="28"/>
                <w:lang w:eastAsia="ar-SA"/>
              </w:rPr>
              <w:t>Студент должен:</w:t>
            </w:r>
          </w:p>
          <w:p w:rsidR="009C59FC" w:rsidRPr="001318E6" w:rsidRDefault="009C59FC" w:rsidP="000E4A11">
            <w:pPr>
              <w:rPr>
                <w:kern w:val="28"/>
                <w:lang w:eastAsia="ar-SA"/>
              </w:rPr>
            </w:pPr>
            <w:r w:rsidRPr="001318E6">
              <w:rPr>
                <w:kern w:val="28"/>
                <w:lang w:eastAsia="ar-SA"/>
              </w:rPr>
              <w:t>- продемонстрировать глубокое и прочное усвоение знаний программного материала;</w:t>
            </w:r>
          </w:p>
          <w:p w:rsidR="009C59FC" w:rsidRPr="001318E6" w:rsidRDefault="009C59FC" w:rsidP="000E4A11">
            <w:pPr>
              <w:rPr>
                <w:kern w:val="28"/>
                <w:lang w:eastAsia="ar-SA"/>
              </w:rPr>
            </w:pPr>
            <w:r w:rsidRPr="001318E6">
              <w:rPr>
                <w:kern w:val="28"/>
                <w:lang w:eastAsia="ar-SA"/>
              </w:rPr>
              <w:t>- исчерпывающе, последовательно, грамотно и логически стройно изложить теоретический материал;</w:t>
            </w:r>
          </w:p>
          <w:p w:rsidR="009C59FC" w:rsidRPr="001318E6" w:rsidRDefault="009C59FC" w:rsidP="000E4A11">
            <w:pPr>
              <w:rPr>
                <w:kern w:val="28"/>
                <w:lang w:eastAsia="ar-SA"/>
              </w:rPr>
            </w:pPr>
            <w:r w:rsidRPr="001318E6">
              <w:rPr>
                <w:kern w:val="28"/>
                <w:lang w:eastAsia="ar-SA"/>
              </w:rPr>
              <w:t>- правильно формулировать определения;</w:t>
            </w:r>
          </w:p>
          <w:p w:rsidR="009C59FC" w:rsidRPr="001318E6" w:rsidRDefault="009C59FC" w:rsidP="000E4A11">
            <w:pPr>
              <w:rPr>
                <w:kern w:val="28"/>
                <w:lang w:eastAsia="ar-SA"/>
              </w:rPr>
            </w:pPr>
            <w:r w:rsidRPr="001318E6">
              <w:rPr>
                <w:kern w:val="28"/>
                <w:lang w:eastAsia="ar-SA"/>
              </w:rPr>
              <w:t>- продемонстрировать умения самостоятельной работы с литературой;</w:t>
            </w:r>
          </w:p>
          <w:p w:rsidR="009C59FC" w:rsidRPr="001318E6" w:rsidRDefault="009C59FC" w:rsidP="000E4A11">
            <w:pPr>
              <w:rPr>
                <w:bCs/>
              </w:rPr>
            </w:pPr>
            <w:r w:rsidRPr="001318E6">
              <w:rPr>
                <w:kern w:val="28"/>
              </w:rPr>
              <w:t>- уметь сделать выводы по излагаемому материалу.</w:t>
            </w:r>
          </w:p>
        </w:tc>
      </w:tr>
      <w:tr w:rsidR="009C59FC" w:rsidRPr="001318E6" w:rsidTr="000E4A11">
        <w:tc>
          <w:tcPr>
            <w:tcW w:w="2474" w:type="dxa"/>
            <w:shd w:val="clear" w:color="auto" w:fill="auto"/>
          </w:tcPr>
          <w:p w:rsidR="009C59FC" w:rsidRPr="001318E6" w:rsidRDefault="009C59FC" w:rsidP="000E4A11">
            <w:pPr>
              <w:rPr>
                <w:bCs/>
              </w:rPr>
            </w:pPr>
            <w:r w:rsidRPr="001318E6">
              <w:rPr>
                <w:bCs/>
              </w:rPr>
              <w:t>Хорошо</w:t>
            </w:r>
          </w:p>
          <w:p w:rsidR="009C59FC" w:rsidRPr="001318E6" w:rsidRDefault="009C59FC" w:rsidP="000E4A11">
            <w:pPr>
              <w:rPr>
                <w:bCs/>
              </w:rPr>
            </w:pPr>
            <w:r w:rsidRPr="001318E6">
              <w:rPr>
                <w:bCs/>
              </w:rPr>
              <w:t>30-35</w:t>
            </w:r>
          </w:p>
        </w:tc>
        <w:tc>
          <w:tcPr>
            <w:tcW w:w="7132" w:type="dxa"/>
            <w:shd w:val="clear" w:color="auto" w:fill="auto"/>
          </w:tcPr>
          <w:p w:rsidR="009C59FC" w:rsidRPr="001318E6" w:rsidRDefault="009C59FC" w:rsidP="000E4A11">
            <w:pPr>
              <w:rPr>
                <w:kern w:val="28"/>
                <w:lang w:eastAsia="ar-SA"/>
              </w:rPr>
            </w:pPr>
            <w:r w:rsidRPr="001318E6">
              <w:rPr>
                <w:kern w:val="28"/>
                <w:lang w:eastAsia="ar-SA"/>
              </w:rPr>
              <w:t>Студент должен:</w:t>
            </w:r>
          </w:p>
          <w:p w:rsidR="009C59FC" w:rsidRPr="001318E6" w:rsidRDefault="009C59FC" w:rsidP="000E4A11">
            <w:pPr>
              <w:rPr>
                <w:kern w:val="28"/>
                <w:lang w:eastAsia="ar-SA"/>
              </w:rPr>
            </w:pPr>
            <w:r w:rsidRPr="001318E6">
              <w:rPr>
                <w:kern w:val="28"/>
                <w:lang w:eastAsia="ar-SA"/>
              </w:rPr>
              <w:t>- продемонстрировать достаточно полное знание программного материала;</w:t>
            </w:r>
          </w:p>
          <w:p w:rsidR="009C59FC" w:rsidRPr="001318E6" w:rsidRDefault="009C59FC" w:rsidP="000E4A11">
            <w:pPr>
              <w:rPr>
                <w:kern w:val="28"/>
                <w:lang w:eastAsia="ar-SA"/>
              </w:rPr>
            </w:pPr>
            <w:r w:rsidRPr="001318E6">
              <w:rPr>
                <w:kern w:val="28"/>
                <w:lang w:eastAsia="ar-SA"/>
              </w:rPr>
              <w:t>- продемонстрировать знание основных теоретических понятий;</w:t>
            </w:r>
          </w:p>
          <w:p w:rsidR="009C59FC" w:rsidRPr="001318E6" w:rsidRDefault="009C59FC" w:rsidP="00724726">
            <w:pPr>
              <w:rPr>
                <w:bCs/>
              </w:rPr>
            </w:pPr>
            <w:r w:rsidRPr="001318E6">
              <w:rPr>
                <w:kern w:val="28"/>
                <w:lang w:eastAsia="ar-SA"/>
              </w:rPr>
              <w:t xml:space="preserve">достаточно последовательно, грамотно и логически стройно излагать материал; - продемонстрировать умение ориентироваться в литературе; </w:t>
            </w:r>
            <w:r w:rsidRPr="001318E6">
              <w:rPr>
                <w:kern w:val="28"/>
              </w:rPr>
              <w:t>- уметь сделать достаточно обоснованные выводы по излагаемому материалу.</w:t>
            </w:r>
          </w:p>
        </w:tc>
      </w:tr>
      <w:tr w:rsidR="009C59FC" w:rsidRPr="001318E6" w:rsidTr="000E4A11">
        <w:tc>
          <w:tcPr>
            <w:tcW w:w="2474" w:type="dxa"/>
            <w:shd w:val="clear" w:color="auto" w:fill="auto"/>
          </w:tcPr>
          <w:p w:rsidR="009C59FC" w:rsidRPr="001318E6" w:rsidRDefault="009C59FC" w:rsidP="000E4A11">
            <w:pPr>
              <w:rPr>
                <w:bCs/>
              </w:rPr>
            </w:pPr>
            <w:r w:rsidRPr="001318E6">
              <w:rPr>
                <w:bCs/>
              </w:rPr>
              <w:t>Удовлетворительно</w:t>
            </w:r>
          </w:p>
          <w:p w:rsidR="009C59FC" w:rsidRPr="001318E6" w:rsidRDefault="009C59FC" w:rsidP="000E4A11">
            <w:pPr>
              <w:rPr>
                <w:bCs/>
              </w:rPr>
            </w:pPr>
            <w:r w:rsidRPr="001318E6">
              <w:rPr>
                <w:bCs/>
              </w:rPr>
              <w:t>24-29</w:t>
            </w:r>
          </w:p>
        </w:tc>
        <w:tc>
          <w:tcPr>
            <w:tcW w:w="7132" w:type="dxa"/>
            <w:shd w:val="clear" w:color="auto" w:fill="auto"/>
          </w:tcPr>
          <w:p w:rsidR="009C59FC" w:rsidRPr="001318E6" w:rsidRDefault="009C59FC" w:rsidP="000E4A11">
            <w:pPr>
              <w:rPr>
                <w:kern w:val="28"/>
                <w:lang w:eastAsia="ar-SA"/>
              </w:rPr>
            </w:pPr>
            <w:r w:rsidRPr="001318E6">
              <w:rPr>
                <w:kern w:val="28"/>
                <w:lang w:eastAsia="ar-SA"/>
              </w:rPr>
              <w:t>Студент должен:</w:t>
            </w:r>
          </w:p>
          <w:p w:rsidR="009C59FC" w:rsidRPr="001318E6" w:rsidRDefault="009C59FC" w:rsidP="000E4A11">
            <w:pPr>
              <w:rPr>
                <w:kern w:val="28"/>
                <w:lang w:eastAsia="ar-SA"/>
              </w:rPr>
            </w:pPr>
            <w:r w:rsidRPr="001318E6">
              <w:rPr>
                <w:kern w:val="28"/>
                <w:lang w:eastAsia="ar-SA"/>
              </w:rPr>
              <w:t>- продемонстрировать общее знание изучаемого материала;</w:t>
            </w:r>
          </w:p>
          <w:p w:rsidR="009C59FC" w:rsidRPr="001318E6" w:rsidRDefault="009C59FC" w:rsidP="000E4A11">
            <w:pPr>
              <w:rPr>
                <w:kern w:val="28"/>
                <w:lang w:eastAsia="ar-SA"/>
              </w:rPr>
            </w:pPr>
            <w:r w:rsidRPr="001318E6">
              <w:rPr>
                <w:kern w:val="28"/>
                <w:lang w:eastAsia="ar-SA"/>
              </w:rPr>
              <w:t>- показать общее владение понятийным аппаратом дисциплины;</w:t>
            </w:r>
          </w:p>
          <w:p w:rsidR="009C59FC" w:rsidRPr="001318E6" w:rsidRDefault="009C59FC" w:rsidP="00724726">
            <w:pPr>
              <w:rPr>
                <w:bCs/>
              </w:rPr>
            </w:pPr>
            <w:r w:rsidRPr="001318E6">
              <w:rPr>
                <w:kern w:val="28"/>
                <w:lang w:eastAsia="ar-SA"/>
              </w:rPr>
              <w:t xml:space="preserve">- уметь строить ответ в соответствии со структурой излагаемого вопроса; </w:t>
            </w:r>
            <w:r w:rsidRPr="001318E6">
              <w:rPr>
                <w:kern w:val="28"/>
              </w:rPr>
              <w:t>- знать основную рекомендуемую программой учебную литературу.</w:t>
            </w:r>
          </w:p>
        </w:tc>
      </w:tr>
      <w:tr w:rsidR="009C59FC" w:rsidRPr="001318E6" w:rsidTr="000E4A11">
        <w:tc>
          <w:tcPr>
            <w:tcW w:w="2474" w:type="dxa"/>
            <w:shd w:val="clear" w:color="auto" w:fill="auto"/>
          </w:tcPr>
          <w:p w:rsidR="009C59FC" w:rsidRPr="001318E6" w:rsidRDefault="009C59FC" w:rsidP="000E4A11">
            <w:pPr>
              <w:rPr>
                <w:bCs/>
              </w:rPr>
            </w:pPr>
            <w:r w:rsidRPr="001318E6">
              <w:rPr>
                <w:bCs/>
              </w:rPr>
              <w:t>Неудовлетворительно</w:t>
            </w:r>
          </w:p>
          <w:p w:rsidR="009C59FC" w:rsidRPr="001318E6" w:rsidRDefault="009C59FC" w:rsidP="000E4A11">
            <w:pPr>
              <w:rPr>
                <w:bCs/>
              </w:rPr>
            </w:pPr>
            <w:r w:rsidRPr="001318E6">
              <w:rPr>
                <w:bCs/>
              </w:rPr>
              <w:t xml:space="preserve">23 и меньше </w:t>
            </w:r>
          </w:p>
        </w:tc>
        <w:tc>
          <w:tcPr>
            <w:tcW w:w="7132" w:type="dxa"/>
            <w:shd w:val="clear" w:color="auto" w:fill="auto"/>
          </w:tcPr>
          <w:p w:rsidR="009C59FC" w:rsidRPr="001318E6" w:rsidRDefault="009C59FC" w:rsidP="000E4A11">
            <w:pPr>
              <w:rPr>
                <w:kern w:val="28"/>
                <w:lang w:eastAsia="ar-SA"/>
              </w:rPr>
            </w:pPr>
            <w:r w:rsidRPr="001318E6">
              <w:rPr>
                <w:kern w:val="28"/>
                <w:lang w:eastAsia="ar-SA"/>
              </w:rPr>
              <w:t>Студент демонстрирует:</w:t>
            </w:r>
          </w:p>
          <w:p w:rsidR="009C59FC" w:rsidRPr="001318E6" w:rsidRDefault="009C59FC" w:rsidP="000E4A11">
            <w:pPr>
              <w:rPr>
                <w:kern w:val="28"/>
                <w:lang w:eastAsia="ar-SA"/>
              </w:rPr>
            </w:pPr>
            <w:r w:rsidRPr="001318E6">
              <w:rPr>
                <w:kern w:val="28"/>
                <w:lang w:eastAsia="ar-SA"/>
              </w:rPr>
              <w:t>- незнание значительной части программного материала;</w:t>
            </w:r>
          </w:p>
          <w:p w:rsidR="009C59FC" w:rsidRPr="001318E6" w:rsidRDefault="009C59FC" w:rsidP="000E4A11">
            <w:pPr>
              <w:rPr>
                <w:kern w:val="28"/>
                <w:lang w:eastAsia="ar-SA"/>
              </w:rPr>
            </w:pPr>
            <w:r w:rsidRPr="001318E6">
              <w:rPr>
                <w:kern w:val="28"/>
                <w:lang w:eastAsia="ar-SA"/>
              </w:rPr>
              <w:t>- не владение понятийным аппаратом дисциплины;</w:t>
            </w:r>
          </w:p>
          <w:p w:rsidR="009C59FC" w:rsidRPr="001318E6" w:rsidRDefault="009C59FC" w:rsidP="000E4A11">
            <w:pPr>
              <w:rPr>
                <w:kern w:val="28"/>
                <w:lang w:eastAsia="ar-SA"/>
              </w:rPr>
            </w:pPr>
            <w:r w:rsidRPr="001318E6">
              <w:rPr>
                <w:kern w:val="28"/>
                <w:lang w:eastAsia="ar-SA"/>
              </w:rPr>
              <w:t>- существенные ошибки при изложении учебного материала;</w:t>
            </w:r>
          </w:p>
          <w:p w:rsidR="009C59FC" w:rsidRPr="001318E6" w:rsidRDefault="009C59FC" w:rsidP="00724726">
            <w:pPr>
              <w:rPr>
                <w:bCs/>
              </w:rPr>
            </w:pPr>
            <w:r w:rsidRPr="001318E6">
              <w:rPr>
                <w:kern w:val="28"/>
                <w:lang w:eastAsia="ar-SA"/>
              </w:rPr>
              <w:t xml:space="preserve">- неумение строить ответ в соответствии со структурой излагаемого </w:t>
            </w:r>
            <w:r w:rsidRPr="001318E6">
              <w:rPr>
                <w:kern w:val="28"/>
                <w:lang w:eastAsia="ar-SA"/>
              </w:rPr>
              <w:lastRenderedPageBreak/>
              <w:t xml:space="preserve">вопроса; </w:t>
            </w:r>
            <w:r w:rsidRPr="001318E6">
              <w:rPr>
                <w:kern w:val="28"/>
              </w:rPr>
              <w:t>- неумение делать выводы по излагаемому материалу.</w:t>
            </w:r>
          </w:p>
        </w:tc>
      </w:tr>
    </w:tbl>
    <w:p w:rsidR="009C59FC" w:rsidRPr="001318E6" w:rsidRDefault="009C59FC" w:rsidP="000E4A11">
      <w:pPr>
        <w:pStyle w:val="Style23"/>
        <w:widowControl/>
        <w:tabs>
          <w:tab w:val="left" w:pos="1080"/>
        </w:tabs>
        <w:ind w:firstLine="720"/>
        <w:jc w:val="both"/>
        <w:rPr>
          <w:rStyle w:val="FontStyle134"/>
          <w:sz w:val="28"/>
          <w:szCs w:val="28"/>
        </w:rPr>
      </w:pPr>
      <w:r w:rsidRPr="001318E6">
        <w:rPr>
          <w:rStyle w:val="FontStyle134"/>
          <w:sz w:val="28"/>
          <w:szCs w:val="28"/>
        </w:rPr>
        <w:lastRenderedPageBreak/>
        <w:t>4.2 Контрольные работы</w:t>
      </w:r>
    </w:p>
    <w:p w:rsidR="009C59FC" w:rsidRPr="001318E6" w:rsidRDefault="009C59FC" w:rsidP="000E4A11">
      <w:pPr>
        <w:pStyle w:val="Style23"/>
        <w:widowControl/>
        <w:tabs>
          <w:tab w:val="left" w:pos="1080"/>
        </w:tabs>
        <w:ind w:firstLine="720"/>
        <w:jc w:val="both"/>
        <w:rPr>
          <w:rStyle w:val="FontStyle134"/>
          <w:sz w:val="28"/>
          <w:szCs w:val="28"/>
        </w:rPr>
      </w:pPr>
    </w:p>
    <w:p w:rsidR="009C59FC" w:rsidRPr="001318E6" w:rsidRDefault="009C59FC" w:rsidP="000E4A11">
      <w:pPr>
        <w:pStyle w:val="Style23"/>
        <w:widowControl/>
        <w:tabs>
          <w:tab w:val="left" w:pos="1080"/>
        </w:tabs>
        <w:ind w:firstLine="720"/>
        <w:jc w:val="both"/>
        <w:rPr>
          <w:rStyle w:val="FontStyle134"/>
          <w:i/>
          <w:sz w:val="28"/>
          <w:szCs w:val="28"/>
        </w:rPr>
      </w:pPr>
      <w:r w:rsidRPr="001318E6">
        <w:rPr>
          <w:rStyle w:val="FontStyle134"/>
          <w:i/>
          <w:sz w:val="28"/>
          <w:szCs w:val="28"/>
        </w:rPr>
        <w:t>а) примеры тестовых заданий:</w:t>
      </w:r>
    </w:p>
    <w:p w:rsidR="009C59FC" w:rsidRPr="001318E6" w:rsidRDefault="009C59FC" w:rsidP="000E4A11">
      <w:pPr>
        <w:pStyle w:val="Style23"/>
        <w:widowControl/>
        <w:tabs>
          <w:tab w:val="left" w:pos="1080"/>
        </w:tabs>
        <w:ind w:firstLine="720"/>
        <w:jc w:val="both"/>
        <w:rPr>
          <w:rStyle w:val="FontStyle134"/>
          <w:i/>
          <w:sz w:val="28"/>
          <w:szCs w:val="28"/>
        </w:rPr>
      </w:pPr>
    </w:p>
    <w:p w:rsidR="009C59FC" w:rsidRPr="001318E6" w:rsidRDefault="009C59FC" w:rsidP="000E4A11">
      <w:pPr>
        <w:tabs>
          <w:tab w:val="left" w:pos="2295"/>
        </w:tabs>
        <w:jc w:val="center"/>
        <w:rPr>
          <w:b/>
          <w:sz w:val="28"/>
          <w:szCs w:val="28"/>
        </w:rPr>
      </w:pPr>
      <w:r w:rsidRPr="001318E6">
        <w:rPr>
          <w:b/>
          <w:sz w:val="28"/>
          <w:szCs w:val="28"/>
        </w:rPr>
        <w:t>Задание для контрольной работы 1</w:t>
      </w:r>
    </w:p>
    <w:p w:rsidR="009C59FC" w:rsidRPr="001318E6" w:rsidRDefault="009C59FC" w:rsidP="000E4A11">
      <w:pPr>
        <w:rPr>
          <w:b/>
        </w:rPr>
      </w:pPr>
    </w:p>
    <w:p w:rsidR="009C59FC" w:rsidRPr="001318E6" w:rsidRDefault="009C59FC" w:rsidP="001318E6">
      <w:r w:rsidRPr="001318E6">
        <w:t xml:space="preserve">. Вычислить </w:t>
      </w:r>
      <w:r w:rsidRPr="001318E6">
        <w:rPr>
          <w:position w:val="-30"/>
        </w:rPr>
        <w:object w:dxaOrig="21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33.75pt" o:ole="">
            <v:imagedata r:id="rId8" o:title=""/>
          </v:shape>
          <o:OLEObject Type="Embed" ProgID="Equation.3" ShapeID="_x0000_i1025" DrawAspect="Content" ObjectID="_1802003516" r:id="rId9"/>
        </w:object>
      </w:r>
      <w:r w:rsidRPr="001318E6">
        <w:t>.</w:t>
      </w:r>
    </w:p>
    <w:p w:rsidR="009C59FC" w:rsidRPr="001318E6" w:rsidRDefault="009C59FC" w:rsidP="001318E6">
      <w:r w:rsidRPr="001318E6">
        <w:t xml:space="preserve">1.   Найти все значения корня </w:t>
      </w:r>
      <w:r w:rsidRPr="001318E6">
        <w:rPr>
          <w:position w:val="-26"/>
        </w:rPr>
        <w:object w:dxaOrig="1140" w:dyaOrig="740">
          <v:shape id="_x0000_i1026" type="#_x0000_t75" style="width:57pt;height:37.5pt" o:ole="">
            <v:imagedata r:id="rId10" o:title=""/>
          </v:shape>
          <o:OLEObject Type="Embed" ProgID="Equation.3" ShapeID="_x0000_i1026" DrawAspect="Content" ObjectID="_1802003517" r:id="rId11"/>
        </w:object>
      </w:r>
      <w:r w:rsidRPr="001318E6">
        <w:t xml:space="preserve">.  </w:t>
      </w:r>
    </w:p>
    <w:p w:rsidR="009C59FC" w:rsidRPr="001318E6" w:rsidRDefault="009C59FC" w:rsidP="001318E6">
      <w:r w:rsidRPr="001318E6">
        <w:t xml:space="preserve">3. Найти все значения корня </w:t>
      </w:r>
      <w:r w:rsidRPr="001318E6">
        <w:rPr>
          <w:position w:val="-8"/>
        </w:rPr>
        <w:object w:dxaOrig="660" w:dyaOrig="360">
          <v:shape id="_x0000_i1027" type="#_x0000_t75" style="width:33pt;height:18pt" o:ole="">
            <v:imagedata r:id="rId12" o:title=""/>
          </v:shape>
          <o:OLEObject Type="Embed" ProgID="Equation.3" ShapeID="_x0000_i1027" DrawAspect="Content" ObjectID="_1802003518" r:id="rId13"/>
        </w:object>
      </w:r>
      <w:r w:rsidRPr="001318E6">
        <w:t xml:space="preserve">.  </w:t>
      </w:r>
    </w:p>
    <w:p w:rsidR="009C59FC" w:rsidRPr="001318E6" w:rsidRDefault="009C59FC" w:rsidP="001318E6">
      <w:r w:rsidRPr="001318E6">
        <w:t xml:space="preserve">4. Найти радиус сходимости степенного ряда  </w:t>
      </w:r>
      <w:r w:rsidRPr="001318E6">
        <w:rPr>
          <w:position w:val="-30"/>
        </w:rPr>
        <w:object w:dxaOrig="1380" w:dyaOrig="720">
          <v:shape id="_x0000_i1028" type="#_x0000_t75" style="width:69pt;height:36pt" o:ole="">
            <v:imagedata r:id="rId14" o:title=""/>
          </v:shape>
          <o:OLEObject Type="Embed" ProgID="Equation.3" ShapeID="_x0000_i1028" DrawAspect="Content" ObjectID="_1802003519" r:id="rId15"/>
        </w:object>
      </w:r>
      <w:r w:rsidRPr="001318E6">
        <w:t>.</w:t>
      </w:r>
    </w:p>
    <w:p w:rsidR="009C59FC" w:rsidRPr="001318E6" w:rsidRDefault="009C59FC" w:rsidP="001318E6">
      <w:r w:rsidRPr="001318E6">
        <w:t xml:space="preserve">5. Найти радиус сходимости степенного ряда  </w:t>
      </w:r>
      <w:r w:rsidRPr="001318E6">
        <w:rPr>
          <w:position w:val="-28"/>
        </w:rPr>
        <w:object w:dxaOrig="1380" w:dyaOrig="700">
          <v:shape id="_x0000_i1029" type="#_x0000_t75" style="width:69pt;height:34.5pt" o:ole="">
            <v:imagedata r:id="rId16" o:title=""/>
          </v:shape>
          <o:OLEObject Type="Embed" ProgID="Equation.3" ShapeID="_x0000_i1029" DrawAspect="Content" ObjectID="_1802003520" r:id="rId17"/>
        </w:object>
      </w:r>
      <w:r w:rsidRPr="001318E6">
        <w:t>.</w:t>
      </w:r>
    </w:p>
    <w:p w:rsidR="009C59FC" w:rsidRPr="001318E6" w:rsidRDefault="009C59FC" w:rsidP="001318E6">
      <w:r w:rsidRPr="001318E6">
        <w:t xml:space="preserve">6. Найти радиус сходимости степенного ряда  </w:t>
      </w:r>
      <w:r w:rsidRPr="001318E6">
        <w:rPr>
          <w:position w:val="-30"/>
        </w:rPr>
        <w:object w:dxaOrig="1320" w:dyaOrig="700">
          <v:shape id="_x0000_i1030" type="#_x0000_t75" style="width:66pt;height:34.5pt" o:ole="">
            <v:imagedata r:id="rId18" o:title=""/>
          </v:shape>
          <o:OLEObject Type="Embed" ProgID="Equation.3" ShapeID="_x0000_i1030" DrawAspect="Content" ObjectID="_1802003521" r:id="rId19"/>
        </w:object>
      </w:r>
      <w:r w:rsidRPr="001318E6">
        <w:t>.</w:t>
      </w:r>
    </w:p>
    <w:p w:rsidR="009C59FC" w:rsidRPr="001318E6" w:rsidRDefault="009C59FC" w:rsidP="001318E6">
      <w:r w:rsidRPr="001318E6">
        <w:t xml:space="preserve">7. Вычислить </w:t>
      </w:r>
      <w:r w:rsidRPr="001318E6">
        <w:rPr>
          <w:position w:val="-24"/>
        </w:rPr>
        <w:object w:dxaOrig="1140" w:dyaOrig="620">
          <v:shape id="_x0000_i1031" type="#_x0000_t75" style="width:57pt;height:31.5pt" o:ole="">
            <v:imagedata r:id="rId20" o:title=""/>
          </v:shape>
          <o:OLEObject Type="Embed" ProgID="Equation.3" ShapeID="_x0000_i1031" DrawAspect="Content" ObjectID="_1802003522" r:id="rId21"/>
        </w:object>
      </w:r>
    </w:p>
    <w:p w:rsidR="009C59FC" w:rsidRPr="001318E6" w:rsidRDefault="009C59FC" w:rsidP="001318E6">
      <w:r w:rsidRPr="001318E6">
        <w:t xml:space="preserve">8. Вычислить </w:t>
      </w:r>
      <w:r w:rsidRPr="001318E6">
        <w:rPr>
          <w:position w:val="-10"/>
        </w:rPr>
        <w:object w:dxaOrig="1040" w:dyaOrig="320">
          <v:shape id="_x0000_i1032" type="#_x0000_t75" style="width:51.75pt;height:15.75pt" o:ole="">
            <v:imagedata r:id="rId22" o:title=""/>
          </v:shape>
          <o:OLEObject Type="Embed" ProgID="Equation.3" ShapeID="_x0000_i1032" DrawAspect="Content" ObjectID="_1802003523" r:id="rId23"/>
        </w:object>
      </w:r>
      <w:r w:rsidRPr="001318E6">
        <w:t>.</w:t>
      </w:r>
    </w:p>
    <w:p w:rsidR="009C59FC" w:rsidRPr="001318E6" w:rsidRDefault="009C59FC" w:rsidP="001318E6">
      <w:r w:rsidRPr="001318E6">
        <w:t xml:space="preserve">9. Вычислить </w:t>
      </w:r>
      <w:r w:rsidRPr="001318E6">
        <w:rPr>
          <w:position w:val="-24"/>
        </w:rPr>
        <w:object w:dxaOrig="1040" w:dyaOrig="620">
          <v:shape id="_x0000_i1033" type="#_x0000_t75" style="width:51.75pt;height:31.5pt" o:ole="">
            <v:imagedata r:id="rId24" o:title=""/>
          </v:shape>
          <o:OLEObject Type="Embed" ProgID="Equation.3" ShapeID="_x0000_i1033" DrawAspect="Content" ObjectID="_1802003524" r:id="rId25"/>
        </w:object>
      </w:r>
      <w:r w:rsidRPr="001318E6">
        <w:t>.</w:t>
      </w:r>
    </w:p>
    <w:p w:rsidR="009C59FC" w:rsidRPr="001318E6" w:rsidRDefault="009C59FC" w:rsidP="001318E6">
      <w:r w:rsidRPr="001318E6">
        <w:t xml:space="preserve">7.  Доказать, что функция </w:t>
      </w:r>
      <w:r w:rsidRPr="001318E6">
        <w:rPr>
          <w:position w:val="-10"/>
        </w:rPr>
        <w:object w:dxaOrig="1440" w:dyaOrig="320">
          <v:shape id="_x0000_i1034" type="#_x0000_t75" style="width:1in;height:15.75pt" o:ole="">
            <v:imagedata r:id="rId26" o:title=""/>
          </v:shape>
          <o:OLEObject Type="Embed" ProgID="Equation.3" ShapeID="_x0000_i1034" DrawAspect="Content" ObjectID="_1802003525" r:id="rId27"/>
        </w:object>
      </w:r>
      <w:r w:rsidRPr="001318E6">
        <w:t xml:space="preserve"> может быть мнимой частью аналитической функции и восстановить эту функцию. </w:t>
      </w:r>
    </w:p>
    <w:p w:rsidR="009C59FC" w:rsidRPr="001318E6" w:rsidRDefault="009C59FC" w:rsidP="001318E6">
      <w:r w:rsidRPr="001318E6">
        <w:t xml:space="preserve">8. Доказать, что функция </w:t>
      </w:r>
      <w:r w:rsidRPr="001318E6">
        <w:rPr>
          <w:position w:val="-10"/>
        </w:rPr>
        <w:object w:dxaOrig="2220" w:dyaOrig="400">
          <v:shape id="_x0000_i1035" type="#_x0000_t75" style="width:111pt;height:20.25pt" o:ole="">
            <v:imagedata r:id="rId28" o:title=""/>
          </v:shape>
          <o:OLEObject Type="Embed" ProgID="Equation.3" ShapeID="_x0000_i1035" DrawAspect="Content" ObjectID="_1802003526" r:id="rId29"/>
        </w:object>
      </w:r>
      <w:r w:rsidRPr="001318E6">
        <w:t xml:space="preserve"> может быть вещественной частью аналитической функции и восстановить эту функцию.   </w:t>
      </w:r>
    </w:p>
    <w:p w:rsidR="009C59FC" w:rsidRPr="001318E6" w:rsidRDefault="009C59FC" w:rsidP="001318E6">
      <w:r w:rsidRPr="001318E6">
        <w:t xml:space="preserve">9. Доказать, что функция </w:t>
      </w:r>
      <w:r w:rsidRPr="001318E6">
        <w:rPr>
          <w:position w:val="-30"/>
        </w:rPr>
        <w:object w:dxaOrig="1520" w:dyaOrig="680">
          <v:shape id="_x0000_i1036" type="#_x0000_t75" style="width:75.75pt;height:33.75pt" o:ole="">
            <v:imagedata r:id="rId30" o:title=""/>
          </v:shape>
          <o:OLEObject Type="Embed" ProgID="Equation.3" ShapeID="_x0000_i1036" DrawAspect="Content" ObjectID="_1802003527" r:id="rId31"/>
        </w:object>
      </w:r>
      <w:r w:rsidRPr="001318E6">
        <w:t xml:space="preserve"> может быть вещественной частью аналитической функции и восстановить эту функцию.  </w:t>
      </w:r>
    </w:p>
    <w:p w:rsidR="009C59FC" w:rsidRPr="001318E6" w:rsidRDefault="009C59FC" w:rsidP="001318E6">
      <w:r w:rsidRPr="001318E6">
        <w:t xml:space="preserve">10.  Вычислить интеграл от функции </w:t>
      </w:r>
      <w:proofErr w:type="gramStart"/>
      <w:r w:rsidRPr="001318E6">
        <w:t>комплексного</w:t>
      </w:r>
      <w:proofErr w:type="gramEnd"/>
      <w:r w:rsidRPr="001318E6">
        <w:t xml:space="preserve"> переменного по заданной кривой</w:t>
      </w:r>
      <w:r w:rsidRPr="001318E6">
        <w:rPr>
          <w:position w:val="-30"/>
        </w:rPr>
        <w:object w:dxaOrig="2940" w:dyaOrig="580">
          <v:shape id="_x0000_i1037" type="#_x0000_t75" style="width:147pt;height:28.5pt" o:ole="">
            <v:imagedata r:id="rId32" o:title=""/>
          </v:shape>
          <o:OLEObject Type="Embed" ProgID="Equation.3" ShapeID="_x0000_i1037" DrawAspect="Content" ObjectID="_1802003528" r:id="rId33"/>
        </w:object>
      </w:r>
      <w:r w:rsidRPr="001318E6">
        <w:t>.</w:t>
      </w:r>
    </w:p>
    <w:p w:rsidR="009C59FC" w:rsidRPr="001318E6" w:rsidRDefault="009C59FC" w:rsidP="001318E6">
      <w:r w:rsidRPr="001318E6">
        <w:t xml:space="preserve">11. 2. Вычислить интеграл от функции комплексного переменного по заданной   кривой  </w:t>
      </w:r>
    </w:p>
    <w:p w:rsidR="009C59FC" w:rsidRPr="001318E6" w:rsidRDefault="009C59FC" w:rsidP="001318E6">
      <w:r w:rsidRPr="001318E6">
        <w:lastRenderedPageBreak/>
        <w:t xml:space="preserve">        </w:t>
      </w:r>
      <w:r w:rsidRPr="001318E6">
        <w:rPr>
          <w:position w:val="-30"/>
        </w:rPr>
        <w:object w:dxaOrig="2820" w:dyaOrig="580">
          <v:shape id="_x0000_i1038" type="#_x0000_t75" style="width:141pt;height:28.5pt" o:ole="">
            <v:imagedata r:id="rId34" o:title=""/>
          </v:shape>
          <o:OLEObject Type="Embed" ProgID="Equation.3" ShapeID="_x0000_i1038" DrawAspect="Content" ObjectID="_1802003529" r:id="rId35"/>
        </w:object>
      </w:r>
      <w:r w:rsidRPr="001318E6">
        <w:t>..</w:t>
      </w:r>
    </w:p>
    <w:p w:rsidR="009C59FC" w:rsidRPr="001318E6" w:rsidRDefault="009C59FC" w:rsidP="001318E6">
      <w:r w:rsidRPr="001318E6">
        <w:t xml:space="preserve">12. Вычислить интеграл от функции </w:t>
      </w:r>
      <w:proofErr w:type="gramStart"/>
      <w:r w:rsidRPr="001318E6">
        <w:t>комплексного</w:t>
      </w:r>
      <w:proofErr w:type="gramEnd"/>
      <w:r w:rsidRPr="001318E6">
        <w:t xml:space="preserve"> переменного по заданной кривой</w:t>
      </w:r>
      <w:r w:rsidRPr="001318E6">
        <w:rPr>
          <w:position w:val="-30"/>
        </w:rPr>
        <w:object w:dxaOrig="5400" w:dyaOrig="580">
          <v:shape id="_x0000_i1039" type="#_x0000_t75" style="width:270pt;height:28.5pt" o:ole="">
            <v:imagedata r:id="rId36" o:title=""/>
          </v:shape>
          <o:OLEObject Type="Embed" ProgID="Equation.3" ShapeID="_x0000_i1039" DrawAspect="Content" ObjectID="_1802003530" r:id="rId37"/>
        </w:object>
      </w:r>
    </w:p>
    <w:p w:rsidR="009C59FC" w:rsidRPr="001318E6" w:rsidRDefault="009C59FC" w:rsidP="001318E6">
      <w:r w:rsidRPr="001318E6">
        <w:t xml:space="preserve">13.  Разложить в ряд Лорана по степеням </w:t>
      </w:r>
      <w:r w:rsidRPr="001318E6">
        <w:rPr>
          <w:position w:val="-4"/>
        </w:rPr>
        <w:object w:dxaOrig="200" w:dyaOrig="200">
          <v:shape id="_x0000_i1040" type="#_x0000_t75" style="width:9.75pt;height:9.75pt" o:ole="">
            <v:imagedata r:id="rId38" o:title=""/>
          </v:shape>
          <o:OLEObject Type="Embed" ProgID="Equation.3" ShapeID="_x0000_i1040" DrawAspect="Content" ObjectID="_1802003531" r:id="rId39"/>
        </w:object>
      </w:r>
      <w:r w:rsidRPr="001318E6">
        <w:t xml:space="preserve">функцию </w:t>
      </w:r>
      <w:r w:rsidRPr="001318E6">
        <w:rPr>
          <w:position w:val="-26"/>
        </w:rPr>
        <w:object w:dxaOrig="1560" w:dyaOrig="639">
          <v:shape id="_x0000_i1041" type="#_x0000_t75" style="width:78pt;height:32.25pt" o:ole="">
            <v:imagedata r:id="rId40" o:title=""/>
          </v:shape>
          <o:OLEObject Type="Embed" ProgID="Equation.3" ShapeID="_x0000_i1041" DrawAspect="Content" ObjectID="_1802003532" r:id="rId41"/>
        </w:object>
      </w:r>
      <w:r w:rsidRPr="001318E6">
        <w:t xml:space="preserve">  в кольце </w:t>
      </w:r>
      <w:r w:rsidRPr="001318E6">
        <w:rPr>
          <w:position w:val="-14"/>
        </w:rPr>
        <w:object w:dxaOrig="940" w:dyaOrig="400">
          <v:shape id="_x0000_i1042" type="#_x0000_t75" style="width:46.5pt;height:20.25pt" o:ole="">
            <v:imagedata r:id="rId42" o:title=""/>
          </v:shape>
          <o:OLEObject Type="Embed" ProgID="Equation.3" ShapeID="_x0000_i1042" DrawAspect="Content" ObjectID="_1802003533" r:id="rId43"/>
        </w:object>
      </w:r>
      <w:r w:rsidRPr="001318E6">
        <w:t>.</w:t>
      </w:r>
    </w:p>
    <w:p w:rsidR="009C59FC" w:rsidRPr="001318E6" w:rsidRDefault="009C59FC" w:rsidP="001318E6">
      <w:r w:rsidRPr="001318E6">
        <w:t xml:space="preserve">14.  Разложить в ряд Лорана по степеням </w:t>
      </w:r>
      <w:r w:rsidRPr="001318E6">
        <w:rPr>
          <w:position w:val="-4"/>
        </w:rPr>
        <w:object w:dxaOrig="200" w:dyaOrig="200">
          <v:shape id="_x0000_i1043" type="#_x0000_t75" style="width:9.75pt;height:9.75pt" o:ole="">
            <v:imagedata r:id="rId38" o:title=""/>
          </v:shape>
          <o:OLEObject Type="Embed" ProgID="Equation.3" ShapeID="_x0000_i1043" DrawAspect="Content" ObjectID="_1802003534" r:id="rId44"/>
        </w:object>
      </w:r>
      <w:r w:rsidRPr="001318E6">
        <w:t xml:space="preserve">функцию </w:t>
      </w:r>
      <w:r w:rsidRPr="001318E6">
        <w:rPr>
          <w:position w:val="-24"/>
        </w:rPr>
        <w:object w:dxaOrig="1460" w:dyaOrig="620">
          <v:shape id="_x0000_i1044" type="#_x0000_t75" style="width:73.5pt;height:31.5pt" o:ole="">
            <v:imagedata r:id="rId45" o:title=""/>
          </v:shape>
          <o:OLEObject Type="Embed" ProgID="Equation.3" ShapeID="_x0000_i1044" DrawAspect="Content" ObjectID="_1802003535" r:id="rId46"/>
        </w:object>
      </w:r>
      <w:r w:rsidRPr="001318E6">
        <w:t xml:space="preserve">       в кольце </w:t>
      </w:r>
      <w:r w:rsidRPr="001318E6">
        <w:rPr>
          <w:position w:val="-14"/>
        </w:rPr>
        <w:object w:dxaOrig="620" w:dyaOrig="400">
          <v:shape id="_x0000_i1045" type="#_x0000_t75" style="width:31.5pt;height:20.25pt" o:ole="">
            <v:imagedata r:id="rId47" o:title=""/>
          </v:shape>
          <o:OLEObject Type="Embed" ProgID="Equation.3" ShapeID="_x0000_i1045" DrawAspect="Content" ObjectID="_1802003536" r:id="rId48"/>
        </w:object>
      </w:r>
      <w:r w:rsidRPr="001318E6">
        <w:t>.</w:t>
      </w:r>
    </w:p>
    <w:p w:rsidR="009C59FC" w:rsidRPr="001318E6" w:rsidRDefault="009C59FC" w:rsidP="001318E6">
      <w:r w:rsidRPr="001318E6">
        <w:t xml:space="preserve">15. Разложить в ряд Лорана по степеням </w:t>
      </w:r>
      <w:r w:rsidRPr="001318E6">
        <w:rPr>
          <w:position w:val="-4"/>
        </w:rPr>
        <w:object w:dxaOrig="200" w:dyaOrig="200">
          <v:shape id="_x0000_i1046" type="#_x0000_t75" style="width:9.75pt;height:9.75pt" o:ole="">
            <v:imagedata r:id="rId38" o:title=""/>
          </v:shape>
          <o:OLEObject Type="Embed" ProgID="Equation.3" ShapeID="_x0000_i1046" DrawAspect="Content" ObjectID="_1802003537" r:id="rId49"/>
        </w:object>
      </w:r>
      <w:r w:rsidRPr="001318E6">
        <w:t xml:space="preserve">функцию </w:t>
      </w:r>
      <w:r w:rsidRPr="001318E6">
        <w:rPr>
          <w:position w:val="-24"/>
        </w:rPr>
        <w:object w:dxaOrig="1560" w:dyaOrig="620">
          <v:shape id="_x0000_i1047" type="#_x0000_t75" style="width:78pt;height:31.5pt" o:ole="">
            <v:imagedata r:id="rId50" o:title=""/>
          </v:shape>
          <o:OLEObject Type="Embed" ProgID="Equation.3" ShapeID="_x0000_i1047" DrawAspect="Content" ObjectID="_1802003538" r:id="rId51"/>
        </w:object>
      </w:r>
      <w:r w:rsidRPr="001318E6">
        <w:t xml:space="preserve"> в кольце </w:t>
      </w:r>
      <w:r w:rsidRPr="001318E6">
        <w:rPr>
          <w:position w:val="-14"/>
        </w:rPr>
        <w:object w:dxaOrig="999" w:dyaOrig="400">
          <v:shape id="_x0000_i1048" type="#_x0000_t75" style="width:50.25pt;height:20.25pt" o:ole="">
            <v:imagedata r:id="rId52" o:title=""/>
          </v:shape>
          <o:OLEObject Type="Embed" ProgID="Equation.3" ShapeID="_x0000_i1048" DrawAspect="Content" ObjectID="_1802003539" r:id="rId53"/>
        </w:object>
      </w:r>
      <w:r w:rsidRPr="001318E6">
        <w:t>.</w:t>
      </w:r>
    </w:p>
    <w:p w:rsidR="009C59FC" w:rsidRPr="001318E6" w:rsidRDefault="009C59FC" w:rsidP="001318E6">
      <w:r w:rsidRPr="001318E6">
        <w:t xml:space="preserve">16.   Вычислить интеграл </w:t>
      </w:r>
      <w:r w:rsidRPr="001318E6">
        <w:rPr>
          <w:position w:val="-28"/>
          <w:lang w:val="en-US"/>
        </w:rPr>
        <w:object w:dxaOrig="1460" w:dyaOrig="660">
          <v:shape id="_x0000_i1049" type="#_x0000_t75" style="width:73.5pt;height:33pt" o:ole="">
            <v:imagedata r:id="rId54" o:title=""/>
          </v:shape>
          <o:OLEObject Type="Embed" ProgID="Equation.3" ShapeID="_x0000_i1049" DrawAspect="Content" ObjectID="_1802003540" r:id="rId55"/>
        </w:object>
      </w:r>
      <w:r w:rsidRPr="001318E6">
        <w:t xml:space="preserve"> (3  балла).</w:t>
      </w:r>
    </w:p>
    <w:p w:rsidR="009C59FC" w:rsidRPr="001318E6" w:rsidRDefault="009C59FC" w:rsidP="001318E6">
      <w:r w:rsidRPr="001318E6">
        <w:t xml:space="preserve">17.   Вычислить интеграл </w:t>
      </w:r>
      <w:r w:rsidRPr="001318E6">
        <w:rPr>
          <w:position w:val="-26"/>
          <w:lang w:val="en-US"/>
        </w:rPr>
        <w:object w:dxaOrig="1380" w:dyaOrig="700">
          <v:shape id="_x0000_i1050" type="#_x0000_t75" style="width:69pt;height:34.5pt" o:ole="">
            <v:imagedata r:id="rId56" o:title=""/>
          </v:shape>
          <o:OLEObject Type="Embed" ProgID="Equation.3" ShapeID="_x0000_i1050" DrawAspect="Content" ObjectID="_1802003541" r:id="rId57"/>
        </w:object>
      </w:r>
    </w:p>
    <w:p w:rsidR="009C59FC" w:rsidRPr="001318E6" w:rsidRDefault="009C59FC" w:rsidP="001318E6">
      <w:r w:rsidRPr="001318E6">
        <w:t xml:space="preserve">18.  Вычислить интеграл </w:t>
      </w:r>
      <w:r w:rsidRPr="001318E6">
        <w:rPr>
          <w:position w:val="-24"/>
          <w:lang w:val="en-US"/>
        </w:rPr>
        <w:object w:dxaOrig="2160" w:dyaOrig="660">
          <v:shape id="_x0000_i1051" type="#_x0000_t75" style="width:108pt;height:33pt" o:ole="">
            <v:imagedata r:id="rId58" o:title=""/>
          </v:shape>
          <o:OLEObject Type="Embed" ProgID="Equation.3" ShapeID="_x0000_i1051" DrawAspect="Content" ObjectID="_1802003542" r:id="rId59"/>
        </w:object>
      </w:r>
      <w:r w:rsidRPr="001318E6">
        <w:t>.</w:t>
      </w:r>
    </w:p>
    <w:p w:rsidR="009C59FC" w:rsidRPr="001318E6" w:rsidRDefault="009C59FC" w:rsidP="001318E6">
      <w:r w:rsidRPr="001318E6">
        <w:t xml:space="preserve">19. Вычислить интеграл </w:t>
      </w:r>
      <w:r w:rsidRPr="001318E6">
        <w:rPr>
          <w:position w:val="-24"/>
          <w:lang w:val="en-US"/>
        </w:rPr>
        <w:object w:dxaOrig="1200" w:dyaOrig="660">
          <v:shape id="_x0000_i1052" type="#_x0000_t75" style="width:60pt;height:33pt" o:ole="">
            <v:imagedata r:id="rId60" o:title=""/>
          </v:shape>
          <o:OLEObject Type="Embed" ProgID="Equation.3" ShapeID="_x0000_i1052" DrawAspect="Content" ObjectID="_1802003543" r:id="rId61"/>
        </w:object>
      </w:r>
      <w:r w:rsidRPr="001318E6">
        <w:t xml:space="preserve">  </w:t>
      </w:r>
    </w:p>
    <w:p w:rsidR="009C59FC" w:rsidRPr="001318E6" w:rsidRDefault="009C59FC" w:rsidP="001318E6">
      <w:r w:rsidRPr="001318E6">
        <w:t xml:space="preserve">20. Вычислить интеграл </w:t>
      </w:r>
      <w:r w:rsidRPr="001318E6">
        <w:rPr>
          <w:position w:val="-32"/>
        </w:rPr>
        <w:object w:dxaOrig="1440" w:dyaOrig="760">
          <v:shape id="_x0000_i1053" type="#_x0000_t75" style="width:1in;height:39pt" o:ole="">
            <v:imagedata r:id="rId62" o:title=""/>
          </v:shape>
          <o:OLEObject Type="Embed" ProgID="Equation.3" ShapeID="_x0000_i1053" DrawAspect="Content" ObjectID="_1802003544" r:id="rId63"/>
        </w:object>
      </w:r>
    </w:p>
    <w:p w:rsidR="009C59FC" w:rsidRPr="001318E6" w:rsidRDefault="009C59FC" w:rsidP="001318E6">
      <w:r w:rsidRPr="001318E6">
        <w:t xml:space="preserve">21. Вычислить интеграл </w:t>
      </w:r>
      <w:r w:rsidRPr="001318E6">
        <w:rPr>
          <w:position w:val="-30"/>
        </w:rPr>
        <w:object w:dxaOrig="1140" w:dyaOrig="740">
          <v:shape id="_x0000_i1054" type="#_x0000_t75" style="width:57pt;height:36.75pt" o:ole="">
            <v:imagedata r:id="rId64" o:title=""/>
          </v:shape>
          <o:OLEObject Type="Embed" ProgID="Equation.3" ShapeID="_x0000_i1054" DrawAspect="Content" ObjectID="_1802003545" r:id="rId65"/>
        </w:object>
      </w:r>
    </w:p>
    <w:p w:rsidR="009C59FC" w:rsidRPr="001318E6" w:rsidRDefault="009C59FC" w:rsidP="001318E6">
      <w:r w:rsidRPr="001318E6">
        <w:t xml:space="preserve">22. Вычислить интеграл </w:t>
      </w:r>
      <w:r w:rsidRPr="001318E6">
        <w:rPr>
          <w:position w:val="-32"/>
        </w:rPr>
        <w:object w:dxaOrig="1440" w:dyaOrig="760">
          <v:shape id="_x0000_i1055" type="#_x0000_t75" style="width:1in;height:39pt" o:ole="">
            <v:imagedata r:id="rId66" o:title=""/>
          </v:shape>
          <o:OLEObject Type="Embed" ProgID="Equation.3" ShapeID="_x0000_i1055" DrawAspect="Content" ObjectID="_1802003546" r:id="rId67"/>
        </w:object>
      </w:r>
    </w:p>
    <w:p w:rsidR="009C59FC" w:rsidRPr="001318E6" w:rsidRDefault="009C59FC" w:rsidP="001318E6">
      <w:r w:rsidRPr="001318E6">
        <w:t xml:space="preserve">23. Вычислить интеграл </w:t>
      </w:r>
      <w:r w:rsidRPr="001318E6">
        <w:rPr>
          <w:position w:val="-30"/>
        </w:rPr>
        <w:object w:dxaOrig="1920" w:dyaOrig="740">
          <v:shape id="_x0000_i1056" type="#_x0000_t75" style="width:96pt;height:36.75pt" o:ole="">
            <v:imagedata r:id="rId68" o:title=""/>
          </v:shape>
          <o:OLEObject Type="Embed" ProgID="Equation.3" ShapeID="_x0000_i1056" DrawAspect="Content" ObjectID="_1802003547" r:id="rId69"/>
        </w:object>
      </w:r>
    </w:p>
    <w:p w:rsidR="009C59FC" w:rsidRPr="001318E6" w:rsidRDefault="009C59FC" w:rsidP="001318E6">
      <w:r w:rsidRPr="001318E6">
        <w:t xml:space="preserve">24. Вычислить интеграл </w:t>
      </w:r>
      <w:r w:rsidRPr="001318E6">
        <w:rPr>
          <w:position w:val="-30"/>
        </w:rPr>
        <w:object w:dxaOrig="1160" w:dyaOrig="740">
          <v:shape id="_x0000_i1057" type="#_x0000_t75" style="width:57pt;height:36.75pt" o:ole="">
            <v:imagedata r:id="rId70" o:title=""/>
          </v:shape>
          <o:OLEObject Type="Embed" ProgID="Equation.3" ShapeID="_x0000_i1057" DrawAspect="Content" ObjectID="_1802003548" r:id="rId71"/>
        </w:object>
      </w:r>
    </w:p>
    <w:p w:rsidR="009C59FC" w:rsidRPr="001318E6" w:rsidRDefault="009C59FC" w:rsidP="001318E6">
      <w:r w:rsidRPr="001318E6">
        <w:t xml:space="preserve">25. Операционным методом решить задачу Коши </w:t>
      </w:r>
      <w:r w:rsidRPr="001318E6">
        <w:rPr>
          <w:position w:val="-24"/>
        </w:rPr>
        <w:object w:dxaOrig="1440" w:dyaOrig="620">
          <v:shape id="_x0000_i1058" type="#_x0000_t75" style="width:1in;height:31.5pt" o:ole="">
            <v:imagedata r:id="rId72" o:title=""/>
          </v:shape>
          <o:OLEObject Type="Embed" ProgID="Equation.3" ShapeID="_x0000_i1058" DrawAspect="Content" ObjectID="_1802003549" r:id="rId73"/>
        </w:object>
      </w:r>
      <w:r w:rsidRPr="001318E6">
        <w:t xml:space="preserve">, </w:t>
      </w:r>
      <w:r w:rsidRPr="001318E6">
        <w:rPr>
          <w:position w:val="-10"/>
        </w:rPr>
        <w:object w:dxaOrig="2000" w:dyaOrig="320">
          <v:shape id="_x0000_i1059" type="#_x0000_t75" style="width:99.75pt;height:15.75pt" o:ole="">
            <v:imagedata r:id="rId74" o:title=""/>
          </v:shape>
          <o:OLEObject Type="Embed" ProgID="Equation.3" ShapeID="_x0000_i1059" DrawAspect="Content" ObjectID="_1802003550" r:id="rId75"/>
        </w:object>
      </w:r>
      <w:r w:rsidRPr="001318E6">
        <w:t>.</w:t>
      </w:r>
    </w:p>
    <w:p w:rsidR="009C59FC" w:rsidRPr="001318E6" w:rsidRDefault="009C59FC" w:rsidP="001318E6">
      <w:r w:rsidRPr="001318E6">
        <w:t xml:space="preserve">26. Операционным методом решить задачу Коши </w:t>
      </w:r>
      <w:r w:rsidRPr="001318E6">
        <w:rPr>
          <w:position w:val="-10"/>
        </w:rPr>
        <w:object w:dxaOrig="1160" w:dyaOrig="320">
          <v:shape id="_x0000_i1060" type="#_x0000_t75" style="width:57pt;height:15pt" o:ole="">
            <v:imagedata r:id="rId76" o:title=""/>
          </v:shape>
          <o:OLEObject Type="Embed" ProgID="Equation.3" ShapeID="_x0000_i1060" DrawAspect="Content" ObjectID="_1802003551" r:id="rId77"/>
        </w:object>
      </w:r>
      <w:r w:rsidRPr="001318E6">
        <w:t xml:space="preserve">, </w:t>
      </w:r>
      <w:r w:rsidRPr="001318E6">
        <w:rPr>
          <w:position w:val="-10"/>
        </w:rPr>
        <w:object w:dxaOrig="1820" w:dyaOrig="320">
          <v:shape id="_x0000_i1061" type="#_x0000_t75" style="width:90.75pt;height:15pt" o:ole="">
            <v:imagedata r:id="rId78" o:title=""/>
          </v:shape>
          <o:OLEObject Type="Embed" ProgID="Equation.3" ShapeID="_x0000_i1061" DrawAspect="Content" ObjectID="_1802003552" r:id="rId79"/>
        </w:object>
      </w:r>
      <w:r w:rsidRPr="001318E6">
        <w:t>.</w:t>
      </w:r>
    </w:p>
    <w:p w:rsidR="009C59FC" w:rsidRPr="001318E6" w:rsidRDefault="009C59FC" w:rsidP="001318E6">
      <w:r w:rsidRPr="001318E6">
        <w:t xml:space="preserve">27.  Операционным методом решить задачу Коши </w:t>
      </w:r>
      <w:r w:rsidRPr="001318E6">
        <w:rPr>
          <w:position w:val="-10"/>
        </w:rPr>
        <w:object w:dxaOrig="2079" w:dyaOrig="320">
          <v:shape id="_x0000_i1062" type="#_x0000_t75" style="width:104.25pt;height:15.75pt" o:ole="">
            <v:imagedata r:id="rId80" o:title=""/>
          </v:shape>
          <o:OLEObject Type="Embed" ProgID="Equation.3" ShapeID="_x0000_i1062" DrawAspect="Content" ObjectID="_1802003553" r:id="rId81"/>
        </w:object>
      </w:r>
      <w:r w:rsidRPr="001318E6">
        <w:t xml:space="preserve">, </w:t>
      </w:r>
      <w:r w:rsidRPr="001318E6">
        <w:rPr>
          <w:position w:val="-10"/>
        </w:rPr>
        <w:object w:dxaOrig="1780" w:dyaOrig="320">
          <v:shape id="_x0000_i1063" type="#_x0000_t75" style="width:88.5pt;height:15.75pt" o:ole="">
            <v:imagedata r:id="rId82" o:title=""/>
          </v:shape>
          <o:OLEObject Type="Embed" ProgID="Equation.3" ShapeID="_x0000_i1063" DrawAspect="Content" ObjectID="_1802003554" r:id="rId83"/>
        </w:object>
      </w:r>
      <w:r w:rsidRPr="001318E6">
        <w:t>.</w:t>
      </w:r>
    </w:p>
    <w:p w:rsidR="009C59FC" w:rsidRPr="001318E6" w:rsidRDefault="009C59FC" w:rsidP="001318E6">
      <w:r w:rsidRPr="001318E6">
        <w:t xml:space="preserve">28. Операционным методом решить задачу Коши </w:t>
      </w:r>
      <w:r w:rsidRPr="001318E6">
        <w:rPr>
          <w:position w:val="-10"/>
        </w:rPr>
        <w:object w:dxaOrig="1380" w:dyaOrig="320">
          <v:shape id="_x0000_i1064" type="#_x0000_t75" style="width:69pt;height:15pt" o:ole="">
            <v:imagedata r:id="rId84" o:title=""/>
          </v:shape>
          <o:OLEObject Type="Embed" ProgID="Equation.3" ShapeID="_x0000_i1064" DrawAspect="Content" ObjectID="_1802003555" r:id="rId85"/>
        </w:object>
      </w:r>
      <w:r w:rsidRPr="001318E6">
        <w:t xml:space="preserve">, </w:t>
      </w:r>
      <w:r w:rsidRPr="001318E6">
        <w:rPr>
          <w:position w:val="-10"/>
        </w:rPr>
        <w:object w:dxaOrig="1780" w:dyaOrig="320">
          <v:shape id="_x0000_i1065" type="#_x0000_t75" style="width:89.25pt;height:15pt" o:ole="">
            <v:imagedata r:id="rId86" o:title=""/>
          </v:shape>
          <o:OLEObject Type="Embed" ProgID="Equation.3" ShapeID="_x0000_i1065" DrawAspect="Content" ObjectID="_1802003556" r:id="rId87"/>
        </w:object>
      </w:r>
      <w:r w:rsidRPr="001318E6">
        <w:t>.</w:t>
      </w:r>
    </w:p>
    <w:p w:rsidR="009C59FC" w:rsidRPr="001318E6" w:rsidRDefault="009C59FC" w:rsidP="001318E6">
      <w:r w:rsidRPr="001318E6">
        <w:lastRenderedPageBreak/>
        <w:t xml:space="preserve">29. Операционным методом решить задачу Коши </w:t>
      </w:r>
      <w:r w:rsidRPr="001318E6">
        <w:rPr>
          <w:position w:val="-10"/>
        </w:rPr>
        <w:object w:dxaOrig="1500" w:dyaOrig="360">
          <v:shape id="_x0000_i1066" type="#_x0000_t75" style="width:75pt;height:18pt" o:ole="">
            <v:imagedata r:id="rId88" o:title=""/>
          </v:shape>
          <o:OLEObject Type="Embed" ProgID="Equation.3" ShapeID="_x0000_i1066" DrawAspect="Content" ObjectID="_1802003557" r:id="rId89"/>
        </w:object>
      </w:r>
      <w:r w:rsidRPr="001318E6">
        <w:t xml:space="preserve">, </w:t>
      </w:r>
      <w:r w:rsidRPr="001318E6">
        <w:rPr>
          <w:position w:val="-10"/>
        </w:rPr>
        <w:object w:dxaOrig="1820" w:dyaOrig="320">
          <v:shape id="_x0000_i1067" type="#_x0000_t75" style="width:90.75pt;height:15pt" o:ole="">
            <v:imagedata r:id="rId90" o:title=""/>
          </v:shape>
          <o:OLEObject Type="Embed" ProgID="Equation.3" ShapeID="_x0000_i1067" DrawAspect="Content" ObjectID="_1802003558" r:id="rId91"/>
        </w:object>
      </w:r>
      <w:r w:rsidRPr="001318E6">
        <w:t>.</w:t>
      </w:r>
    </w:p>
    <w:p w:rsidR="009C59FC" w:rsidRPr="001318E6" w:rsidRDefault="009C59FC" w:rsidP="001318E6">
      <w:r w:rsidRPr="001318E6">
        <w:t xml:space="preserve">30. Операционным методом решить задачу Коши </w:t>
      </w:r>
      <w:r w:rsidRPr="001318E6">
        <w:rPr>
          <w:position w:val="-10"/>
        </w:rPr>
        <w:object w:dxaOrig="1540" w:dyaOrig="360">
          <v:shape id="_x0000_i1068" type="#_x0000_t75" style="width:77.25pt;height:18pt" o:ole="">
            <v:imagedata r:id="rId92" o:title=""/>
          </v:shape>
          <o:OLEObject Type="Embed" ProgID="Equation.3" ShapeID="_x0000_i1068" DrawAspect="Content" ObjectID="_1802003559" r:id="rId93"/>
        </w:object>
      </w:r>
      <w:r w:rsidRPr="001318E6">
        <w:t xml:space="preserve">, </w:t>
      </w:r>
      <w:r w:rsidRPr="001318E6">
        <w:rPr>
          <w:position w:val="-10"/>
        </w:rPr>
        <w:object w:dxaOrig="1820" w:dyaOrig="320">
          <v:shape id="_x0000_i1069" type="#_x0000_t75" style="width:90.75pt;height:15pt" o:ole="">
            <v:imagedata r:id="rId94" o:title=""/>
          </v:shape>
          <o:OLEObject Type="Embed" ProgID="Equation.3" ShapeID="_x0000_i1069" DrawAspect="Content" ObjectID="_1802003560" r:id="rId95"/>
        </w:object>
      </w:r>
      <w:r w:rsidRPr="001318E6">
        <w:t>.</w:t>
      </w:r>
    </w:p>
    <w:p w:rsidR="009C59FC" w:rsidRPr="001318E6" w:rsidRDefault="009C59FC" w:rsidP="001318E6">
      <w:pPr>
        <w:pStyle w:val="Style23"/>
        <w:widowControl/>
        <w:tabs>
          <w:tab w:val="left" w:pos="1134"/>
        </w:tabs>
        <w:ind w:firstLine="709"/>
        <w:rPr>
          <w:rStyle w:val="FontStyle134"/>
          <w:i/>
          <w:sz w:val="28"/>
          <w:szCs w:val="28"/>
        </w:rPr>
      </w:pPr>
    </w:p>
    <w:p w:rsidR="009C59FC" w:rsidRPr="001318E6" w:rsidRDefault="009C59FC" w:rsidP="001318E6">
      <w:pPr>
        <w:pStyle w:val="Style23"/>
        <w:widowControl/>
        <w:tabs>
          <w:tab w:val="left" w:pos="1134"/>
        </w:tabs>
        <w:rPr>
          <w:rStyle w:val="FontStyle134"/>
          <w:b w:val="0"/>
          <w:sz w:val="28"/>
          <w:szCs w:val="28"/>
        </w:rPr>
      </w:pPr>
    </w:p>
    <w:p w:rsidR="009C59FC" w:rsidRPr="001318E6" w:rsidRDefault="009C59FC" w:rsidP="000E4A11">
      <w:pPr>
        <w:pStyle w:val="Style7"/>
        <w:widowControl/>
        <w:tabs>
          <w:tab w:val="left" w:pos="350"/>
        </w:tabs>
        <w:ind w:left="350"/>
        <w:rPr>
          <w:rStyle w:val="FontStyle137"/>
          <w:sz w:val="28"/>
          <w:szCs w:val="28"/>
          <w:highlight w:val="yellow"/>
        </w:rPr>
      </w:pPr>
    </w:p>
    <w:p w:rsidR="009C59FC" w:rsidRPr="001318E6" w:rsidRDefault="009C59FC" w:rsidP="000E4A11">
      <w:pPr>
        <w:pStyle w:val="Style23"/>
        <w:widowControl/>
        <w:tabs>
          <w:tab w:val="left" w:pos="1080"/>
        </w:tabs>
        <w:ind w:firstLine="720"/>
        <w:jc w:val="both"/>
        <w:rPr>
          <w:rStyle w:val="FontStyle134"/>
          <w:i/>
          <w:iCs/>
          <w:sz w:val="28"/>
          <w:szCs w:val="28"/>
        </w:rPr>
      </w:pPr>
      <w:r w:rsidRPr="001318E6">
        <w:rPr>
          <w:rStyle w:val="FontStyle134"/>
          <w:i/>
          <w:iCs/>
          <w:sz w:val="28"/>
          <w:szCs w:val="28"/>
        </w:rPr>
        <w:t>б) критерии и шкала оценивания компетенций (результатов)</w:t>
      </w:r>
    </w:p>
    <w:p w:rsidR="009C59FC" w:rsidRPr="001318E6" w:rsidRDefault="009C59FC" w:rsidP="007B47AB">
      <w:pPr>
        <w:pStyle w:val="Style7"/>
        <w:widowControl/>
        <w:tabs>
          <w:tab w:val="left" w:pos="350"/>
        </w:tabs>
        <w:jc w:val="both"/>
        <w:rPr>
          <w:rStyle w:val="FontStyle137"/>
          <w:sz w:val="28"/>
          <w:szCs w:val="28"/>
        </w:rPr>
      </w:pPr>
    </w:p>
    <w:p w:rsidR="009C59FC" w:rsidRPr="001318E6" w:rsidRDefault="009C59FC" w:rsidP="007B47AB">
      <w:pPr>
        <w:pStyle w:val="Style7"/>
        <w:widowControl/>
        <w:tabs>
          <w:tab w:val="left" w:pos="350"/>
        </w:tabs>
        <w:jc w:val="both"/>
        <w:rPr>
          <w:rStyle w:val="FontStyle137"/>
          <w:sz w:val="28"/>
          <w:szCs w:val="28"/>
        </w:rPr>
      </w:pPr>
      <w:r w:rsidRPr="001318E6">
        <w:rPr>
          <w:rStyle w:val="FontStyle137"/>
          <w:sz w:val="28"/>
          <w:szCs w:val="28"/>
        </w:rPr>
        <w:t>Контрольная работа считается выполненной, если правильно решены как минимум 4 задачи, и еще хотя бы одна задача решена с негрубыми ошибками (получено 18 баллов и выше). Все решенные задания в каждом варианте суммарно оцениваются 30 баллами: каждое из первых пяти заданий оценивается в 4 балла, последние две – 5 баллов.</w:t>
      </w:r>
    </w:p>
    <w:p w:rsidR="009C59FC" w:rsidRPr="001318E6" w:rsidRDefault="009C59FC" w:rsidP="007B47AB">
      <w:pPr>
        <w:pStyle w:val="Style7"/>
        <w:widowControl/>
        <w:tabs>
          <w:tab w:val="left" w:pos="350"/>
        </w:tabs>
        <w:jc w:val="both"/>
        <w:rPr>
          <w:rStyle w:val="FontStyle137"/>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098"/>
      </w:tblGrid>
      <w:tr w:rsidR="009C59FC" w:rsidRPr="001318E6" w:rsidTr="00D55AF4">
        <w:tc>
          <w:tcPr>
            <w:tcW w:w="2474" w:type="dxa"/>
            <w:shd w:val="clear" w:color="auto" w:fill="auto"/>
          </w:tcPr>
          <w:p w:rsidR="009C59FC" w:rsidRPr="001318E6" w:rsidRDefault="009C59FC" w:rsidP="00D55AF4">
            <w:pPr>
              <w:rPr>
                <w:b/>
                <w:bCs/>
              </w:rPr>
            </w:pPr>
            <w:r w:rsidRPr="001318E6">
              <w:br w:type="page"/>
            </w:r>
            <w:r w:rsidRPr="001318E6">
              <w:rPr>
                <w:b/>
                <w:bCs/>
              </w:rPr>
              <w:t>Оценка</w:t>
            </w:r>
          </w:p>
        </w:tc>
        <w:tc>
          <w:tcPr>
            <w:tcW w:w="7132" w:type="dxa"/>
            <w:shd w:val="clear" w:color="auto" w:fill="auto"/>
          </w:tcPr>
          <w:p w:rsidR="009C59FC" w:rsidRPr="001318E6" w:rsidRDefault="009C59FC" w:rsidP="00D55AF4">
            <w:pPr>
              <w:rPr>
                <w:b/>
                <w:bCs/>
              </w:rPr>
            </w:pPr>
            <w:r w:rsidRPr="001318E6">
              <w:rPr>
                <w:b/>
                <w:bCs/>
              </w:rPr>
              <w:t>Критерии оценки</w:t>
            </w:r>
          </w:p>
        </w:tc>
      </w:tr>
      <w:tr w:rsidR="009C59FC" w:rsidRPr="001318E6" w:rsidTr="00D55AF4">
        <w:tc>
          <w:tcPr>
            <w:tcW w:w="2474" w:type="dxa"/>
            <w:shd w:val="clear" w:color="auto" w:fill="auto"/>
          </w:tcPr>
          <w:p w:rsidR="009C59FC" w:rsidRPr="001318E6" w:rsidRDefault="009C59FC" w:rsidP="00D55AF4">
            <w:pPr>
              <w:rPr>
                <w:bCs/>
              </w:rPr>
            </w:pPr>
            <w:r w:rsidRPr="001318E6">
              <w:rPr>
                <w:bCs/>
              </w:rPr>
              <w:t>Отлично</w:t>
            </w:r>
          </w:p>
          <w:p w:rsidR="009C59FC" w:rsidRPr="001318E6" w:rsidRDefault="009C59FC" w:rsidP="00D55AF4">
            <w:pPr>
              <w:rPr>
                <w:bCs/>
              </w:rPr>
            </w:pPr>
            <w:r w:rsidRPr="001318E6">
              <w:rPr>
                <w:bCs/>
              </w:rPr>
              <w:t>с 27 до30 баллов</w:t>
            </w:r>
          </w:p>
        </w:tc>
        <w:tc>
          <w:tcPr>
            <w:tcW w:w="7132" w:type="dxa"/>
            <w:shd w:val="clear" w:color="auto" w:fill="auto"/>
          </w:tcPr>
          <w:p w:rsidR="009C59FC" w:rsidRPr="001318E6" w:rsidRDefault="009C59FC" w:rsidP="00D55AF4">
            <w:pPr>
              <w:rPr>
                <w:bCs/>
              </w:rPr>
            </w:pPr>
            <w:r w:rsidRPr="001318E6">
              <w:rPr>
                <w:kern w:val="28"/>
                <w:lang w:eastAsia="ar-SA"/>
              </w:rPr>
              <w:t>Сумма баллов решенных задач</w:t>
            </w:r>
          </w:p>
        </w:tc>
      </w:tr>
      <w:tr w:rsidR="009C59FC" w:rsidRPr="001318E6" w:rsidTr="00D55AF4">
        <w:tc>
          <w:tcPr>
            <w:tcW w:w="2474" w:type="dxa"/>
            <w:shd w:val="clear" w:color="auto" w:fill="auto"/>
          </w:tcPr>
          <w:p w:rsidR="009C59FC" w:rsidRPr="001318E6" w:rsidRDefault="009C59FC" w:rsidP="00D55AF4">
            <w:pPr>
              <w:rPr>
                <w:bCs/>
              </w:rPr>
            </w:pPr>
            <w:r w:rsidRPr="001318E6">
              <w:rPr>
                <w:bCs/>
              </w:rPr>
              <w:t>Хорошо</w:t>
            </w:r>
          </w:p>
          <w:p w:rsidR="009C59FC" w:rsidRPr="001318E6" w:rsidRDefault="009C59FC" w:rsidP="00D55AF4">
            <w:pPr>
              <w:rPr>
                <w:bCs/>
              </w:rPr>
            </w:pPr>
            <w:r w:rsidRPr="001318E6">
              <w:rPr>
                <w:bCs/>
              </w:rPr>
              <w:t>с 23 до 26 баллов</w:t>
            </w:r>
          </w:p>
        </w:tc>
        <w:tc>
          <w:tcPr>
            <w:tcW w:w="7132" w:type="dxa"/>
            <w:shd w:val="clear" w:color="auto" w:fill="auto"/>
          </w:tcPr>
          <w:p w:rsidR="009C59FC" w:rsidRPr="001318E6" w:rsidRDefault="009C59FC" w:rsidP="00D55AF4">
            <w:pPr>
              <w:rPr>
                <w:bCs/>
              </w:rPr>
            </w:pPr>
            <w:r w:rsidRPr="001318E6">
              <w:rPr>
                <w:kern w:val="28"/>
                <w:lang w:eastAsia="ar-SA"/>
              </w:rPr>
              <w:t>Сумма баллов решенных задач</w:t>
            </w:r>
          </w:p>
        </w:tc>
      </w:tr>
      <w:tr w:rsidR="009C59FC" w:rsidRPr="001318E6" w:rsidTr="00D55AF4">
        <w:tc>
          <w:tcPr>
            <w:tcW w:w="2474" w:type="dxa"/>
            <w:shd w:val="clear" w:color="auto" w:fill="auto"/>
          </w:tcPr>
          <w:p w:rsidR="009C59FC" w:rsidRPr="001318E6" w:rsidRDefault="009C59FC" w:rsidP="00D55AF4">
            <w:pPr>
              <w:rPr>
                <w:bCs/>
              </w:rPr>
            </w:pPr>
            <w:r w:rsidRPr="001318E6">
              <w:rPr>
                <w:bCs/>
              </w:rPr>
              <w:t>Удовлетворительно</w:t>
            </w:r>
          </w:p>
          <w:p w:rsidR="009C59FC" w:rsidRPr="001318E6" w:rsidRDefault="009C59FC" w:rsidP="00D55AF4">
            <w:pPr>
              <w:rPr>
                <w:bCs/>
              </w:rPr>
            </w:pPr>
            <w:r w:rsidRPr="001318E6">
              <w:rPr>
                <w:bCs/>
              </w:rPr>
              <w:t>с 18 до 22 баллов</w:t>
            </w:r>
          </w:p>
        </w:tc>
        <w:tc>
          <w:tcPr>
            <w:tcW w:w="7132" w:type="dxa"/>
            <w:shd w:val="clear" w:color="auto" w:fill="auto"/>
          </w:tcPr>
          <w:p w:rsidR="009C59FC" w:rsidRPr="001318E6" w:rsidRDefault="009C59FC" w:rsidP="00D55AF4">
            <w:pPr>
              <w:rPr>
                <w:bCs/>
              </w:rPr>
            </w:pPr>
            <w:r w:rsidRPr="001318E6">
              <w:rPr>
                <w:kern w:val="28"/>
                <w:lang w:eastAsia="ar-SA"/>
              </w:rPr>
              <w:t>Сумма баллов решенных задач</w:t>
            </w:r>
          </w:p>
        </w:tc>
      </w:tr>
      <w:tr w:rsidR="009C59FC" w:rsidRPr="001318E6" w:rsidTr="00D55AF4">
        <w:tc>
          <w:tcPr>
            <w:tcW w:w="2474" w:type="dxa"/>
            <w:shd w:val="clear" w:color="auto" w:fill="auto"/>
          </w:tcPr>
          <w:p w:rsidR="009C59FC" w:rsidRPr="001318E6" w:rsidRDefault="009C59FC" w:rsidP="00D55AF4">
            <w:pPr>
              <w:rPr>
                <w:bCs/>
              </w:rPr>
            </w:pPr>
            <w:r w:rsidRPr="001318E6">
              <w:rPr>
                <w:bCs/>
              </w:rPr>
              <w:t>Неудовлетворительно</w:t>
            </w:r>
          </w:p>
          <w:p w:rsidR="009C59FC" w:rsidRPr="001318E6" w:rsidRDefault="009C59FC" w:rsidP="00D55AF4">
            <w:pPr>
              <w:rPr>
                <w:bCs/>
              </w:rPr>
            </w:pPr>
            <w:r w:rsidRPr="001318E6">
              <w:rPr>
                <w:bCs/>
              </w:rPr>
              <w:t>с 0 до 17 баллов</w:t>
            </w:r>
          </w:p>
        </w:tc>
        <w:tc>
          <w:tcPr>
            <w:tcW w:w="7132" w:type="dxa"/>
            <w:shd w:val="clear" w:color="auto" w:fill="auto"/>
          </w:tcPr>
          <w:p w:rsidR="009C59FC" w:rsidRPr="001318E6" w:rsidRDefault="009C59FC" w:rsidP="00D55AF4">
            <w:pPr>
              <w:rPr>
                <w:bCs/>
              </w:rPr>
            </w:pPr>
            <w:r w:rsidRPr="001318E6">
              <w:rPr>
                <w:kern w:val="28"/>
                <w:lang w:eastAsia="ar-SA"/>
              </w:rPr>
              <w:t>Сумма баллов решенных задач</w:t>
            </w:r>
          </w:p>
        </w:tc>
      </w:tr>
    </w:tbl>
    <w:p w:rsidR="009C59FC" w:rsidRPr="001318E6" w:rsidRDefault="009C59FC" w:rsidP="00724726">
      <w:pPr>
        <w:pStyle w:val="Style23"/>
        <w:widowControl/>
        <w:tabs>
          <w:tab w:val="left" w:pos="1080"/>
        </w:tabs>
        <w:ind w:firstLine="720"/>
        <w:jc w:val="both"/>
        <w:rPr>
          <w:rStyle w:val="FontStyle134"/>
          <w:i/>
          <w:sz w:val="28"/>
          <w:szCs w:val="28"/>
        </w:rPr>
      </w:pPr>
    </w:p>
    <w:p w:rsidR="009C59FC" w:rsidRPr="001318E6" w:rsidRDefault="009C59FC" w:rsidP="00724726">
      <w:pPr>
        <w:pStyle w:val="Style23"/>
        <w:widowControl/>
        <w:tabs>
          <w:tab w:val="left" w:pos="1080"/>
        </w:tabs>
        <w:ind w:firstLine="720"/>
        <w:jc w:val="both"/>
        <w:rPr>
          <w:rStyle w:val="FontStyle134"/>
          <w:i/>
          <w:sz w:val="28"/>
          <w:szCs w:val="28"/>
        </w:rPr>
      </w:pPr>
      <w:r w:rsidRPr="001318E6">
        <w:rPr>
          <w:rStyle w:val="FontStyle134"/>
          <w:i/>
          <w:sz w:val="28"/>
          <w:szCs w:val="28"/>
        </w:rPr>
        <w:t>в) примеры тестовых заданий:</w:t>
      </w:r>
    </w:p>
    <w:p w:rsidR="009C59FC" w:rsidRPr="001318E6" w:rsidRDefault="009C59FC" w:rsidP="000E4A11">
      <w:pPr>
        <w:tabs>
          <w:tab w:val="left" w:pos="2295"/>
        </w:tabs>
        <w:jc w:val="center"/>
        <w:rPr>
          <w:b/>
          <w:sz w:val="28"/>
          <w:szCs w:val="28"/>
        </w:rPr>
      </w:pPr>
    </w:p>
    <w:p w:rsidR="009C59FC" w:rsidRPr="001318E6" w:rsidRDefault="009C59FC" w:rsidP="000E4A11">
      <w:pPr>
        <w:shd w:val="clear" w:color="auto" w:fill="FFFFFF"/>
        <w:tabs>
          <w:tab w:val="left" w:pos="720"/>
        </w:tabs>
        <w:suppressAutoHyphens/>
        <w:ind w:firstLine="720"/>
        <w:rPr>
          <w:b/>
          <w:shd w:val="clear" w:color="auto" w:fill="FFFFFF"/>
        </w:rPr>
      </w:pPr>
    </w:p>
    <w:p w:rsidR="009C59FC" w:rsidRPr="001318E6" w:rsidRDefault="009C59FC" w:rsidP="000E4A11">
      <w:pPr>
        <w:pStyle w:val="Style23"/>
        <w:widowControl/>
        <w:tabs>
          <w:tab w:val="left" w:pos="1080"/>
        </w:tabs>
        <w:ind w:firstLine="720"/>
        <w:jc w:val="both"/>
        <w:rPr>
          <w:rStyle w:val="FontStyle134"/>
          <w:i/>
          <w:iCs/>
          <w:sz w:val="28"/>
          <w:szCs w:val="28"/>
        </w:rPr>
      </w:pPr>
      <w:r w:rsidRPr="001318E6">
        <w:rPr>
          <w:rStyle w:val="FontStyle134"/>
          <w:i/>
          <w:iCs/>
          <w:sz w:val="28"/>
          <w:szCs w:val="28"/>
        </w:rPr>
        <w:t>г) критерии и шкала оценивания компетенций (результатов)</w:t>
      </w:r>
    </w:p>
    <w:p w:rsidR="009C59FC" w:rsidRPr="001318E6" w:rsidRDefault="009C59FC" w:rsidP="00724726">
      <w:pPr>
        <w:pStyle w:val="Style7"/>
        <w:widowControl/>
        <w:tabs>
          <w:tab w:val="left" w:pos="350"/>
        </w:tabs>
        <w:rPr>
          <w:rStyle w:val="FontStyle137"/>
          <w:sz w:val="28"/>
          <w:szCs w:val="28"/>
        </w:rPr>
      </w:pPr>
      <w:r w:rsidRPr="001318E6">
        <w:rPr>
          <w:rStyle w:val="FontStyle137"/>
          <w:sz w:val="28"/>
          <w:szCs w:val="28"/>
        </w:rPr>
        <w:t>Контрольная работа считается выполненной, если правильно решены как минимум 3 задачи, и еще хотя бы одна задача решена с негрубыми ошибками (получено 18 баллов и выше). Все решенные задания в каждом варианте суммарно оцениваются 30 баллами: каждое из заданий оценивается в 5 баллов.</w:t>
      </w:r>
    </w:p>
    <w:p w:rsidR="009C59FC" w:rsidRPr="001318E6" w:rsidRDefault="009C59FC" w:rsidP="00724726">
      <w:pPr>
        <w:pStyle w:val="Style7"/>
        <w:widowControl/>
        <w:tabs>
          <w:tab w:val="left" w:pos="350"/>
        </w:tabs>
        <w:rPr>
          <w:rStyle w:val="FontStyle137"/>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098"/>
      </w:tblGrid>
      <w:tr w:rsidR="009C59FC" w:rsidRPr="001318E6" w:rsidTr="00D55AF4">
        <w:tc>
          <w:tcPr>
            <w:tcW w:w="2474" w:type="dxa"/>
            <w:shd w:val="clear" w:color="auto" w:fill="auto"/>
          </w:tcPr>
          <w:p w:rsidR="009C59FC" w:rsidRPr="001318E6" w:rsidRDefault="009C59FC" w:rsidP="00D55AF4">
            <w:pPr>
              <w:rPr>
                <w:b/>
                <w:bCs/>
              </w:rPr>
            </w:pPr>
            <w:r w:rsidRPr="001318E6">
              <w:br w:type="page"/>
            </w:r>
            <w:r w:rsidRPr="001318E6">
              <w:rPr>
                <w:b/>
                <w:bCs/>
              </w:rPr>
              <w:t>Оценка</w:t>
            </w:r>
          </w:p>
        </w:tc>
        <w:tc>
          <w:tcPr>
            <w:tcW w:w="7132" w:type="dxa"/>
            <w:shd w:val="clear" w:color="auto" w:fill="auto"/>
          </w:tcPr>
          <w:p w:rsidR="009C59FC" w:rsidRPr="001318E6" w:rsidRDefault="009C59FC" w:rsidP="00D55AF4">
            <w:pPr>
              <w:rPr>
                <w:b/>
                <w:bCs/>
              </w:rPr>
            </w:pPr>
            <w:r w:rsidRPr="001318E6">
              <w:rPr>
                <w:b/>
                <w:bCs/>
              </w:rPr>
              <w:t>Критерии оценки</w:t>
            </w:r>
          </w:p>
        </w:tc>
      </w:tr>
      <w:tr w:rsidR="009C59FC" w:rsidRPr="001318E6" w:rsidTr="00D55AF4">
        <w:tc>
          <w:tcPr>
            <w:tcW w:w="2474" w:type="dxa"/>
            <w:shd w:val="clear" w:color="auto" w:fill="auto"/>
          </w:tcPr>
          <w:p w:rsidR="009C59FC" w:rsidRPr="001318E6" w:rsidRDefault="009C59FC" w:rsidP="00D55AF4">
            <w:pPr>
              <w:rPr>
                <w:bCs/>
              </w:rPr>
            </w:pPr>
            <w:r w:rsidRPr="001318E6">
              <w:rPr>
                <w:bCs/>
              </w:rPr>
              <w:t>Отлично</w:t>
            </w:r>
          </w:p>
          <w:p w:rsidR="009C59FC" w:rsidRPr="001318E6" w:rsidRDefault="009C59FC" w:rsidP="00D55AF4">
            <w:pPr>
              <w:rPr>
                <w:bCs/>
              </w:rPr>
            </w:pPr>
            <w:r w:rsidRPr="001318E6">
              <w:rPr>
                <w:bCs/>
              </w:rPr>
              <w:t>с 27 до30 баллов</w:t>
            </w:r>
          </w:p>
        </w:tc>
        <w:tc>
          <w:tcPr>
            <w:tcW w:w="7132" w:type="dxa"/>
            <w:shd w:val="clear" w:color="auto" w:fill="auto"/>
          </w:tcPr>
          <w:p w:rsidR="009C59FC" w:rsidRPr="001318E6" w:rsidRDefault="009C59FC" w:rsidP="00D55AF4">
            <w:pPr>
              <w:rPr>
                <w:bCs/>
              </w:rPr>
            </w:pPr>
            <w:r w:rsidRPr="001318E6">
              <w:rPr>
                <w:kern w:val="28"/>
                <w:lang w:eastAsia="ar-SA"/>
              </w:rPr>
              <w:t>Сумма баллов решенных задач</w:t>
            </w:r>
          </w:p>
        </w:tc>
      </w:tr>
      <w:tr w:rsidR="009C59FC" w:rsidRPr="001318E6" w:rsidTr="00D55AF4">
        <w:tc>
          <w:tcPr>
            <w:tcW w:w="2474" w:type="dxa"/>
            <w:shd w:val="clear" w:color="auto" w:fill="auto"/>
          </w:tcPr>
          <w:p w:rsidR="009C59FC" w:rsidRPr="001318E6" w:rsidRDefault="009C59FC" w:rsidP="00D55AF4">
            <w:pPr>
              <w:rPr>
                <w:bCs/>
              </w:rPr>
            </w:pPr>
            <w:r w:rsidRPr="001318E6">
              <w:rPr>
                <w:bCs/>
              </w:rPr>
              <w:t>Хорошо</w:t>
            </w:r>
          </w:p>
          <w:p w:rsidR="009C59FC" w:rsidRPr="001318E6" w:rsidRDefault="009C59FC" w:rsidP="00D55AF4">
            <w:pPr>
              <w:rPr>
                <w:bCs/>
              </w:rPr>
            </w:pPr>
            <w:r w:rsidRPr="001318E6">
              <w:rPr>
                <w:bCs/>
              </w:rPr>
              <w:lastRenderedPageBreak/>
              <w:t>с 23 до 26 баллов</w:t>
            </w:r>
          </w:p>
        </w:tc>
        <w:tc>
          <w:tcPr>
            <w:tcW w:w="7132" w:type="dxa"/>
            <w:shd w:val="clear" w:color="auto" w:fill="auto"/>
          </w:tcPr>
          <w:p w:rsidR="009C59FC" w:rsidRPr="001318E6" w:rsidRDefault="009C59FC" w:rsidP="00D55AF4">
            <w:pPr>
              <w:rPr>
                <w:bCs/>
              </w:rPr>
            </w:pPr>
            <w:r w:rsidRPr="001318E6">
              <w:rPr>
                <w:kern w:val="28"/>
                <w:lang w:eastAsia="ar-SA"/>
              </w:rPr>
              <w:lastRenderedPageBreak/>
              <w:t>Сумма баллов решенных задач</w:t>
            </w:r>
          </w:p>
        </w:tc>
      </w:tr>
      <w:tr w:rsidR="009C59FC" w:rsidRPr="001318E6" w:rsidTr="00D55AF4">
        <w:tc>
          <w:tcPr>
            <w:tcW w:w="2474" w:type="dxa"/>
            <w:shd w:val="clear" w:color="auto" w:fill="auto"/>
          </w:tcPr>
          <w:p w:rsidR="009C59FC" w:rsidRPr="001318E6" w:rsidRDefault="009C59FC" w:rsidP="00D55AF4">
            <w:pPr>
              <w:rPr>
                <w:bCs/>
              </w:rPr>
            </w:pPr>
            <w:r w:rsidRPr="001318E6">
              <w:rPr>
                <w:bCs/>
              </w:rPr>
              <w:lastRenderedPageBreak/>
              <w:t>Удовлетворительно</w:t>
            </w:r>
          </w:p>
          <w:p w:rsidR="009C59FC" w:rsidRPr="001318E6" w:rsidRDefault="009C59FC" w:rsidP="00D55AF4">
            <w:pPr>
              <w:rPr>
                <w:bCs/>
              </w:rPr>
            </w:pPr>
            <w:r w:rsidRPr="001318E6">
              <w:rPr>
                <w:bCs/>
              </w:rPr>
              <w:t>с 18 до 22 баллов</w:t>
            </w:r>
          </w:p>
        </w:tc>
        <w:tc>
          <w:tcPr>
            <w:tcW w:w="7132" w:type="dxa"/>
            <w:shd w:val="clear" w:color="auto" w:fill="auto"/>
          </w:tcPr>
          <w:p w:rsidR="009C59FC" w:rsidRPr="001318E6" w:rsidRDefault="009C59FC" w:rsidP="00D55AF4">
            <w:pPr>
              <w:rPr>
                <w:bCs/>
              </w:rPr>
            </w:pPr>
            <w:r w:rsidRPr="001318E6">
              <w:rPr>
                <w:kern w:val="28"/>
                <w:lang w:eastAsia="ar-SA"/>
              </w:rPr>
              <w:t>Сумма баллов решенных задач</w:t>
            </w:r>
          </w:p>
        </w:tc>
      </w:tr>
      <w:tr w:rsidR="009C59FC" w:rsidRPr="001318E6" w:rsidTr="00D55AF4">
        <w:tc>
          <w:tcPr>
            <w:tcW w:w="2474" w:type="dxa"/>
            <w:shd w:val="clear" w:color="auto" w:fill="auto"/>
          </w:tcPr>
          <w:p w:rsidR="009C59FC" w:rsidRPr="001318E6" w:rsidRDefault="009C59FC" w:rsidP="00D55AF4">
            <w:pPr>
              <w:rPr>
                <w:bCs/>
              </w:rPr>
            </w:pPr>
            <w:r w:rsidRPr="001318E6">
              <w:rPr>
                <w:bCs/>
              </w:rPr>
              <w:t>Неудовлетворительно</w:t>
            </w:r>
          </w:p>
          <w:p w:rsidR="009C59FC" w:rsidRPr="001318E6" w:rsidRDefault="009C59FC" w:rsidP="00D55AF4">
            <w:pPr>
              <w:rPr>
                <w:bCs/>
              </w:rPr>
            </w:pPr>
            <w:r w:rsidRPr="001318E6">
              <w:rPr>
                <w:bCs/>
              </w:rPr>
              <w:t>с 0 до 17 баллов</w:t>
            </w:r>
          </w:p>
        </w:tc>
        <w:tc>
          <w:tcPr>
            <w:tcW w:w="7132" w:type="dxa"/>
            <w:shd w:val="clear" w:color="auto" w:fill="auto"/>
          </w:tcPr>
          <w:p w:rsidR="009C59FC" w:rsidRPr="001318E6" w:rsidRDefault="009C59FC" w:rsidP="00D55AF4">
            <w:pPr>
              <w:rPr>
                <w:bCs/>
              </w:rPr>
            </w:pPr>
            <w:r w:rsidRPr="001318E6">
              <w:rPr>
                <w:kern w:val="28"/>
                <w:lang w:eastAsia="ar-SA"/>
              </w:rPr>
              <w:t>Сумма баллов решенных задач</w:t>
            </w:r>
          </w:p>
        </w:tc>
      </w:tr>
    </w:tbl>
    <w:p w:rsidR="009C59FC" w:rsidRPr="001318E6" w:rsidRDefault="009C59FC" w:rsidP="000E4A11">
      <w:pPr>
        <w:jc w:val="both"/>
        <w:rPr>
          <w:i/>
          <w:sz w:val="28"/>
          <w:szCs w:val="28"/>
        </w:rPr>
      </w:pPr>
    </w:p>
    <w:p w:rsidR="009C59FC" w:rsidRPr="001318E6" w:rsidRDefault="009C59FC" w:rsidP="008B535D">
      <w:pPr>
        <w:shd w:val="clear" w:color="auto" w:fill="FFFFFF"/>
        <w:ind w:firstLine="709"/>
        <w:jc w:val="both"/>
        <w:rPr>
          <w:b/>
          <w:sz w:val="28"/>
          <w:szCs w:val="28"/>
        </w:rPr>
      </w:pPr>
      <w:r w:rsidRPr="001318E6">
        <w:rPr>
          <w:b/>
          <w:sz w:val="28"/>
          <w:szCs w:val="28"/>
        </w:rPr>
        <w:t>5 Итоговая аттестация по дисциплине</w:t>
      </w:r>
    </w:p>
    <w:p w:rsidR="009C59FC" w:rsidRPr="001318E6" w:rsidRDefault="009C59FC" w:rsidP="008B535D">
      <w:pPr>
        <w:shd w:val="clear" w:color="auto" w:fill="FFFFFF"/>
        <w:ind w:firstLine="709"/>
        <w:jc w:val="both"/>
        <w:rPr>
          <w:sz w:val="28"/>
          <w:szCs w:val="28"/>
        </w:rPr>
      </w:pPr>
    </w:p>
    <w:p w:rsidR="009C59FC" w:rsidRPr="001318E6" w:rsidRDefault="009C59FC" w:rsidP="00D91B15">
      <w:pPr>
        <w:pStyle w:val="Default"/>
        <w:tabs>
          <w:tab w:val="left" w:pos="1134"/>
        </w:tabs>
        <w:ind w:firstLine="720"/>
        <w:jc w:val="both"/>
        <w:rPr>
          <w:color w:val="auto"/>
          <w:sz w:val="28"/>
          <w:szCs w:val="28"/>
        </w:rPr>
      </w:pPr>
      <w:r w:rsidRPr="001318E6">
        <w:rPr>
          <w:rFonts w:eastAsia="TimesNewRoman"/>
          <w:color w:val="auto"/>
          <w:sz w:val="28"/>
          <w:szCs w:val="28"/>
        </w:rPr>
        <w:t>Итоговая аттестация по дисциплине является интегральным показателем качества теоретических и практических знаний и навыков обучающихся по дисциплине и складывается из оценок, полученных в ходе текущего контроля и промежуточной аттестации.</w:t>
      </w:r>
    </w:p>
    <w:p w:rsidR="009C59FC" w:rsidRPr="001318E6" w:rsidRDefault="009C59FC" w:rsidP="00D91B15">
      <w:pPr>
        <w:pStyle w:val="Default"/>
        <w:tabs>
          <w:tab w:val="left" w:pos="1134"/>
        </w:tabs>
        <w:ind w:firstLine="720"/>
        <w:jc w:val="both"/>
        <w:rPr>
          <w:color w:val="auto"/>
          <w:sz w:val="28"/>
          <w:szCs w:val="28"/>
        </w:rPr>
      </w:pPr>
      <w:r w:rsidRPr="001318E6">
        <w:rPr>
          <w:color w:val="auto"/>
          <w:sz w:val="28"/>
          <w:szCs w:val="28"/>
        </w:rPr>
        <w:t>Текущий контроль в семестре проводится с целью обеспечения своевременной обратной связи, для коррекции обучения, активизации самостоятельной работы студентов.</w:t>
      </w:r>
    </w:p>
    <w:p w:rsidR="009C59FC" w:rsidRPr="001318E6" w:rsidRDefault="009C59FC" w:rsidP="00D91B15">
      <w:pPr>
        <w:pStyle w:val="Default"/>
        <w:tabs>
          <w:tab w:val="left" w:pos="1134"/>
        </w:tabs>
        <w:ind w:firstLine="720"/>
        <w:jc w:val="both"/>
        <w:rPr>
          <w:color w:val="auto"/>
          <w:sz w:val="28"/>
          <w:szCs w:val="28"/>
        </w:rPr>
      </w:pPr>
      <w:r w:rsidRPr="001318E6">
        <w:rPr>
          <w:color w:val="auto"/>
          <w:sz w:val="28"/>
          <w:szCs w:val="28"/>
        </w:rPr>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9C59FC" w:rsidRPr="001318E6" w:rsidRDefault="009C59FC" w:rsidP="00D91B15">
      <w:pPr>
        <w:pStyle w:val="Style5"/>
        <w:widowControl/>
        <w:tabs>
          <w:tab w:val="left" w:pos="1134"/>
        </w:tabs>
        <w:ind w:firstLine="720"/>
        <w:jc w:val="both"/>
        <w:rPr>
          <w:sz w:val="28"/>
          <w:szCs w:val="28"/>
        </w:rPr>
      </w:pPr>
      <w:r w:rsidRPr="001318E6">
        <w:rPr>
          <w:sz w:val="28"/>
          <w:szCs w:val="28"/>
        </w:rPr>
        <w:t xml:space="preserve">Текущий контроль осуществляется два раза в семестр: </w:t>
      </w:r>
    </w:p>
    <w:p w:rsidR="009C59FC" w:rsidRPr="001318E6" w:rsidRDefault="009C59FC" w:rsidP="00D91B15">
      <w:pPr>
        <w:pStyle w:val="Style5"/>
        <w:widowControl/>
        <w:numPr>
          <w:ilvl w:val="0"/>
          <w:numId w:val="23"/>
        </w:numPr>
        <w:tabs>
          <w:tab w:val="left" w:pos="1134"/>
        </w:tabs>
        <w:ind w:left="0" w:firstLine="709"/>
        <w:jc w:val="both"/>
        <w:rPr>
          <w:sz w:val="28"/>
          <w:szCs w:val="28"/>
        </w:rPr>
      </w:pPr>
      <w:r w:rsidRPr="001318E6">
        <w:rPr>
          <w:sz w:val="28"/>
          <w:szCs w:val="28"/>
        </w:rPr>
        <w:t>контрольная точка № 1 (КТ № 1) – выставляется в электронную ведомость не позднее 6 недели учебного семестра. Включает в себя оценку мероприятий текущего контроля аудиторной и самостоятельной работы обучающегося по разделам / темам учебной дисциплины с 1 по 6 неделю учебного семестра;</w:t>
      </w:r>
    </w:p>
    <w:p w:rsidR="009C59FC" w:rsidRPr="001318E6" w:rsidRDefault="009C59FC" w:rsidP="00D91B15">
      <w:pPr>
        <w:pStyle w:val="Style5"/>
        <w:widowControl/>
        <w:numPr>
          <w:ilvl w:val="0"/>
          <w:numId w:val="23"/>
        </w:numPr>
        <w:tabs>
          <w:tab w:val="left" w:pos="1134"/>
        </w:tabs>
        <w:ind w:left="0" w:firstLine="709"/>
        <w:jc w:val="both"/>
        <w:rPr>
          <w:sz w:val="28"/>
          <w:szCs w:val="28"/>
        </w:rPr>
      </w:pPr>
      <w:r w:rsidRPr="001318E6">
        <w:rPr>
          <w:sz w:val="28"/>
          <w:szCs w:val="28"/>
        </w:rPr>
        <w:t>контрольная точка № 2 (КТ № 2) – выставляется в электронную ведомость не позднее 10 недели учебного семестра. Включает в себя оценку мероприятий текущего контроля аудиторной и самостоятельной работы обучающегося по разделам / темам учебной дисциплины с 6 по 10 неделю учебного семестра.</w:t>
      </w:r>
    </w:p>
    <w:p w:rsidR="009C59FC" w:rsidRPr="001318E6" w:rsidRDefault="009C59FC" w:rsidP="00D91B15">
      <w:pPr>
        <w:pStyle w:val="Default"/>
        <w:tabs>
          <w:tab w:val="left" w:pos="1134"/>
        </w:tabs>
        <w:ind w:firstLine="720"/>
        <w:jc w:val="both"/>
        <w:rPr>
          <w:color w:val="auto"/>
          <w:sz w:val="28"/>
          <w:szCs w:val="28"/>
        </w:rPr>
      </w:pPr>
    </w:p>
    <w:p w:rsidR="009C59FC" w:rsidRPr="001318E6" w:rsidRDefault="009C59FC" w:rsidP="00D91B15">
      <w:pPr>
        <w:pStyle w:val="Default"/>
        <w:tabs>
          <w:tab w:val="left" w:pos="1134"/>
        </w:tabs>
        <w:ind w:firstLine="720"/>
        <w:jc w:val="both"/>
        <w:rPr>
          <w:color w:val="auto"/>
          <w:sz w:val="28"/>
          <w:szCs w:val="28"/>
        </w:rPr>
      </w:pPr>
      <w:r w:rsidRPr="001318E6">
        <w:rPr>
          <w:color w:val="auto"/>
          <w:sz w:val="28"/>
          <w:szCs w:val="28"/>
        </w:rPr>
        <w:t xml:space="preserve">Результаты текущей и промежуточной аттестации подводятся по шкале </w:t>
      </w:r>
      <w:proofErr w:type="spellStart"/>
      <w:r w:rsidRPr="001318E6">
        <w:rPr>
          <w:color w:val="auto"/>
          <w:sz w:val="28"/>
          <w:szCs w:val="28"/>
        </w:rPr>
        <w:t>балльно</w:t>
      </w:r>
      <w:proofErr w:type="spellEnd"/>
      <w:r w:rsidRPr="001318E6">
        <w:rPr>
          <w:color w:val="auto"/>
          <w:sz w:val="28"/>
          <w:szCs w:val="28"/>
        </w:rPr>
        <w:t>-рейтинговой системы.</w:t>
      </w:r>
    </w:p>
    <w:p w:rsidR="009C59FC" w:rsidRPr="001318E6" w:rsidRDefault="009C59FC" w:rsidP="00D91B15">
      <w:pPr>
        <w:pStyle w:val="Default"/>
        <w:tabs>
          <w:tab w:val="left" w:pos="1134"/>
        </w:tabs>
        <w:ind w:firstLine="720"/>
        <w:jc w:val="both"/>
        <w:rPr>
          <w:color w:val="auto"/>
          <w:sz w:val="28"/>
          <w:szCs w:val="2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2409"/>
        <w:gridCol w:w="2126"/>
      </w:tblGrid>
      <w:tr w:rsidR="009C59FC" w:rsidRPr="001318E6" w:rsidTr="000D38EB">
        <w:trPr>
          <w:trHeight w:val="399"/>
          <w:jc w:val="center"/>
        </w:trPr>
        <w:tc>
          <w:tcPr>
            <w:tcW w:w="3652" w:type="dxa"/>
            <w:vMerge w:val="restart"/>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 xml:space="preserve">Этап рейтинговой системы / </w:t>
            </w:r>
          </w:p>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Оценочное средство</w:t>
            </w:r>
          </w:p>
        </w:tc>
        <w:tc>
          <w:tcPr>
            <w:tcW w:w="1844" w:type="dxa"/>
            <w:vMerge w:val="restart"/>
          </w:tcPr>
          <w:p w:rsidR="009C59FC" w:rsidRPr="001318E6" w:rsidRDefault="009C59FC" w:rsidP="000D38EB">
            <w:pPr>
              <w:jc w:val="center"/>
              <w:rPr>
                <w:b/>
                <w:bCs/>
                <w:sz w:val="28"/>
                <w:szCs w:val="28"/>
              </w:rPr>
            </w:pPr>
            <w:r w:rsidRPr="001318E6">
              <w:rPr>
                <w:b/>
                <w:bCs/>
                <w:sz w:val="28"/>
                <w:szCs w:val="28"/>
              </w:rPr>
              <w:t>Неделя</w:t>
            </w:r>
          </w:p>
          <w:p w:rsidR="009C59FC" w:rsidRPr="001318E6" w:rsidRDefault="009C59FC" w:rsidP="000D38EB">
            <w:pPr>
              <w:pStyle w:val="Style95"/>
              <w:widowControl/>
              <w:spacing w:line="240" w:lineRule="auto"/>
              <w:ind w:firstLine="0"/>
              <w:jc w:val="center"/>
              <w:rPr>
                <w:b/>
                <w:bCs/>
                <w:sz w:val="28"/>
                <w:szCs w:val="28"/>
              </w:rPr>
            </w:pPr>
          </w:p>
        </w:tc>
        <w:tc>
          <w:tcPr>
            <w:tcW w:w="4535" w:type="dxa"/>
            <w:gridSpan w:val="2"/>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Балл</w:t>
            </w:r>
          </w:p>
        </w:tc>
      </w:tr>
      <w:tr w:rsidR="009C59FC" w:rsidRPr="001318E6" w:rsidTr="000D38EB">
        <w:trPr>
          <w:trHeight w:val="414"/>
          <w:jc w:val="center"/>
        </w:trPr>
        <w:tc>
          <w:tcPr>
            <w:tcW w:w="3652" w:type="dxa"/>
            <w:vMerge/>
          </w:tcPr>
          <w:p w:rsidR="009C59FC" w:rsidRPr="001318E6" w:rsidRDefault="009C59FC" w:rsidP="000D38EB">
            <w:pPr>
              <w:pStyle w:val="Style95"/>
              <w:widowControl/>
              <w:spacing w:line="240" w:lineRule="auto"/>
              <w:ind w:firstLine="22"/>
              <w:rPr>
                <w:b/>
                <w:bCs/>
                <w:sz w:val="28"/>
                <w:szCs w:val="28"/>
              </w:rPr>
            </w:pPr>
          </w:p>
        </w:tc>
        <w:tc>
          <w:tcPr>
            <w:tcW w:w="1844" w:type="dxa"/>
            <w:vMerge/>
          </w:tcPr>
          <w:p w:rsidR="009C59FC" w:rsidRPr="001318E6" w:rsidRDefault="009C59FC" w:rsidP="000D38EB">
            <w:pPr>
              <w:pStyle w:val="Style95"/>
              <w:widowControl/>
              <w:spacing w:line="240" w:lineRule="auto"/>
              <w:ind w:firstLine="22"/>
              <w:rPr>
                <w:b/>
                <w:bCs/>
                <w:sz w:val="28"/>
                <w:szCs w:val="28"/>
              </w:rPr>
            </w:pPr>
          </w:p>
        </w:tc>
        <w:tc>
          <w:tcPr>
            <w:tcW w:w="2409" w:type="dxa"/>
          </w:tcPr>
          <w:p w:rsidR="009C59FC" w:rsidRPr="001318E6" w:rsidRDefault="009C59FC" w:rsidP="000D38EB">
            <w:pPr>
              <w:pStyle w:val="Style95"/>
              <w:widowControl/>
              <w:spacing w:line="240" w:lineRule="auto"/>
              <w:ind w:firstLine="22"/>
              <w:jc w:val="center"/>
              <w:rPr>
                <w:bCs/>
                <w:sz w:val="28"/>
                <w:szCs w:val="28"/>
              </w:rPr>
            </w:pPr>
            <w:r w:rsidRPr="001318E6">
              <w:rPr>
                <w:bCs/>
                <w:sz w:val="28"/>
                <w:szCs w:val="28"/>
              </w:rPr>
              <w:t>Минимум*</w:t>
            </w:r>
          </w:p>
        </w:tc>
        <w:tc>
          <w:tcPr>
            <w:tcW w:w="2126" w:type="dxa"/>
          </w:tcPr>
          <w:p w:rsidR="009C59FC" w:rsidRPr="001318E6" w:rsidRDefault="009C59FC" w:rsidP="000D38EB">
            <w:pPr>
              <w:pStyle w:val="Style95"/>
              <w:widowControl/>
              <w:spacing w:line="240" w:lineRule="auto"/>
              <w:ind w:firstLine="22"/>
              <w:jc w:val="center"/>
              <w:rPr>
                <w:bCs/>
                <w:sz w:val="28"/>
                <w:szCs w:val="28"/>
              </w:rPr>
            </w:pPr>
            <w:r w:rsidRPr="001318E6">
              <w:rPr>
                <w:bCs/>
                <w:sz w:val="28"/>
                <w:szCs w:val="28"/>
              </w:rPr>
              <w:t>Максимум**</w:t>
            </w:r>
          </w:p>
        </w:tc>
      </w:tr>
      <w:tr w:rsidR="009C59FC" w:rsidRPr="001318E6" w:rsidTr="000D38EB">
        <w:trPr>
          <w:trHeight w:val="414"/>
          <w:jc w:val="center"/>
        </w:trPr>
        <w:tc>
          <w:tcPr>
            <w:tcW w:w="3652" w:type="dxa"/>
            <w:shd w:val="clear" w:color="auto" w:fill="BFBFBF" w:themeFill="background1" w:themeFillShade="BF"/>
          </w:tcPr>
          <w:p w:rsidR="009C59FC" w:rsidRPr="001318E6" w:rsidRDefault="009C59FC" w:rsidP="000D38EB">
            <w:pPr>
              <w:pStyle w:val="Style95"/>
              <w:widowControl/>
              <w:spacing w:line="240" w:lineRule="auto"/>
              <w:ind w:firstLine="22"/>
              <w:rPr>
                <w:b/>
                <w:bCs/>
                <w:sz w:val="28"/>
                <w:szCs w:val="28"/>
              </w:rPr>
            </w:pPr>
            <w:r w:rsidRPr="001318E6">
              <w:rPr>
                <w:b/>
                <w:bCs/>
                <w:sz w:val="28"/>
                <w:szCs w:val="28"/>
              </w:rPr>
              <w:t xml:space="preserve">Текущая аттестация </w:t>
            </w:r>
          </w:p>
        </w:tc>
        <w:tc>
          <w:tcPr>
            <w:tcW w:w="1844" w:type="dxa"/>
            <w:shd w:val="clear" w:color="auto" w:fill="BFBFBF" w:themeFill="background1" w:themeFillShade="BF"/>
          </w:tcPr>
          <w:p w:rsidR="009C59FC" w:rsidRPr="001318E6" w:rsidRDefault="009C59FC" w:rsidP="000D38EB">
            <w:pPr>
              <w:pStyle w:val="Style95"/>
              <w:widowControl/>
              <w:spacing w:line="240" w:lineRule="auto"/>
              <w:ind w:firstLine="22"/>
              <w:jc w:val="center"/>
              <w:rPr>
                <w:b/>
                <w:bCs/>
                <w:sz w:val="28"/>
                <w:szCs w:val="28"/>
                <w:lang w:val="en-US"/>
              </w:rPr>
            </w:pPr>
            <w:r w:rsidRPr="001318E6">
              <w:rPr>
                <w:b/>
                <w:bCs/>
                <w:sz w:val="28"/>
                <w:szCs w:val="28"/>
                <w:lang w:val="en-US"/>
              </w:rPr>
              <w:t>1-16</w:t>
            </w:r>
          </w:p>
        </w:tc>
        <w:tc>
          <w:tcPr>
            <w:tcW w:w="2409" w:type="dxa"/>
            <w:shd w:val="clear" w:color="auto" w:fill="BFBFBF" w:themeFill="background1" w:themeFillShade="BF"/>
          </w:tcPr>
          <w:p w:rsidR="009C59FC" w:rsidRPr="001318E6" w:rsidRDefault="009C59FC" w:rsidP="008457AF">
            <w:pPr>
              <w:pStyle w:val="Style95"/>
              <w:widowControl/>
              <w:spacing w:line="240" w:lineRule="auto"/>
              <w:ind w:firstLine="22"/>
              <w:jc w:val="center"/>
              <w:rPr>
                <w:b/>
                <w:bCs/>
                <w:sz w:val="28"/>
                <w:szCs w:val="28"/>
              </w:rPr>
            </w:pPr>
            <w:r w:rsidRPr="001318E6">
              <w:rPr>
                <w:b/>
                <w:bCs/>
                <w:sz w:val="28"/>
                <w:szCs w:val="28"/>
              </w:rPr>
              <w:t>36 - 60% от максимума</w:t>
            </w:r>
          </w:p>
        </w:tc>
        <w:tc>
          <w:tcPr>
            <w:tcW w:w="2126" w:type="dxa"/>
            <w:shd w:val="clear" w:color="auto" w:fill="BFBFBF" w:themeFill="background1" w:themeFillShade="BF"/>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60</w:t>
            </w:r>
          </w:p>
        </w:tc>
      </w:tr>
      <w:tr w:rsidR="009C59FC" w:rsidRPr="001318E6" w:rsidTr="000D38EB">
        <w:trPr>
          <w:trHeight w:val="291"/>
          <w:jc w:val="center"/>
        </w:trPr>
        <w:tc>
          <w:tcPr>
            <w:tcW w:w="3652" w:type="dxa"/>
            <w:shd w:val="clear" w:color="auto" w:fill="auto"/>
          </w:tcPr>
          <w:p w:rsidR="009C59FC" w:rsidRPr="001318E6" w:rsidRDefault="009C59FC" w:rsidP="000D38EB">
            <w:pPr>
              <w:pStyle w:val="Style95"/>
              <w:widowControl/>
              <w:spacing w:line="240" w:lineRule="auto"/>
              <w:ind w:firstLine="22"/>
              <w:rPr>
                <w:b/>
                <w:bCs/>
                <w:sz w:val="28"/>
                <w:szCs w:val="28"/>
              </w:rPr>
            </w:pPr>
            <w:r w:rsidRPr="001318E6">
              <w:rPr>
                <w:b/>
                <w:bCs/>
                <w:sz w:val="28"/>
                <w:szCs w:val="28"/>
              </w:rPr>
              <w:t>Контрольная точка № 1</w:t>
            </w:r>
          </w:p>
        </w:tc>
        <w:tc>
          <w:tcPr>
            <w:tcW w:w="1844" w:type="dxa"/>
            <w:shd w:val="clear" w:color="auto" w:fill="auto"/>
          </w:tcPr>
          <w:p w:rsidR="009C59FC" w:rsidRPr="001318E6" w:rsidRDefault="009C59FC" w:rsidP="000D38EB">
            <w:pPr>
              <w:pStyle w:val="Style95"/>
              <w:widowControl/>
              <w:spacing w:line="240" w:lineRule="auto"/>
              <w:ind w:firstLine="0"/>
              <w:jc w:val="center"/>
              <w:rPr>
                <w:b/>
                <w:bCs/>
                <w:sz w:val="28"/>
                <w:szCs w:val="28"/>
              </w:rPr>
            </w:pPr>
            <w:r w:rsidRPr="001318E6">
              <w:rPr>
                <w:b/>
                <w:bCs/>
                <w:sz w:val="28"/>
                <w:szCs w:val="28"/>
              </w:rPr>
              <w:t>8</w:t>
            </w:r>
          </w:p>
        </w:tc>
        <w:tc>
          <w:tcPr>
            <w:tcW w:w="2409" w:type="dxa"/>
            <w:shd w:val="clear" w:color="auto" w:fill="auto"/>
          </w:tcPr>
          <w:p w:rsidR="009C59FC" w:rsidRPr="001318E6" w:rsidRDefault="009C59FC" w:rsidP="000D38EB">
            <w:pPr>
              <w:pStyle w:val="Style95"/>
              <w:widowControl/>
              <w:spacing w:line="240" w:lineRule="auto"/>
              <w:ind w:firstLine="22"/>
              <w:jc w:val="center"/>
              <w:rPr>
                <w:b/>
                <w:bCs/>
                <w:sz w:val="28"/>
                <w:szCs w:val="28"/>
                <w:lang w:val="en-US"/>
              </w:rPr>
            </w:pPr>
            <w:r w:rsidRPr="001318E6">
              <w:rPr>
                <w:b/>
                <w:bCs/>
                <w:sz w:val="28"/>
                <w:szCs w:val="28"/>
              </w:rPr>
              <w:t xml:space="preserve">18 </w:t>
            </w:r>
            <w:r w:rsidRPr="001318E6">
              <w:rPr>
                <w:b/>
                <w:bCs/>
                <w:sz w:val="28"/>
                <w:szCs w:val="28"/>
                <w:lang w:val="en-US"/>
              </w:rPr>
              <w:t>(</w:t>
            </w:r>
            <w:r w:rsidRPr="001318E6">
              <w:rPr>
                <w:b/>
                <w:bCs/>
                <w:sz w:val="28"/>
                <w:szCs w:val="28"/>
              </w:rPr>
              <w:t xml:space="preserve">60% от </w:t>
            </w:r>
            <w:r w:rsidRPr="001318E6">
              <w:rPr>
                <w:b/>
                <w:bCs/>
                <w:sz w:val="28"/>
                <w:szCs w:val="28"/>
                <w:lang w:val="en-US"/>
              </w:rPr>
              <w:t>30)</w:t>
            </w:r>
          </w:p>
        </w:tc>
        <w:tc>
          <w:tcPr>
            <w:tcW w:w="2126" w:type="dxa"/>
            <w:shd w:val="clear" w:color="auto" w:fill="auto"/>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30</w:t>
            </w:r>
          </w:p>
        </w:tc>
      </w:tr>
      <w:tr w:rsidR="009C59FC" w:rsidRPr="001318E6" w:rsidTr="000D38EB">
        <w:trPr>
          <w:trHeight w:val="284"/>
          <w:jc w:val="center"/>
        </w:trPr>
        <w:tc>
          <w:tcPr>
            <w:tcW w:w="3652" w:type="dxa"/>
            <w:vAlign w:val="center"/>
          </w:tcPr>
          <w:p w:rsidR="009C59FC" w:rsidRPr="001318E6" w:rsidRDefault="009C59FC" w:rsidP="000D38EB">
            <w:pPr>
              <w:pStyle w:val="Style95"/>
              <w:widowControl/>
              <w:spacing w:line="240" w:lineRule="auto"/>
              <w:ind w:firstLine="22"/>
              <w:rPr>
                <w:bCs/>
                <w:i/>
                <w:sz w:val="28"/>
                <w:szCs w:val="28"/>
              </w:rPr>
            </w:pPr>
            <w:r w:rsidRPr="001318E6">
              <w:rPr>
                <w:sz w:val="28"/>
                <w:szCs w:val="28"/>
              </w:rPr>
              <w:t xml:space="preserve">Рейтинговая контрольная </w:t>
            </w:r>
            <w:r w:rsidRPr="001318E6">
              <w:rPr>
                <w:sz w:val="28"/>
                <w:szCs w:val="28"/>
              </w:rPr>
              <w:lastRenderedPageBreak/>
              <w:t>работа  № 1</w:t>
            </w:r>
          </w:p>
        </w:tc>
        <w:tc>
          <w:tcPr>
            <w:tcW w:w="1844" w:type="dxa"/>
            <w:vAlign w:val="center"/>
          </w:tcPr>
          <w:p w:rsidR="009C59FC" w:rsidRPr="001318E6" w:rsidRDefault="009C59FC" w:rsidP="000D38EB">
            <w:pPr>
              <w:pStyle w:val="Style95"/>
              <w:widowControl/>
              <w:spacing w:line="240" w:lineRule="auto"/>
              <w:ind w:firstLine="0"/>
              <w:jc w:val="center"/>
              <w:rPr>
                <w:bCs/>
                <w:sz w:val="28"/>
                <w:szCs w:val="28"/>
              </w:rPr>
            </w:pPr>
            <w:r w:rsidRPr="001318E6">
              <w:rPr>
                <w:bCs/>
                <w:sz w:val="28"/>
                <w:szCs w:val="28"/>
              </w:rPr>
              <w:lastRenderedPageBreak/>
              <w:t>8</w:t>
            </w:r>
          </w:p>
        </w:tc>
        <w:tc>
          <w:tcPr>
            <w:tcW w:w="2409" w:type="dxa"/>
          </w:tcPr>
          <w:p w:rsidR="009C59FC" w:rsidRPr="001318E6" w:rsidRDefault="009C59FC" w:rsidP="000D38EB">
            <w:pPr>
              <w:pStyle w:val="Style95"/>
              <w:widowControl/>
              <w:spacing w:line="240" w:lineRule="auto"/>
              <w:ind w:firstLine="22"/>
              <w:jc w:val="center"/>
              <w:rPr>
                <w:bCs/>
                <w:sz w:val="28"/>
                <w:szCs w:val="28"/>
              </w:rPr>
            </w:pPr>
            <w:r w:rsidRPr="001318E6">
              <w:rPr>
                <w:bCs/>
                <w:sz w:val="28"/>
                <w:szCs w:val="28"/>
              </w:rPr>
              <w:t>18</w:t>
            </w:r>
          </w:p>
        </w:tc>
        <w:tc>
          <w:tcPr>
            <w:tcW w:w="2126" w:type="dxa"/>
          </w:tcPr>
          <w:p w:rsidR="009C59FC" w:rsidRPr="001318E6" w:rsidRDefault="009C59FC" w:rsidP="000D38EB">
            <w:pPr>
              <w:pStyle w:val="Style95"/>
              <w:widowControl/>
              <w:spacing w:line="240" w:lineRule="auto"/>
              <w:ind w:firstLine="22"/>
              <w:jc w:val="center"/>
              <w:rPr>
                <w:bCs/>
                <w:sz w:val="28"/>
                <w:szCs w:val="28"/>
              </w:rPr>
            </w:pPr>
            <w:r w:rsidRPr="001318E6">
              <w:rPr>
                <w:bCs/>
                <w:sz w:val="28"/>
                <w:szCs w:val="28"/>
              </w:rPr>
              <w:t>30</w:t>
            </w:r>
          </w:p>
        </w:tc>
      </w:tr>
      <w:tr w:rsidR="009C59FC" w:rsidRPr="001318E6" w:rsidTr="000D38EB">
        <w:trPr>
          <w:trHeight w:val="284"/>
          <w:jc w:val="center"/>
        </w:trPr>
        <w:tc>
          <w:tcPr>
            <w:tcW w:w="3652" w:type="dxa"/>
            <w:shd w:val="clear" w:color="auto" w:fill="auto"/>
            <w:vAlign w:val="center"/>
          </w:tcPr>
          <w:p w:rsidR="009C59FC" w:rsidRPr="001318E6" w:rsidRDefault="009C59FC" w:rsidP="000D38EB">
            <w:pPr>
              <w:pStyle w:val="Style95"/>
              <w:widowControl/>
              <w:spacing w:line="240" w:lineRule="auto"/>
              <w:ind w:firstLine="22"/>
              <w:rPr>
                <w:b/>
                <w:bCs/>
                <w:sz w:val="28"/>
                <w:szCs w:val="28"/>
              </w:rPr>
            </w:pPr>
            <w:r w:rsidRPr="001318E6">
              <w:rPr>
                <w:b/>
                <w:bCs/>
                <w:sz w:val="28"/>
                <w:szCs w:val="28"/>
              </w:rPr>
              <w:lastRenderedPageBreak/>
              <w:t>Контрольная точка № 2</w:t>
            </w:r>
          </w:p>
        </w:tc>
        <w:tc>
          <w:tcPr>
            <w:tcW w:w="1844" w:type="dxa"/>
            <w:shd w:val="clear" w:color="auto" w:fill="auto"/>
            <w:vAlign w:val="center"/>
          </w:tcPr>
          <w:p w:rsidR="009C59FC" w:rsidRPr="001318E6" w:rsidRDefault="009C59FC" w:rsidP="000D38EB">
            <w:pPr>
              <w:pStyle w:val="Style95"/>
              <w:widowControl/>
              <w:spacing w:line="240" w:lineRule="auto"/>
              <w:ind w:firstLine="0"/>
              <w:jc w:val="center"/>
              <w:rPr>
                <w:b/>
                <w:bCs/>
                <w:sz w:val="28"/>
                <w:szCs w:val="28"/>
              </w:rPr>
            </w:pPr>
            <w:r w:rsidRPr="001318E6">
              <w:rPr>
                <w:b/>
                <w:bCs/>
                <w:sz w:val="28"/>
                <w:szCs w:val="28"/>
              </w:rPr>
              <w:t>15-16</w:t>
            </w:r>
          </w:p>
        </w:tc>
        <w:tc>
          <w:tcPr>
            <w:tcW w:w="2409" w:type="dxa"/>
            <w:shd w:val="clear" w:color="auto" w:fill="auto"/>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 xml:space="preserve">18 </w:t>
            </w:r>
            <w:r w:rsidRPr="001318E6">
              <w:rPr>
                <w:b/>
                <w:bCs/>
                <w:sz w:val="28"/>
                <w:szCs w:val="28"/>
                <w:lang w:val="en-US"/>
              </w:rPr>
              <w:t>(</w:t>
            </w:r>
            <w:r w:rsidRPr="001318E6">
              <w:rPr>
                <w:b/>
                <w:bCs/>
                <w:sz w:val="28"/>
                <w:szCs w:val="28"/>
              </w:rPr>
              <w:t xml:space="preserve">60% от </w:t>
            </w:r>
            <w:r w:rsidRPr="001318E6">
              <w:rPr>
                <w:b/>
                <w:bCs/>
                <w:sz w:val="28"/>
                <w:szCs w:val="28"/>
                <w:lang w:val="en-US"/>
              </w:rPr>
              <w:t>30)</w:t>
            </w:r>
          </w:p>
        </w:tc>
        <w:tc>
          <w:tcPr>
            <w:tcW w:w="2126" w:type="dxa"/>
            <w:shd w:val="clear" w:color="auto" w:fill="auto"/>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30</w:t>
            </w:r>
          </w:p>
        </w:tc>
      </w:tr>
      <w:tr w:rsidR="009C59FC" w:rsidRPr="001318E6" w:rsidTr="000D38EB">
        <w:trPr>
          <w:trHeight w:val="284"/>
          <w:jc w:val="center"/>
        </w:trPr>
        <w:tc>
          <w:tcPr>
            <w:tcW w:w="3652" w:type="dxa"/>
            <w:vAlign w:val="center"/>
          </w:tcPr>
          <w:p w:rsidR="009C59FC" w:rsidRPr="001318E6" w:rsidRDefault="009C59FC" w:rsidP="000D38EB">
            <w:pPr>
              <w:pStyle w:val="Style95"/>
              <w:widowControl/>
              <w:spacing w:line="240" w:lineRule="auto"/>
              <w:ind w:firstLine="22"/>
              <w:rPr>
                <w:bCs/>
                <w:i/>
                <w:sz w:val="28"/>
                <w:szCs w:val="28"/>
              </w:rPr>
            </w:pPr>
            <w:r w:rsidRPr="001318E6">
              <w:rPr>
                <w:sz w:val="28"/>
                <w:szCs w:val="28"/>
              </w:rPr>
              <w:t>Рейтинговая контрольная работа  № 2</w:t>
            </w:r>
          </w:p>
        </w:tc>
        <w:tc>
          <w:tcPr>
            <w:tcW w:w="1844" w:type="dxa"/>
            <w:vAlign w:val="center"/>
          </w:tcPr>
          <w:p w:rsidR="009C59FC" w:rsidRPr="001318E6" w:rsidRDefault="009C59FC" w:rsidP="000D38EB">
            <w:pPr>
              <w:pStyle w:val="Style95"/>
              <w:widowControl/>
              <w:spacing w:line="240" w:lineRule="auto"/>
              <w:ind w:firstLine="0"/>
              <w:jc w:val="center"/>
              <w:rPr>
                <w:bCs/>
                <w:sz w:val="28"/>
                <w:szCs w:val="28"/>
              </w:rPr>
            </w:pPr>
            <w:r w:rsidRPr="001318E6">
              <w:rPr>
                <w:bCs/>
                <w:sz w:val="28"/>
                <w:szCs w:val="28"/>
              </w:rPr>
              <w:t>15</w:t>
            </w:r>
          </w:p>
        </w:tc>
        <w:tc>
          <w:tcPr>
            <w:tcW w:w="2409" w:type="dxa"/>
          </w:tcPr>
          <w:p w:rsidR="009C59FC" w:rsidRPr="001318E6" w:rsidRDefault="009C59FC" w:rsidP="000D38EB">
            <w:pPr>
              <w:pStyle w:val="Style95"/>
              <w:widowControl/>
              <w:spacing w:line="240" w:lineRule="auto"/>
              <w:ind w:firstLine="22"/>
              <w:jc w:val="center"/>
              <w:rPr>
                <w:bCs/>
                <w:sz w:val="28"/>
                <w:szCs w:val="28"/>
              </w:rPr>
            </w:pPr>
            <w:r w:rsidRPr="001318E6">
              <w:rPr>
                <w:bCs/>
                <w:sz w:val="28"/>
                <w:szCs w:val="28"/>
              </w:rPr>
              <w:t>18</w:t>
            </w:r>
          </w:p>
        </w:tc>
        <w:tc>
          <w:tcPr>
            <w:tcW w:w="2126" w:type="dxa"/>
          </w:tcPr>
          <w:p w:rsidR="009C59FC" w:rsidRPr="001318E6" w:rsidRDefault="009C59FC" w:rsidP="000D38EB">
            <w:pPr>
              <w:pStyle w:val="Style95"/>
              <w:widowControl/>
              <w:spacing w:line="240" w:lineRule="auto"/>
              <w:ind w:firstLine="22"/>
              <w:jc w:val="center"/>
              <w:rPr>
                <w:bCs/>
                <w:sz w:val="28"/>
                <w:szCs w:val="28"/>
              </w:rPr>
            </w:pPr>
            <w:r w:rsidRPr="001318E6">
              <w:rPr>
                <w:bCs/>
                <w:sz w:val="28"/>
                <w:szCs w:val="28"/>
              </w:rPr>
              <w:t>30</w:t>
            </w:r>
          </w:p>
        </w:tc>
      </w:tr>
      <w:tr w:rsidR="009C59FC" w:rsidRPr="001318E6" w:rsidTr="000D38EB">
        <w:trPr>
          <w:jc w:val="center"/>
        </w:trPr>
        <w:tc>
          <w:tcPr>
            <w:tcW w:w="3652" w:type="dxa"/>
            <w:shd w:val="clear" w:color="auto" w:fill="BFBFBF" w:themeFill="background1" w:themeFillShade="BF"/>
          </w:tcPr>
          <w:p w:rsidR="009C59FC" w:rsidRPr="001318E6" w:rsidRDefault="009C59FC" w:rsidP="000D38EB">
            <w:pPr>
              <w:pStyle w:val="Style95"/>
              <w:widowControl/>
              <w:spacing w:line="240" w:lineRule="auto"/>
              <w:ind w:firstLine="22"/>
              <w:rPr>
                <w:b/>
                <w:bCs/>
                <w:sz w:val="28"/>
                <w:szCs w:val="28"/>
              </w:rPr>
            </w:pPr>
            <w:r w:rsidRPr="001318E6">
              <w:rPr>
                <w:b/>
                <w:bCs/>
                <w:sz w:val="28"/>
                <w:szCs w:val="28"/>
              </w:rPr>
              <w:t>Промежуточная аттестация</w:t>
            </w:r>
          </w:p>
        </w:tc>
        <w:tc>
          <w:tcPr>
            <w:tcW w:w="1844" w:type="dxa"/>
            <w:shd w:val="clear" w:color="auto" w:fill="BFBFBF" w:themeFill="background1" w:themeFillShade="BF"/>
          </w:tcPr>
          <w:p w:rsidR="009C59FC" w:rsidRPr="001318E6" w:rsidRDefault="009C59FC" w:rsidP="000D38EB">
            <w:pPr>
              <w:pStyle w:val="Style95"/>
              <w:widowControl/>
              <w:spacing w:line="240" w:lineRule="auto"/>
              <w:ind w:firstLine="0"/>
              <w:jc w:val="center"/>
              <w:rPr>
                <w:b/>
                <w:bCs/>
                <w:sz w:val="28"/>
                <w:szCs w:val="28"/>
              </w:rPr>
            </w:pPr>
            <w:r w:rsidRPr="001318E6">
              <w:rPr>
                <w:b/>
                <w:bCs/>
                <w:sz w:val="28"/>
                <w:szCs w:val="28"/>
              </w:rPr>
              <w:t>-</w:t>
            </w:r>
          </w:p>
        </w:tc>
        <w:tc>
          <w:tcPr>
            <w:tcW w:w="2409" w:type="dxa"/>
            <w:shd w:val="clear" w:color="auto" w:fill="BFBFBF" w:themeFill="background1" w:themeFillShade="BF"/>
          </w:tcPr>
          <w:p w:rsidR="009C59FC" w:rsidRPr="001318E6" w:rsidRDefault="009C59FC" w:rsidP="008457AF">
            <w:pPr>
              <w:pStyle w:val="Style95"/>
              <w:widowControl/>
              <w:spacing w:line="240" w:lineRule="auto"/>
              <w:ind w:firstLine="22"/>
              <w:jc w:val="center"/>
              <w:rPr>
                <w:b/>
                <w:bCs/>
                <w:sz w:val="28"/>
                <w:szCs w:val="28"/>
              </w:rPr>
            </w:pPr>
            <w:r w:rsidRPr="001318E6">
              <w:rPr>
                <w:b/>
                <w:bCs/>
                <w:sz w:val="28"/>
                <w:szCs w:val="28"/>
              </w:rPr>
              <w:t>24 (60%  от 40)</w:t>
            </w:r>
          </w:p>
        </w:tc>
        <w:tc>
          <w:tcPr>
            <w:tcW w:w="2126" w:type="dxa"/>
            <w:shd w:val="clear" w:color="auto" w:fill="BFBFBF" w:themeFill="background1" w:themeFillShade="BF"/>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40</w:t>
            </w:r>
          </w:p>
        </w:tc>
      </w:tr>
      <w:tr w:rsidR="009C59FC" w:rsidRPr="001318E6" w:rsidTr="000D38EB">
        <w:trPr>
          <w:jc w:val="center"/>
        </w:trPr>
        <w:tc>
          <w:tcPr>
            <w:tcW w:w="3652" w:type="dxa"/>
          </w:tcPr>
          <w:p w:rsidR="009C59FC" w:rsidRPr="001318E6" w:rsidRDefault="009C59FC" w:rsidP="000D38EB">
            <w:pPr>
              <w:pStyle w:val="Style95"/>
              <w:widowControl/>
              <w:spacing w:line="240" w:lineRule="auto"/>
              <w:ind w:firstLine="22"/>
              <w:rPr>
                <w:bCs/>
                <w:sz w:val="28"/>
                <w:szCs w:val="28"/>
              </w:rPr>
            </w:pPr>
            <w:r w:rsidRPr="001318E6">
              <w:rPr>
                <w:bCs/>
                <w:sz w:val="28"/>
                <w:szCs w:val="28"/>
              </w:rPr>
              <w:t>Зачет</w:t>
            </w:r>
          </w:p>
        </w:tc>
        <w:tc>
          <w:tcPr>
            <w:tcW w:w="1844" w:type="dxa"/>
          </w:tcPr>
          <w:p w:rsidR="009C59FC" w:rsidRPr="001318E6" w:rsidRDefault="009C59FC" w:rsidP="000D38EB">
            <w:pPr>
              <w:pStyle w:val="Style95"/>
              <w:widowControl/>
              <w:spacing w:line="240" w:lineRule="auto"/>
              <w:ind w:firstLine="0"/>
              <w:jc w:val="center"/>
              <w:rPr>
                <w:bCs/>
                <w:sz w:val="28"/>
                <w:szCs w:val="28"/>
              </w:rPr>
            </w:pPr>
            <w:r w:rsidRPr="001318E6">
              <w:rPr>
                <w:bCs/>
                <w:sz w:val="28"/>
                <w:szCs w:val="28"/>
              </w:rPr>
              <w:t>-</w:t>
            </w:r>
          </w:p>
        </w:tc>
        <w:tc>
          <w:tcPr>
            <w:tcW w:w="2409" w:type="dxa"/>
          </w:tcPr>
          <w:p w:rsidR="009C59FC" w:rsidRPr="001318E6" w:rsidRDefault="009C59FC" w:rsidP="000D38EB">
            <w:pPr>
              <w:pStyle w:val="Style95"/>
              <w:widowControl/>
              <w:spacing w:line="240" w:lineRule="auto"/>
              <w:ind w:firstLine="22"/>
              <w:jc w:val="center"/>
              <w:rPr>
                <w:bCs/>
                <w:sz w:val="28"/>
                <w:szCs w:val="28"/>
              </w:rPr>
            </w:pPr>
          </w:p>
        </w:tc>
        <w:tc>
          <w:tcPr>
            <w:tcW w:w="2126" w:type="dxa"/>
          </w:tcPr>
          <w:p w:rsidR="009C59FC" w:rsidRPr="001318E6" w:rsidRDefault="009C59FC" w:rsidP="000D38EB">
            <w:pPr>
              <w:pStyle w:val="Style95"/>
              <w:widowControl/>
              <w:spacing w:line="240" w:lineRule="auto"/>
              <w:ind w:firstLine="22"/>
              <w:jc w:val="center"/>
              <w:rPr>
                <w:bCs/>
                <w:sz w:val="28"/>
                <w:szCs w:val="28"/>
              </w:rPr>
            </w:pPr>
          </w:p>
        </w:tc>
      </w:tr>
      <w:tr w:rsidR="009C59FC" w:rsidRPr="001318E6" w:rsidTr="000D38EB">
        <w:trPr>
          <w:jc w:val="center"/>
        </w:trPr>
        <w:tc>
          <w:tcPr>
            <w:tcW w:w="3652" w:type="dxa"/>
            <w:vAlign w:val="center"/>
          </w:tcPr>
          <w:p w:rsidR="009C59FC" w:rsidRPr="001318E6" w:rsidRDefault="009C59FC" w:rsidP="001318E6">
            <w:pPr>
              <w:pStyle w:val="Style95"/>
              <w:widowControl/>
              <w:spacing w:line="240" w:lineRule="auto"/>
              <w:ind w:firstLine="22"/>
              <w:rPr>
                <w:sz w:val="28"/>
                <w:szCs w:val="28"/>
              </w:rPr>
            </w:pPr>
            <w:r w:rsidRPr="001318E6">
              <w:rPr>
                <w:sz w:val="28"/>
                <w:szCs w:val="28"/>
              </w:rPr>
              <w:t>Вопросы к зачету</w:t>
            </w:r>
          </w:p>
        </w:tc>
        <w:tc>
          <w:tcPr>
            <w:tcW w:w="1844" w:type="dxa"/>
          </w:tcPr>
          <w:p w:rsidR="009C59FC" w:rsidRPr="001318E6" w:rsidRDefault="009C59FC" w:rsidP="000D38EB">
            <w:pPr>
              <w:pStyle w:val="Style95"/>
              <w:widowControl/>
              <w:spacing w:line="240" w:lineRule="auto"/>
              <w:ind w:firstLine="0"/>
              <w:jc w:val="center"/>
              <w:rPr>
                <w:bCs/>
                <w:sz w:val="28"/>
                <w:szCs w:val="28"/>
              </w:rPr>
            </w:pPr>
            <w:r w:rsidRPr="001318E6">
              <w:rPr>
                <w:bCs/>
                <w:sz w:val="28"/>
                <w:szCs w:val="28"/>
              </w:rPr>
              <w:t>-</w:t>
            </w:r>
          </w:p>
        </w:tc>
        <w:tc>
          <w:tcPr>
            <w:tcW w:w="2409" w:type="dxa"/>
          </w:tcPr>
          <w:p w:rsidR="009C59FC" w:rsidRPr="001318E6" w:rsidRDefault="009C59FC" w:rsidP="000D38EB">
            <w:pPr>
              <w:pStyle w:val="Style95"/>
              <w:widowControl/>
              <w:spacing w:line="240" w:lineRule="auto"/>
              <w:ind w:firstLine="22"/>
              <w:jc w:val="center"/>
              <w:rPr>
                <w:bCs/>
                <w:sz w:val="28"/>
                <w:szCs w:val="28"/>
              </w:rPr>
            </w:pPr>
            <w:r w:rsidRPr="001318E6">
              <w:rPr>
                <w:bCs/>
                <w:sz w:val="28"/>
                <w:szCs w:val="28"/>
              </w:rPr>
              <w:t>24</w:t>
            </w:r>
          </w:p>
        </w:tc>
        <w:tc>
          <w:tcPr>
            <w:tcW w:w="2126" w:type="dxa"/>
          </w:tcPr>
          <w:p w:rsidR="009C59FC" w:rsidRPr="001318E6" w:rsidRDefault="009C59FC" w:rsidP="000D38EB">
            <w:pPr>
              <w:pStyle w:val="Style95"/>
              <w:widowControl/>
              <w:spacing w:line="240" w:lineRule="auto"/>
              <w:ind w:firstLine="22"/>
              <w:jc w:val="center"/>
              <w:rPr>
                <w:bCs/>
                <w:sz w:val="28"/>
                <w:szCs w:val="28"/>
              </w:rPr>
            </w:pPr>
            <w:r w:rsidRPr="001318E6">
              <w:rPr>
                <w:bCs/>
                <w:sz w:val="28"/>
                <w:szCs w:val="28"/>
              </w:rPr>
              <w:t>40</w:t>
            </w:r>
          </w:p>
        </w:tc>
      </w:tr>
      <w:tr w:rsidR="009C59FC" w:rsidRPr="001318E6" w:rsidTr="000D38EB">
        <w:trPr>
          <w:jc w:val="center"/>
        </w:trPr>
        <w:tc>
          <w:tcPr>
            <w:tcW w:w="3652" w:type="dxa"/>
          </w:tcPr>
          <w:p w:rsidR="009C59FC" w:rsidRPr="001318E6" w:rsidRDefault="009C59FC" w:rsidP="000D38EB">
            <w:pPr>
              <w:pStyle w:val="Style95"/>
              <w:widowControl/>
              <w:spacing w:line="240" w:lineRule="auto"/>
              <w:ind w:firstLine="22"/>
              <w:rPr>
                <w:b/>
                <w:bCs/>
                <w:sz w:val="28"/>
                <w:szCs w:val="28"/>
              </w:rPr>
            </w:pPr>
            <w:r w:rsidRPr="001318E6">
              <w:rPr>
                <w:b/>
                <w:bCs/>
                <w:sz w:val="28"/>
                <w:szCs w:val="28"/>
              </w:rPr>
              <w:t>ИТОГО по дисциплине</w:t>
            </w:r>
          </w:p>
        </w:tc>
        <w:tc>
          <w:tcPr>
            <w:tcW w:w="1844" w:type="dxa"/>
          </w:tcPr>
          <w:p w:rsidR="009C59FC" w:rsidRPr="001318E6" w:rsidRDefault="009C59FC" w:rsidP="000D38EB">
            <w:pPr>
              <w:pStyle w:val="Style95"/>
              <w:widowControl/>
              <w:spacing w:line="240" w:lineRule="auto"/>
              <w:ind w:firstLine="0"/>
              <w:jc w:val="center"/>
              <w:rPr>
                <w:b/>
                <w:bCs/>
                <w:sz w:val="28"/>
                <w:szCs w:val="28"/>
              </w:rPr>
            </w:pPr>
          </w:p>
        </w:tc>
        <w:tc>
          <w:tcPr>
            <w:tcW w:w="2409" w:type="dxa"/>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60</w:t>
            </w:r>
          </w:p>
        </w:tc>
        <w:tc>
          <w:tcPr>
            <w:tcW w:w="2126" w:type="dxa"/>
          </w:tcPr>
          <w:p w:rsidR="009C59FC" w:rsidRPr="001318E6" w:rsidRDefault="009C59FC" w:rsidP="000D38EB">
            <w:pPr>
              <w:pStyle w:val="Style95"/>
              <w:widowControl/>
              <w:spacing w:line="240" w:lineRule="auto"/>
              <w:ind w:firstLine="22"/>
              <w:jc w:val="center"/>
              <w:rPr>
                <w:b/>
                <w:bCs/>
                <w:sz w:val="28"/>
                <w:szCs w:val="28"/>
              </w:rPr>
            </w:pPr>
            <w:r w:rsidRPr="001318E6">
              <w:rPr>
                <w:b/>
                <w:bCs/>
                <w:sz w:val="28"/>
                <w:szCs w:val="28"/>
              </w:rPr>
              <w:t>100</w:t>
            </w:r>
          </w:p>
        </w:tc>
      </w:tr>
    </w:tbl>
    <w:p w:rsidR="009C59FC" w:rsidRPr="001318E6" w:rsidRDefault="009C59FC" w:rsidP="00D91B15">
      <w:pPr>
        <w:pStyle w:val="Default"/>
        <w:tabs>
          <w:tab w:val="left" w:pos="1134"/>
        </w:tabs>
        <w:jc w:val="both"/>
        <w:rPr>
          <w:bCs/>
          <w:color w:val="auto"/>
        </w:rPr>
      </w:pPr>
    </w:p>
    <w:p w:rsidR="009C59FC" w:rsidRPr="001318E6" w:rsidRDefault="009C59FC" w:rsidP="00D91B15">
      <w:pPr>
        <w:pStyle w:val="Default"/>
        <w:tabs>
          <w:tab w:val="left" w:pos="1134"/>
        </w:tabs>
        <w:jc w:val="both"/>
        <w:rPr>
          <w:color w:val="auto"/>
          <w:sz w:val="28"/>
          <w:szCs w:val="28"/>
        </w:rPr>
      </w:pPr>
      <w:r w:rsidRPr="001318E6">
        <w:rPr>
          <w:bCs/>
          <w:color w:val="auto"/>
        </w:rPr>
        <w:t>* Минимальное количество баллов за оценочное средство – это количество баллов, набранное обучающимся, при котором оценочное средство засчитывается, в противном случае обучающийся должен ликвидировать появившуюся академическую задолженность по текущей или промежуточной аттестации. Минимальное количество баллов за текущую аттестацию, в т. ч. отдельное оценочное средство в ее составе, и промежуточную аттестацию составляет 60% от соответствующих максимальных баллов</w:t>
      </w:r>
    </w:p>
    <w:p w:rsidR="009C59FC" w:rsidRPr="001318E6" w:rsidRDefault="009C59FC" w:rsidP="00D91B15">
      <w:pPr>
        <w:pStyle w:val="Default"/>
        <w:ind w:firstLine="720"/>
        <w:jc w:val="both"/>
        <w:rPr>
          <w:color w:val="auto"/>
          <w:sz w:val="28"/>
          <w:szCs w:val="28"/>
        </w:rPr>
      </w:pPr>
    </w:p>
    <w:p w:rsidR="009C59FC" w:rsidRPr="001318E6" w:rsidRDefault="009C59FC" w:rsidP="00D91B15">
      <w:pPr>
        <w:ind w:firstLine="720"/>
        <w:jc w:val="both"/>
        <w:rPr>
          <w:rFonts w:eastAsia="TimesNewRoman"/>
          <w:sz w:val="28"/>
          <w:szCs w:val="28"/>
        </w:rPr>
      </w:pPr>
      <w:r w:rsidRPr="001318E6">
        <w:rPr>
          <w:rFonts w:eastAsia="TimesNewRoman"/>
          <w:sz w:val="28"/>
          <w:szCs w:val="28"/>
        </w:rPr>
        <w:t>Процедура оценивания знаний, умений, владений по дисциплине включает учет успешности по всем видам заявленных оценочных средств.</w:t>
      </w:r>
    </w:p>
    <w:p w:rsidR="009C59FC" w:rsidRPr="001318E6" w:rsidRDefault="009C59FC" w:rsidP="00D91B15">
      <w:pPr>
        <w:ind w:firstLine="720"/>
        <w:jc w:val="both"/>
        <w:rPr>
          <w:rFonts w:eastAsia="TimesNewRoman"/>
          <w:sz w:val="28"/>
          <w:szCs w:val="28"/>
        </w:rPr>
      </w:pPr>
      <w:r w:rsidRPr="001318E6">
        <w:rPr>
          <w:rFonts w:eastAsia="TimesNewRoman"/>
          <w:sz w:val="28"/>
          <w:szCs w:val="28"/>
        </w:rPr>
        <w:t>На каждом практическом занятии выполняются задания по пройденным темам согласно рабочему плану изучения дисциплины. Применяется групповое оценивание ответа или оценивание преподавателем.</w:t>
      </w:r>
    </w:p>
    <w:p w:rsidR="009C59FC" w:rsidRPr="001318E6" w:rsidRDefault="009C59FC" w:rsidP="00D91B15">
      <w:pPr>
        <w:ind w:firstLine="720"/>
        <w:jc w:val="both"/>
        <w:rPr>
          <w:rFonts w:eastAsia="TimesNewRoman"/>
          <w:sz w:val="28"/>
          <w:szCs w:val="28"/>
        </w:rPr>
      </w:pPr>
      <w:r w:rsidRPr="001318E6">
        <w:rPr>
          <w:rFonts w:eastAsia="TimesNewRoman"/>
          <w:sz w:val="28"/>
          <w:szCs w:val="28"/>
        </w:rPr>
        <w:t xml:space="preserve">По окончании освоения дисциплины проводится промежуточная аттестация в виде зачета, что позволяет оценить совокупность приобретенных в процессе обучения компетенций. При выставлении итоговой оценки применяется </w:t>
      </w:r>
      <w:proofErr w:type="spellStart"/>
      <w:r w:rsidRPr="001318E6">
        <w:rPr>
          <w:rFonts w:eastAsia="TimesNewRoman"/>
          <w:sz w:val="28"/>
          <w:szCs w:val="28"/>
        </w:rPr>
        <w:t>балльно</w:t>
      </w:r>
      <w:proofErr w:type="spellEnd"/>
      <w:r w:rsidRPr="001318E6">
        <w:rPr>
          <w:rFonts w:eastAsia="TimesNewRoman"/>
          <w:sz w:val="28"/>
          <w:szCs w:val="28"/>
        </w:rPr>
        <w:t>-рейтинговая система оценки результатов обучения.</w:t>
      </w:r>
    </w:p>
    <w:p w:rsidR="009C59FC" w:rsidRPr="001318E6" w:rsidRDefault="009C59FC" w:rsidP="00D91B15">
      <w:pPr>
        <w:ind w:firstLine="720"/>
        <w:jc w:val="both"/>
        <w:rPr>
          <w:rFonts w:eastAsia="TimesNewRoman"/>
          <w:sz w:val="28"/>
          <w:szCs w:val="28"/>
        </w:rPr>
      </w:pPr>
      <w:r w:rsidRPr="001318E6">
        <w:rPr>
          <w:rFonts w:eastAsia="TimesNewRoman"/>
          <w:sz w:val="28"/>
          <w:szCs w:val="28"/>
        </w:rPr>
        <w:t>Зачет предназначен для оценки работы обучающегося в течение всего срока изучения дисциплины и призван выявить уровень, прочность и систематичность полученных обучающимся теоретических знаний и умений применять их в решении практических задач, приобретения навыков самостоятельной работы, развития творческого мышления.</w:t>
      </w:r>
    </w:p>
    <w:p w:rsidR="009C59FC" w:rsidRPr="001318E6" w:rsidRDefault="009C59FC" w:rsidP="00624895">
      <w:pPr>
        <w:pStyle w:val="Style95"/>
        <w:widowControl/>
        <w:spacing w:line="240" w:lineRule="auto"/>
        <w:ind w:firstLine="709"/>
        <w:jc w:val="both"/>
        <w:rPr>
          <w:rStyle w:val="FontStyle140"/>
          <w:b w:val="0"/>
        </w:rPr>
      </w:pPr>
      <w:r w:rsidRPr="001318E6">
        <w:rPr>
          <w:rStyle w:val="FontStyle140"/>
          <w:b w:val="0"/>
        </w:rPr>
        <w:t>Итоговая аттестация по дисциплине оценивается по 100-балльной шкале и представляет сумму баллов, заработанных обучающимся при выполнении заданий в рамках текущей и промежуточной аттестации</w:t>
      </w:r>
    </w:p>
    <w:p w:rsidR="009C59FC" w:rsidRPr="001318E6" w:rsidRDefault="009C59FC" w:rsidP="00624895">
      <w:pPr>
        <w:pStyle w:val="Style95"/>
        <w:widowControl/>
        <w:spacing w:line="240" w:lineRule="auto"/>
        <w:ind w:firstLine="709"/>
        <w:rPr>
          <w:rStyle w:val="FontStyle140"/>
          <w:b w:val="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992"/>
        <w:gridCol w:w="5811"/>
      </w:tblGrid>
      <w:tr w:rsidR="009C59FC" w:rsidRPr="001318E6" w:rsidTr="00D91B15">
        <w:trPr>
          <w:trHeight w:val="90"/>
        </w:trPr>
        <w:tc>
          <w:tcPr>
            <w:tcW w:w="959" w:type="dxa"/>
            <w:vAlign w:val="center"/>
          </w:tcPr>
          <w:p w:rsidR="009C59FC" w:rsidRPr="001318E6" w:rsidRDefault="009C59FC" w:rsidP="00D15811">
            <w:pPr>
              <w:pStyle w:val="Style5"/>
              <w:widowControl/>
              <w:ind w:left="-113" w:right="-113"/>
              <w:jc w:val="center"/>
              <w:rPr>
                <w:rStyle w:val="FontStyle141"/>
                <w:i w:val="0"/>
                <w:sz w:val="28"/>
                <w:szCs w:val="28"/>
              </w:rPr>
            </w:pPr>
            <w:r w:rsidRPr="001318E6">
              <w:rPr>
                <w:rStyle w:val="FontStyle141"/>
                <w:i w:val="0"/>
                <w:sz w:val="28"/>
                <w:szCs w:val="28"/>
              </w:rPr>
              <w:t>Сумма баллов</w:t>
            </w:r>
          </w:p>
        </w:tc>
        <w:tc>
          <w:tcPr>
            <w:tcW w:w="1843" w:type="dxa"/>
            <w:vAlign w:val="center"/>
          </w:tcPr>
          <w:p w:rsidR="009C59FC" w:rsidRPr="001318E6" w:rsidRDefault="009C59FC" w:rsidP="00406588">
            <w:pPr>
              <w:pStyle w:val="Style5"/>
              <w:widowControl/>
              <w:ind w:left="-57" w:right="-57"/>
              <w:jc w:val="center"/>
              <w:rPr>
                <w:rStyle w:val="FontStyle141"/>
                <w:i w:val="0"/>
                <w:sz w:val="28"/>
                <w:szCs w:val="28"/>
              </w:rPr>
            </w:pPr>
            <w:r w:rsidRPr="001318E6">
              <w:rPr>
                <w:rStyle w:val="FontStyle141"/>
                <w:i w:val="0"/>
                <w:sz w:val="28"/>
                <w:szCs w:val="28"/>
              </w:rPr>
              <w:t>Оценка по 4-х балльной шкале</w:t>
            </w:r>
          </w:p>
        </w:tc>
        <w:tc>
          <w:tcPr>
            <w:tcW w:w="992" w:type="dxa"/>
            <w:vAlign w:val="center"/>
          </w:tcPr>
          <w:p w:rsidR="009C59FC" w:rsidRPr="001318E6" w:rsidRDefault="009C59FC" w:rsidP="00406588">
            <w:pPr>
              <w:pStyle w:val="Style5"/>
              <w:widowControl/>
              <w:ind w:left="-57" w:right="-57"/>
              <w:jc w:val="center"/>
              <w:rPr>
                <w:rStyle w:val="FontStyle141"/>
                <w:i w:val="0"/>
                <w:sz w:val="28"/>
                <w:szCs w:val="28"/>
              </w:rPr>
            </w:pPr>
            <w:r w:rsidRPr="001318E6">
              <w:rPr>
                <w:rStyle w:val="FontStyle141"/>
                <w:i w:val="0"/>
                <w:sz w:val="28"/>
                <w:szCs w:val="28"/>
              </w:rPr>
              <w:t xml:space="preserve">Оценка </w:t>
            </w:r>
            <w:r w:rsidRPr="001318E6">
              <w:rPr>
                <w:rStyle w:val="FontStyle141"/>
                <w:i w:val="0"/>
                <w:sz w:val="28"/>
                <w:szCs w:val="28"/>
                <w:lang w:val="en-US"/>
              </w:rPr>
              <w:t>ECTS</w:t>
            </w:r>
          </w:p>
        </w:tc>
        <w:tc>
          <w:tcPr>
            <w:tcW w:w="5811" w:type="dxa"/>
            <w:vAlign w:val="center"/>
          </w:tcPr>
          <w:p w:rsidR="009C59FC" w:rsidRPr="001318E6" w:rsidRDefault="009C59FC" w:rsidP="00406588">
            <w:pPr>
              <w:pStyle w:val="Style5"/>
              <w:jc w:val="center"/>
              <w:rPr>
                <w:rStyle w:val="FontStyle141"/>
                <w:i w:val="0"/>
                <w:sz w:val="28"/>
                <w:szCs w:val="28"/>
              </w:rPr>
            </w:pPr>
            <w:r w:rsidRPr="001318E6">
              <w:rPr>
                <w:rStyle w:val="FontStyle141"/>
                <w:i w:val="0"/>
                <w:sz w:val="28"/>
                <w:szCs w:val="28"/>
              </w:rPr>
              <w:t>Требования к уровню освоения учебной дисциплины</w:t>
            </w:r>
          </w:p>
        </w:tc>
      </w:tr>
      <w:tr w:rsidR="009C59FC" w:rsidRPr="001318E6" w:rsidTr="00D91B15">
        <w:tc>
          <w:tcPr>
            <w:tcW w:w="959" w:type="dxa"/>
            <w:vAlign w:val="center"/>
          </w:tcPr>
          <w:p w:rsidR="009C59FC" w:rsidRPr="001318E6" w:rsidRDefault="009C59FC" w:rsidP="00406588">
            <w:pPr>
              <w:pStyle w:val="Style5"/>
              <w:widowControl/>
              <w:ind w:left="-57" w:right="-57"/>
              <w:jc w:val="center"/>
              <w:rPr>
                <w:sz w:val="28"/>
                <w:szCs w:val="28"/>
              </w:rPr>
            </w:pPr>
            <w:r w:rsidRPr="001318E6">
              <w:rPr>
                <w:rStyle w:val="FontStyle141"/>
                <w:b w:val="0"/>
                <w:i w:val="0"/>
                <w:sz w:val="28"/>
                <w:szCs w:val="28"/>
                <w:lang w:val="en-US"/>
              </w:rPr>
              <w:t>90-100</w:t>
            </w:r>
          </w:p>
        </w:tc>
        <w:tc>
          <w:tcPr>
            <w:tcW w:w="1843" w:type="dxa"/>
            <w:vAlign w:val="center"/>
          </w:tcPr>
          <w:p w:rsidR="009C59FC" w:rsidRPr="001318E6" w:rsidRDefault="009C59FC" w:rsidP="00406588">
            <w:pPr>
              <w:pStyle w:val="Style5"/>
              <w:widowControl/>
              <w:ind w:left="-57" w:right="-57"/>
              <w:rPr>
                <w:rStyle w:val="FontStyle141"/>
                <w:b w:val="0"/>
                <w:i w:val="0"/>
                <w:sz w:val="28"/>
                <w:szCs w:val="28"/>
              </w:rPr>
            </w:pPr>
            <w:r w:rsidRPr="001318E6">
              <w:rPr>
                <w:sz w:val="28"/>
                <w:szCs w:val="28"/>
              </w:rPr>
              <w:t xml:space="preserve">5- «отлично»/ </w:t>
            </w:r>
            <w:r w:rsidRPr="001318E6">
              <w:rPr>
                <w:sz w:val="28"/>
                <w:szCs w:val="28"/>
              </w:rPr>
              <w:lastRenderedPageBreak/>
              <w:t>«зачтено»</w:t>
            </w:r>
          </w:p>
        </w:tc>
        <w:tc>
          <w:tcPr>
            <w:tcW w:w="992" w:type="dxa"/>
            <w:vAlign w:val="center"/>
          </w:tcPr>
          <w:p w:rsidR="009C59FC" w:rsidRPr="001318E6" w:rsidRDefault="009C59FC" w:rsidP="00406588">
            <w:pPr>
              <w:pStyle w:val="Style5"/>
              <w:widowControl/>
              <w:ind w:left="-57" w:right="-57"/>
              <w:jc w:val="center"/>
              <w:rPr>
                <w:rStyle w:val="FontStyle141"/>
                <w:b w:val="0"/>
                <w:i w:val="0"/>
                <w:sz w:val="28"/>
                <w:szCs w:val="28"/>
              </w:rPr>
            </w:pPr>
            <w:r w:rsidRPr="001318E6">
              <w:rPr>
                <w:rStyle w:val="FontStyle141"/>
                <w:b w:val="0"/>
                <w:i w:val="0"/>
                <w:sz w:val="28"/>
                <w:szCs w:val="28"/>
              </w:rPr>
              <w:lastRenderedPageBreak/>
              <w:t>А</w:t>
            </w:r>
          </w:p>
        </w:tc>
        <w:tc>
          <w:tcPr>
            <w:tcW w:w="5811" w:type="dxa"/>
            <w:vAlign w:val="center"/>
          </w:tcPr>
          <w:p w:rsidR="009C59FC" w:rsidRPr="001318E6" w:rsidRDefault="009C59FC" w:rsidP="00406588">
            <w:pPr>
              <w:pStyle w:val="Style5"/>
              <w:widowControl/>
              <w:rPr>
                <w:rStyle w:val="FontStyle141"/>
                <w:b w:val="0"/>
                <w:i w:val="0"/>
                <w:sz w:val="28"/>
                <w:szCs w:val="28"/>
              </w:rPr>
            </w:pPr>
            <w:r w:rsidRPr="001318E6">
              <w:rPr>
                <w:sz w:val="28"/>
                <w:szCs w:val="28"/>
              </w:rPr>
              <w:t xml:space="preserve">Оценка «отлично» выставляется </w:t>
            </w:r>
            <w:r w:rsidRPr="001318E6">
              <w:rPr>
                <w:sz w:val="28"/>
                <w:szCs w:val="28"/>
              </w:rPr>
              <w:lastRenderedPageBreak/>
              <w:t>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9C59FC" w:rsidRPr="001318E6" w:rsidTr="00D91B15">
        <w:trPr>
          <w:trHeight w:val="312"/>
        </w:trPr>
        <w:tc>
          <w:tcPr>
            <w:tcW w:w="959" w:type="dxa"/>
            <w:vAlign w:val="center"/>
          </w:tcPr>
          <w:p w:rsidR="009C59FC" w:rsidRPr="001318E6" w:rsidRDefault="009C59FC" w:rsidP="00406588">
            <w:pPr>
              <w:pStyle w:val="Style5"/>
              <w:widowControl/>
              <w:ind w:left="-57" w:right="-57"/>
              <w:jc w:val="center"/>
              <w:rPr>
                <w:sz w:val="28"/>
                <w:szCs w:val="28"/>
              </w:rPr>
            </w:pPr>
            <w:r w:rsidRPr="001318E6">
              <w:rPr>
                <w:rStyle w:val="FontStyle141"/>
                <w:b w:val="0"/>
                <w:i w:val="0"/>
                <w:sz w:val="28"/>
                <w:szCs w:val="28"/>
              </w:rPr>
              <w:lastRenderedPageBreak/>
              <w:t>8</w:t>
            </w:r>
            <w:r w:rsidRPr="001318E6">
              <w:rPr>
                <w:rStyle w:val="FontStyle141"/>
                <w:b w:val="0"/>
                <w:i w:val="0"/>
                <w:sz w:val="28"/>
                <w:szCs w:val="28"/>
                <w:lang w:val="en-US"/>
              </w:rPr>
              <w:t>5-8</w:t>
            </w:r>
            <w:r w:rsidRPr="001318E6">
              <w:rPr>
                <w:rStyle w:val="FontStyle141"/>
                <w:b w:val="0"/>
                <w:i w:val="0"/>
                <w:sz w:val="28"/>
                <w:szCs w:val="28"/>
              </w:rPr>
              <w:t>9</w:t>
            </w:r>
          </w:p>
        </w:tc>
        <w:tc>
          <w:tcPr>
            <w:tcW w:w="1843" w:type="dxa"/>
            <w:vMerge w:val="restart"/>
            <w:vAlign w:val="center"/>
          </w:tcPr>
          <w:p w:rsidR="009C59FC" w:rsidRPr="001318E6" w:rsidRDefault="009C59FC" w:rsidP="00406588">
            <w:pPr>
              <w:pStyle w:val="Style5"/>
              <w:widowControl/>
              <w:ind w:left="-57" w:right="-57"/>
              <w:rPr>
                <w:sz w:val="28"/>
                <w:szCs w:val="28"/>
              </w:rPr>
            </w:pPr>
            <w:r w:rsidRPr="001318E6">
              <w:rPr>
                <w:rStyle w:val="FontStyle141"/>
                <w:b w:val="0"/>
                <w:bCs w:val="0"/>
                <w:i w:val="0"/>
                <w:iCs w:val="0"/>
                <w:sz w:val="28"/>
                <w:szCs w:val="28"/>
              </w:rPr>
              <w:t xml:space="preserve">4 - </w:t>
            </w:r>
            <w:r w:rsidRPr="001318E6">
              <w:rPr>
                <w:sz w:val="28"/>
                <w:szCs w:val="28"/>
              </w:rPr>
              <w:t xml:space="preserve">«хорошо»/ </w:t>
            </w:r>
          </w:p>
          <w:p w:rsidR="009C59FC" w:rsidRPr="001318E6" w:rsidRDefault="009C59FC" w:rsidP="00406588">
            <w:pPr>
              <w:pStyle w:val="Style5"/>
              <w:widowControl/>
              <w:ind w:left="-57" w:right="-57"/>
              <w:rPr>
                <w:rStyle w:val="FontStyle141"/>
                <w:b w:val="0"/>
                <w:bCs w:val="0"/>
                <w:i w:val="0"/>
                <w:iCs w:val="0"/>
                <w:sz w:val="28"/>
                <w:szCs w:val="28"/>
              </w:rPr>
            </w:pPr>
            <w:r w:rsidRPr="001318E6">
              <w:rPr>
                <w:sz w:val="28"/>
                <w:szCs w:val="28"/>
              </w:rPr>
              <w:t>«зачтено»</w:t>
            </w:r>
          </w:p>
        </w:tc>
        <w:tc>
          <w:tcPr>
            <w:tcW w:w="992" w:type="dxa"/>
            <w:vAlign w:val="center"/>
          </w:tcPr>
          <w:p w:rsidR="009C59FC" w:rsidRPr="001318E6" w:rsidRDefault="009C59FC" w:rsidP="00406588">
            <w:pPr>
              <w:pStyle w:val="Style5"/>
              <w:widowControl/>
              <w:ind w:left="-57" w:right="-57"/>
              <w:jc w:val="center"/>
              <w:rPr>
                <w:rStyle w:val="FontStyle141"/>
                <w:b w:val="0"/>
                <w:i w:val="0"/>
                <w:sz w:val="28"/>
                <w:szCs w:val="28"/>
              </w:rPr>
            </w:pPr>
            <w:r w:rsidRPr="001318E6">
              <w:rPr>
                <w:rStyle w:val="FontStyle141"/>
                <w:b w:val="0"/>
                <w:i w:val="0"/>
                <w:sz w:val="28"/>
                <w:szCs w:val="28"/>
              </w:rPr>
              <w:t>В</w:t>
            </w:r>
          </w:p>
        </w:tc>
        <w:tc>
          <w:tcPr>
            <w:tcW w:w="5811" w:type="dxa"/>
            <w:vMerge w:val="restart"/>
            <w:vAlign w:val="center"/>
          </w:tcPr>
          <w:p w:rsidR="009C59FC" w:rsidRPr="001318E6" w:rsidRDefault="009C59FC" w:rsidP="00406588">
            <w:pPr>
              <w:pStyle w:val="Style5"/>
              <w:widowControl/>
              <w:rPr>
                <w:rStyle w:val="FontStyle141"/>
                <w:b w:val="0"/>
                <w:i w:val="0"/>
                <w:sz w:val="28"/>
                <w:szCs w:val="28"/>
              </w:rPr>
            </w:pPr>
            <w:r w:rsidRPr="001318E6">
              <w:rPr>
                <w:sz w:val="28"/>
                <w:szCs w:val="28"/>
              </w:rPr>
              <w:t>Оценка «хорошо» выставляется обучающемуся, если он твёрдо знает материал, грамотно и по существу излагает его, не допуская существенных неточностей в ответе на вопрос</w:t>
            </w:r>
          </w:p>
        </w:tc>
      </w:tr>
      <w:tr w:rsidR="009C59FC" w:rsidRPr="001318E6" w:rsidTr="00D91B15">
        <w:trPr>
          <w:trHeight w:val="431"/>
        </w:trPr>
        <w:tc>
          <w:tcPr>
            <w:tcW w:w="959" w:type="dxa"/>
            <w:vAlign w:val="center"/>
          </w:tcPr>
          <w:p w:rsidR="009C59FC" w:rsidRPr="001318E6" w:rsidRDefault="009C59FC" w:rsidP="00406588">
            <w:pPr>
              <w:pStyle w:val="Style5"/>
              <w:widowControl/>
              <w:ind w:left="-57" w:right="-57"/>
              <w:jc w:val="center"/>
              <w:rPr>
                <w:sz w:val="28"/>
                <w:szCs w:val="28"/>
              </w:rPr>
            </w:pPr>
            <w:r w:rsidRPr="001318E6">
              <w:rPr>
                <w:rStyle w:val="FontStyle141"/>
                <w:b w:val="0"/>
                <w:i w:val="0"/>
                <w:sz w:val="28"/>
                <w:szCs w:val="28"/>
                <w:lang w:val="en-US"/>
              </w:rPr>
              <w:t>75-8</w:t>
            </w:r>
            <w:r w:rsidRPr="001318E6">
              <w:rPr>
                <w:rStyle w:val="FontStyle141"/>
                <w:b w:val="0"/>
                <w:i w:val="0"/>
                <w:sz w:val="28"/>
                <w:szCs w:val="28"/>
              </w:rPr>
              <w:t>4</w:t>
            </w:r>
          </w:p>
        </w:tc>
        <w:tc>
          <w:tcPr>
            <w:tcW w:w="1843" w:type="dxa"/>
            <w:vMerge/>
            <w:vAlign w:val="center"/>
          </w:tcPr>
          <w:p w:rsidR="009C59FC" w:rsidRPr="001318E6" w:rsidRDefault="009C59FC" w:rsidP="00406588">
            <w:pPr>
              <w:pStyle w:val="Style5"/>
              <w:widowControl/>
              <w:ind w:left="-57" w:right="-57"/>
              <w:rPr>
                <w:sz w:val="28"/>
                <w:szCs w:val="28"/>
              </w:rPr>
            </w:pPr>
          </w:p>
        </w:tc>
        <w:tc>
          <w:tcPr>
            <w:tcW w:w="992" w:type="dxa"/>
            <w:vAlign w:val="center"/>
          </w:tcPr>
          <w:p w:rsidR="009C59FC" w:rsidRPr="001318E6" w:rsidRDefault="009C59FC" w:rsidP="00406588">
            <w:pPr>
              <w:pStyle w:val="Style5"/>
              <w:ind w:left="-57" w:right="-57"/>
              <w:jc w:val="center"/>
              <w:rPr>
                <w:rStyle w:val="FontStyle141"/>
                <w:b w:val="0"/>
                <w:i w:val="0"/>
                <w:sz w:val="28"/>
                <w:szCs w:val="28"/>
              </w:rPr>
            </w:pPr>
            <w:r w:rsidRPr="001318E6">
              <w:rPr>
                <w:rStyle w:val="FontStyle141"/>
                <w:b w:val="0"/>
                <w:i w:val="0"/>
                <w:sz w:val="28"/>
                <w:szCs w:val="28"/>
              </w:rPr>
              <w:t>С</w:t>
            </w:r>
          </w:p>
        </w:tc>
        <w:tc>
          <w:tcPr>
            <w:tcW w:w="5811" w:type="dxa"/>
            <w:vMerge/>
            <w:vAlign w:val="center"/>
          </w:tcPr>
          <w:p w:rsidR="009C59FC" w:rsidRPr="001318E6" w:rsidRDefault="009C59FC" w:rsidP="00406588">
            <w:pPr>
              <w:pStyle w:val="Style5"/>
              <w:rPr>
                <w:rStyle w:val="FontStyle141"/>
                <w:b w:val="0"/>
                <w:i w:val="0"/>
                <w:sz w:val="28"/>
                <w:szCs w:val="28"/>
              </w:rPr>
            </w:pPr>
          </w:p>
        </w:tc>
      </w:tr>
      <w:tr w:rsidR="009C59FC" w:rsidRPr="001318E6" w:rsidTr="00D91B15">
        <w:trPr>
          <w:trHeight w:val="281"/>
        </w:trPr>
        <w:tc>
          <w:tcPr>
            <w:tcW w:w="959" w:type="dxa"/>
            <w:vAlign w:val="center"/>
          </w:tcPr>
          <w:p w:rsidR="009C59FC" w:rsidRPr="001318E6" w:rsidRDefault="009C59FC" w:rsidP="00406588">
            <w:pPr>
              <w:pStyle w:val="Style5"/>
              <w:widowControl/>
              <w:ind w:left="-57" w:right="-57"/>
              <w:jc w:val="center"/>
              <w:rPr>
                <w:rStyle w:val="FontStyle141"/>
                <w:b w:val="0"/>
                <w:i w:val="0"/>
                <w:sz w:val="28"/>
                <w:szCs w:val="28"/>
              </w:rPr>
            </w:pPr>
            <w:r w:rsidRPr="001318E6">
              <w:rPr>
                <w:rStyle w:val="FontStyle141"/>
                <w:b w:val="0"/>
                <w:i w:val="0"/>
                <w:sz w:val="28"/>
                <w:szCs w:val="28"/>
              </w:rPr>
              <w:t>70--74</w:t>
            </w:r>
          </w:p>
        </w:tc>
        <w:tc>
          <w:tcPr>
            <w:tcW w:w="1843" w:type="dxa"/>
            <w:vMerge/>
            <w:vAlign w:val="center"/>
          </w:tcPr>
          <w:p w:rsidR="009C59FC" w:rsidRPr="001318E6" w:rsidRDefault="009C59FC" w:rsidP="00406588">
            <w:pPr>
              <w:pStyle w:val="Style5"/>
              <w:widowControl/>
              <w:ind w:left="-57" w:right="-57"/>
              <w:rPr>
                <w:sz w:val="28"/>
                <w:szCs w:val="28"/>
              </w:rPr>
            </w:pPr>
          </w:p>
        </w:tc>
        <w:tc>
          <w:tcPr>
            <w:tcW w:w="992" w:type="dxa"/>
            <w:vMerge w:val="restart"/>
            <w:vAlign w:val="center"/>
          </w:tcPr>
          <w:p w:rsidR="009C59FC" w:rsidRPr="001318E6" w:rsidRDefault="009C59FC" w:rsidP="00406588">
            <w:pPr>
              <w:pStyle w:val="Style5"/>
              <w:ind w:left="-57" w:right="-57"/>
              <w:jc w:val="center"/>
              <w:rPr>
                <w:rStyle w:val="FontStyle141"/>
                <w:b w:val="0"/>
                <w:i w:val="0"/>
                <w:sz w:val="28"/>
                <w:szCs w:val="28"/>
                <w:lang w:val="en-US"/>
              </w:rPr>
            </w:pPr>
            <w:r w:rsidRPr="001318E6">
              <w:rPr>
                <w:rStyle w:val="FontStyle141"/>
                <w:b w:val="0"/>
                <w:i w:val="0"/>
                <w:sz w:val="28"/>
                <w:szCs w:val="28"/>
                <w:lang w:val="en-US"/>
              </w:rPr>
              <w:t>D</w:t>
            </w:r>
          </w:p>
        </w:tc>
        <w:tc>
          <w:tcPr>
            <w:tcW w:w="5811" w:type="dxa"/>
            <w:vMerge/>
            <w:vAlign w:val="center"/>
          </w:tcPr>
          <w:p w:rsidR="009C59FC" w:rsidRPr="001318E6" w:rsidRDefault="009C59FC" w:rsidP="00406588">
            <w:pPr>
              <w:pStyle w:val="Style5"/>
              <w:rPr>
                <w:rStyle w:val="FontStyle141"/>
                <w:b w:val="0"/>
                <w:sz w:val="28"/>
                <w:szCs w:val="28"/>
              </w:rPr>
            </w:pPr>
          </w:p>
        </w:tc>
      </w:tr>
      <w:tr w:rsidR="009C59FC" w:rsidRPr="001318E6" w:rsidTr="00D91B15">
        <w:trPr>
          <w:trHeight w:val="895"/>
        </w:trPr>
        <w:tc>
          <w:tcPr>
            <w:tcW w:w="959" w:type="dxa"/>
            <w:vAlign w:val="center"/>
          </w:tcPr>
          <w:p w:rsidR="009C59FC" w:rsidRPr="001318E6" w:rsidRDefault="009C59FC" w:rsidP="00406588">
            <w:pPr>
              <w:ind w:left="-57" w:right="-57"/>
              <w:jc w:val="center"/>
              <w:rPr>
                <w:sz w:val="28"/>
                <w:szCs w:val="28"/>
              </w:rPr>
            </w:pPr>
            <w:r w:rsidRPr="001318E6">
              <w:rPr>
                <w:sz w:val="28"/>
                <w:szCs w:val="28"/>
              </w:rPr>
              <w:t>65-69</w:t>
            </w:r>
          </w:p>
        </w:tc>
        <w:tc>
          <w:tcPr>
            <w:tcW w:w="1843" w:type="dxa"/>
            <w:vMerge w:val="restart"/>
            <w:vAlign w:val="center"/>
          </w:tcPr>
          <w:p w:rsidR="009C59FC" w:rsidRPr="001318E6" w:rsidRDefault="009C59FC" w:rsidP="00624895">
            <w:pPr>
              <w:ind w:left="-57" w:right="-57"/>
              <w:rPr>
                <w:rStyle w:val="FontStyle141"/>
                <w:b w:val="0"/>
                <w:bCs w:val="0"/>
                <w:iCs w:val="0"/>
                <w:sz w:val="28"/>
                <w:szCs w:val="28"/>
              </w:rPr>
            </w:pPr>
            <w:r w:rsidRPr="001318E6">
              <w:rPr>
                <w:sz w:val="28"/>
                <w:szCs w:val="28"/>
              </w:rPr>
              <w:t>3 - «удовлетворительно» / «зачтено»</w:t>
            </w:r>
          </w:p>
        </w:tc>
        <w:tc>
          <w:tcPr>
            <w:tcW w:w="992" w:type="dxa"/>
            <w:vMerge/>
            <w:vAlign w:val="center"/>
          </w:tcPr>
          <w:p w:rsidR="009C59FC" w:rsidRPr="001318E6" w:rsidRDefault="009C59FC" w:rsidP="00406588">
            <w:pPr>
              <w:pStyle w:val="Style5"/>
              <w:widowControl/>
              <w:ind w:left="-57" w:right="-57"/>
              <w:jc w:val="center"/>
              <w:rPr>
                <w:rStyle w:val="FontStyle141"/>
                <w:b w:val="0"/>
                <w:i w:val="0"/>
                <w:sz w:val="28"/>
                <w:szCs w:val="28"/>
                <w:lang w:val="en-US"/>
              </w:rPr>
            </w:pPr>
          </w:p>
        </w:tc>
        <w:tc>
          <w:tcPr>
            <w:tcW w:w="5811" w:type="dxa"/>
            <w:vMerge w:val="restart"/>
            <w:vAlign w:val="center"/>
          </w:tcPr>
          <w:p w:rsidR="009C59FC" w:rsidRPr="001318E6" w:rsidRDefault="009C59FC" w:rsidP="00406588">
            <w:pPr>
              <w:pStyle w:val="Style5"/>
              <w:widowControl/>
              <w:rPr>
                <w:rStyle w:val="FontStyle141"/>
                <w:b w:val="0"/>
                <w:i w:val="0"/>
                <w:sz w:val="28"/>
                <w:szCs w:val="28"/>
              </w:rPr>
            </w:pPr>
            <w:r w:rsidRPr="001318E6">
              <w:rPr>
                <w:sz w:val="28"/>
                <w:szCs w:val="28"/>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9C59FC" w:rsidRPr="001318E6" w:rsidTr="00D91B15">
        <w:trPr>
          <w:trHeight w:val="663"/>
        </w:trPr>
        <w:tc>
          <w:tcPr>
            <w:tcW w:w="959" w:type="dxa"/>
            <w:vAlign w:val="center"/>
          </w:tcPr>
          <w:p w:rsidR="009C59FC" w:rsidRPr="001318E6" w:rsidRDefault="009C59FC" w:rsidP="00406588">
            <w:pPr>
              <w:ind w:left="-57" w:right="-57"/>
              <w:jc w:val="center"/>
              <w:rPr>
                <w:sz w:val="28"/>
                <w:szCs w:val="28"/>
              </w:rPr>
            </w:pPr>
            <w:r w:rsidRPr="001318E6">
              <w:rPr>
                <w:sz w:val="28"/>
                <w:szCs w:val="28"/>
              </w:rPr>
              <w:t>60-64</w:t>
            </w:r>
          </w:p>
        </w:tc>
        <w:tc>
          <w:tcPr>
            <w:tcW w:w="1843" w:type="dxa"/>
            <w:vMerge/>
            <w:vAlign w:val="center"/>
          </w:tcPr>
          <w:p w:rsidR="009C59FC" w:rsidRPr="001318E6" w:rsidRDefault="009C59FC" w:rsidP="00406588">
            <w:pPr>
              <w:ind w:left="-57" w:right="-57"/>
              <w:rPr>
                <w:sz w:val="28"/>
                <w:szCs w:val="28"/>
              </w:rPr>
            </w:pPr>
          </w:p>
        </w:tc>
        <w:tc>
          <w:tcPr>
            <w:tcW w:w="992" w:type="dxa"/>
            <w:vAlign w:val="center"/>
          </w:tcPr>
          <w:p w:rsidR="009C59FC" w:rsidRPr="001318E6" w:rsidRDefault="009C59FC" w:rsidP="00406588">
            <w:pPr>
              <w:pStyle w:val="Style5"/>
              <w:ind w:left="-57" w:right="-57"/>
              <w:jc w:val="center"/>
              <w:rPr>
                <w:rStyle w:val="FontStyle141"/>
                <w:b w:val="0"/>
                <w:i w:val="0"/>
                <w:sz w:val="28"/>
                <w:szCs w:val="28"/>
              </w:rPr>
            </w:pPr>
            <w:r w:rsidRPr="001318E6">
              <w:rPr>
                <w:rStyle w:val="FontStyle141"/>
                <w:b w:val="0"/>
                <w:i w:val="0"/>
                <w:sz w:val="28"/>
                <w:szCs w:val="28"/>
              </w:rPr>
              <w:t>Е</w:t>
            </w:r>
          </w:p>
        </w:tc>
        <w:tc>
          <w:tcPr>
            <w:tcW w:w="5811" w:type="dxa"/>
            <w:vMerge/>
            <w:vAlign w:val="center"/>
          </w:tcPr>
          <w:p w:rsidR="009C59FC" w:rsidRPr="001318E6" w:rsidRDefault="009C59FC" w:rsidP="00406588">
            <w:pPr>
              <w:pStyle w:val="Style5"/>
              <w:rPr>
                <w:rStyle w:val="FontStyle141"/>
                <w:b w:val="0"/>
                <w:i w:val="0"/>
                <w:sz w:val="28"/>
                <w:szCs w:val="28"/>
              </w:rPr>
            </w:pPr>
          </w:p>
        </w:tc>
      </w:tr>
      <w:tr w:rsidR="009C59FC" w:rsidRPr="001318E6" w:rsidTr="00D91B15">
        <w:trPr>
          <w:trHeight w:val="663"/>
        </w:trPr>
        <w:tc>
          <w:tcPr>
            <w:tcW w:w="959" w:type="dxa"/>
            <w:vAlign w:val="center"/>
          </w:tcPr>
          <w:p w:rsidR="009C59FC" w:rsidRPr="001318E6" w:rsidRDefault="009C59FC" w:rsidP="00406588">
            <w:pPr>
              <w:ind w:left="-57" w:right="-57"/>
              <w:jc w:val="center"/>
              <w:rPr>
                <w:sz w:val="28"/>
                <w:szCs w:val="28"/>
              </w:rPr>
            </w:pPr>
            <w:r w:rsidRPr="001318E6">
              <w:rPr>
                <w:rStyle w:val="FontStyle141"/>
                <w:b w:val="0"/>
                <w:i w:val="0"/>
                <w:sz w:val="28"/>
                <w:szCs w:val="28"/>
              </w:rPr>
              <w:t>0-59</w:t>
            </w:r>
          </w:p>
        </w:tc>
        <w:tc>
          <w:tcPr>
            <w:tcW w:w="1843" w:type="dxa"/>
            <w:vAlign w:val="center"/>
          </w:tcPr>
          <w:p w:rsidR="009C59FC" w:rsidRPr="001318E6" w:rsidRDefault="009C59FC" w:rsidP="00624895">
            <w:pPr>
              <w:ind w:left="-57" w:right="-57"/>
              <w:rPr>
                <w:sz w:val="28"/>
                <w:szCs w:val="28"/>
                <w:lang w:val="en-US"/>
              </w:rPr>
            </w:pPr>
            <w:r w:rsidRPr="001318E6">
              <w:rPr>
                <w:sz w:val="28"/>
                <w:szCs w:val="28"/>
                <w:lang w:val="en-US"/>
              </w:rPr>
              <w:t xml:space="preserve">2 - </w:t>
            </w:r>
            <w:r w:rsidRPr="001318E6">
              <w:rPr>
                <w:sz w:val="28"/>
                <w:szCs w:val="28"/>
              </w:rPr>
              <w:t>«неудовлетворительно»/ «не зачтено»</w:t>
            </w:r>
          </w:p>
        </w:tc>
        <w:tc>
          <w:tcPr>
            <w:tcW w:w="992" w:type="dxa"/>
            <w:vAlign w:val="center"/>
          </w:tcPr>
          <w:p w:rsidR="009C59FC" w:rsidRPr="001318E6" w:rsidRDefault="009C59FC" w:rsidP="00406588">
            <w:pPr>
              <w:pStyle w:val="Style5"/>
              <w:ind w:left="-57" w:right="-57"/>
              <w:jc w:val="center"/>
              <w:rPr>
                <w:rStyle w:val="FontStyle141"/>
                <w:b w:val="0"/>
                <w:i w:val="0"/>
                <w:sz w:val="28"/>
                <w:szCs w:val="28"/>
                <w:lang w:val="en-US"/>
              </w:rPr>
            </w:pPr>
            <w:r w:rsidRPr="001318E6">
              <w:rPr>
                <w:rStyle w:val="FontStyle141"/>
                <w:b w:val="0"/>
                <w:i w:val="0"/>
                <w:sz w:val="28"/>
                <w:szCs w:val="28"/>
                <w:lang w:val="en-US"/>
              </w:rPr>
              <w:t>F</w:t>
            </w:r>
          </w:p>
        </w:tc>
        <w:tc>
          <w:tcPr>
            <w:tcW w:w="5811" w:type="dxa"/>
            <w:vAlign w:val="center"/>
          </w:tcPr>
          <w:p w:rsidR="009C59FC" w:rsidRPr="001318E6" w:rsidRDefault="009C59FC" w:rsidP="00406588">
            <w:pPr>
              <w:pStyle w:val="Style5"/>
              <w:rPr>
                <w:rStyle w:val="FontStyle141"/>
                <w:b w:val="0"/>
                <w:i w:val="0"/>
                <w:sz w:val="28"/>
                <w:szCs w:val="28"/>
              </w:rPr>
            </w:pPr>
            <w:r w:rsidRPr="001318E6">
              <w:rPr>
                <w:sz w:val="28"/>
                <w:szCs w:val="28"/>
              </w:rPr>
              <w:t>Оценка «неудовлетворительно» выставляется обучающемуся, который не знает значительной части программного материала, допускает существенные ошибки.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p>
        </w:tc>
      </w:tr>
      <w:bookmarkEnd w:id="0"/>
    </w:tbl>
    <w:p w:rsidR="009C59FC" w:rsidRPr="001318E6" w:rsidRDefault="009C59FC" w:rsidP="001318E6">
      <w:pPr>
        <w:shd w:val="clear" w:color="auto" w:fill="FFFFFF"/>
        <w:jc w:val="both"/>
        <w:rPr>
          <w:iCs/>
          <w:sz w:val="28"/>
          <w:szCs w:val="28"/>
        </w:rPr>
      </w:pPr>
    </w:p>
    <w:p w:rsidR="009C59FC" w:rsidRPr="00522442" w:rsidRDefault="009C59FC" w:rsidP="00AD2B8A">
      <w:pPr>
        <w:ind w:right="-5"/>
        <w:jc w:val="center"/>
        <w:rPr>
          <w:b/>
          <w:sz w:val="28"/>
          <w:szCs w:val="20"/>
        </w:rPr>
      </w:pPr>
    </w:p>
    <w:p w:rsidR="009C59FC" w:rsidRPr="00381D90" w:rsidRDefault="009C59FC" w:rsidP="00963721">
      <w:pPr>
        <w:ind w:right="-5"/>
        <w:jc w:val="center"/>
        <w:rPr>
          <w:b/>
          <w:sz w:val="28"/>
        </w:rPr>
      </w:pPr>
      <w:r w:rsidRPr="00381D90">
        <w:rPr>
          <w:b/>
          <w:sz w:val="28"/>
        </w:rPr>
        <w:t>ИНСТИТУТ ОБЩЕЙ ПРОФЕССИОНАЛЬНОЙ ПОДГОТОВКИ (О)</w:t>
      </w:r>
    </w:p>
    <w:p w:rsidR="009C59FC" w:rsidRPr="00381D90" w:rsidRDefault="009C59FC" w:rsidP="00963721">
      <w:pPr>
        <w:ind w:right="-5"/>
        <w:jc w:val="center"/>
        <w:rPr>
          <w:b/>
          <w:sz w:val="28"/>
        </w:rPr>
      </w:pPr>
      <w:r w:rsidRPr="00381D90">
        <w:rPr>
          <w:b/>
          <w:sz w:val="28"/>
        </w:rPr>
        <w:t>Кафедра Высшей математики</w:t>
      </w:r>
    </w:p>
    <w:p w:rsidR="009C59FC" w:rsidRPr="00381D90" w:rsidRDefault="009C59FC" w:rsidP="00963721">
      <w:pPr>
        <w:ind w:right="-5"/>
        <w:jc w:val="center"/>
        <w:rPr>
          <w:b/>
          <w:sz w:val="28"/>
          <w:szCs w:val="20"/>
        </w:rPr>
      </w:pPr>
    </w:p>
    <w:tbl>
      <w:tblPr>
        <w:tblpPr w:leftFromText="180" w:rightFromText="180" w:vertAnchor="page" w:horzAnchor="margin" w:tblpY="946"/>
        <w:tblOverlap w:val="never"/>
        <w:tblW w:w="9498" w:type="dxa"/>
        <w:tblLayout w:type="fixed"/>
        <w:tblLook w:val="01E0" w:firstRow="1" w:lastRow="1" w:firstColumn="1" w:lastColumn="1" w:noHBand="0" w:noVBand="0"/>
      </w:tblPr>
      <w:tblGrid>
        <w:gridCol w:w="9498"/>
      </w:tblGrid>
      <w:tr w:rsidR="009C59FC" w:rsidRPr="00381D90" w:rsidTr="008B535D">
        <w:tc>
          <w:tcPr>
            <w:tcW w:w="9498" w:type="dxa"/>
            <w:tcFitText/>
            <w:vAlign w:val="center"/>
          </w:tcPr>
          <w:p w:rsidR="009C59FC" w:rsidRPr="00381D90" w:rsidRDefault="009C59FC" w:rsidP="00BE60F2">
            <w:pPr>
              <w:jc w:val="center"/>
              <w:rPr>
                <w:sz w:val="20"/>
                <w:szCs w:val="20"/>
              </w:rPr>
            </w:pPr>
            <w:r w:rsidRPr="00662830">
              <w:rPr>
                <w:spacing w:val="41"/>
                <w:sz w:val="20"/>
                <w:szCs w:val="20"/>
              </w:rPr>
              <w:t>МИНИСТЕРСТВО НАУКИ И ВЫСШЕГО ОБРАЗОВАНИЯ РОССИЙСКОЙ ФЕДЕРАЦИ</w:t>
            </w:r>
            <w:r w:rsidRPr="00662830">
              <w:rPr>
                <w:spacing w:val="37"/>
                <w:sz w:val="20"/>
                <w:szCs w:val="20"/>
              </w:rPr>
              <w:t>И</w:t>
            </w:r>
          </w:p>
          <w:p w:rsidR="009C59FC" w:rsidRPr="00381D90" w:rsidRDefault="009C59FC" w:rsidP="00BE60F2">
            <w:pPr>
              <w:jc w:val="center"/>
              <w:rPr>
                <w:caps/>
                <w:sz w:val="16"/>
                <w:szCs w:val="16"/>
              </w:rPr>
            </w:pPr>
            <w:r w:rsidRPr="009C59FC">
              <w:rPr>
                <w:caps/>
                <w:spacing w:val="26"/>
                <w:sz w:val="15"/>
                <w:szCs w:val="15"/>
              </w:rPr>
              <w:lastRenderedPageBreak/>
              <w:t>федеральное государственное АВТОНОМНОЕ образовательное учреждение высшего образовани</w:t>
            </w:r>
            <w:r w:rsidRPr="009C59FC">
              <w:rPr>
                <w:caps/>
                <w:spacing w:val="15"/>
                <w:sz w:val="15"/>
                <w:szCs w:val="15"/>
              </w:rPr>
              <w:t>я</w:t>
            </w:r>
          </w:p>
          <w:p w:rsidR="009C59FC" w:rsidRPr="00381D90" w:rsidRDefault="009C59FC" w:rsidP="00BE60F2">
            <w:pPr>
              <w:jc w:val="center"/>
              <w:rPr>
                <w:spacing w:val="20"/>
                <w:sz w:val="20"/>
                <w:szCs w:val="20"/>
              </w:rPr>
            </w:pPr>
            <w:r w:rsidRPr="00381D90">
              <w:rPr>
                <w:spacing w:val="60"/>
                <w:sz w:val="20"/>
                <w:szCs w:val="20"/>
              </w:rPr>
              <w:t>«Национальный исследовательский ядерный университет «МИФИ</w:t>
            </w:r>
            <w:r w:rsidRPr="00381D90">
              <w:rPr>
                <w:spacing w:val="22"/>
                <w:sz w:val="20"/>
                <w:szCs w:val="20"/>
              </w:rPr>
              <w:t>»</w:t>
            </w:r>
          </w:p>
        </w:tc>
      </w:tr>
      <w:tr w:rsidR="009C59FC" w:rsidRPr="00381D90" w:rsidTr="008B535D">
        <w:tc>
          <w:tcPr>
            <w:tcW w:w="9498" w:type="dxa"/>
          </w:tcPr>
          <w:p w:rsidR="009C59FC" w:rsidRPr="00381D90" w:rsidRDefault="009C59FC" w:rsidP="00BE60F2">
            <w:pPr>
              <w:jc w:val="center"/>
              <w:rPr>
                <w:b/>
              </w:rPr>
            </w:pPr>
            <w:proofErr w:type="spellStart"/>
            <w:r w:rsidRPr="00381D90">
              <w:rPr>
                <w:b/>
              </w:rPr>
              <w:lastRenderedPageBreak/>
              <w:t>Обнинский</w:t>
            </w:r>
            <w:proofErr w:type="spellEnd"/>
            <w:r w:rsidRPr="00381D90">
              <w:rPr>
                <w:b/>
              </w:rPr>
              <w:t xml:space="preserve"> институт атомной энергетики – </w:t>
            </w:r>
          </w:p>
          <w:p w:rsidR="009C59FC" w:rsidRPr="00381D90" w:rsidRDefault="009C59FC" w:rsidP="00BE60F2">
            <w:pPr>
              <w:jc w:val="center"/>
              <w:rPr>
                <w:sz w:val="20"/>
                <w:szCs w:val="20"/>
              </w:rPr>
            </w:pPr>
            <w:r w:rsidRPr="00381D90">
              <w:rPr>
                <w:sz w:val="20"/>
                <w:szCs w:val="20"/>
              </w:rPr>
              <w:t>филиал федерального государственного автономного образовательного учреждения высшего образования</w:t>
            </w:r>
          </w:p>
          <w:p w:rsidR="009C59FC" w:rsidRPr="00381D90" w:rsidRDefault="009C59FC" w:rsidP="00BE60F2">
            <w:pPr>
              <w:jc w:val="center"/>
              <w:rPr>
                <w:sz w:val="20"/>
                <w:szCs w:val="20"/>
              </w:rPr>
            </w:pPr>
            <w:r w:rsidRPr="00381D90">
              <w:rPr>
                <w:sz w:val="20"/>
                <w:szCs w:val="20"/>
              </w:rPr>
              <w:t>«Национальный исследовательский ядерный университет «МИФИ»</w:t>
            </w:r>
          </w:p>
          <w:p w:rsidR="009C59FC" w:rsidRPr="00381D90" w:rsidRDefault="009C59FC" w:rsidP="00BE60F2">
            <w:pPr>
              <w:spacing w:line="240" w:lineRule="atLeast"/>
              <w:jc w:val="center"/>
            </w:pPr>
            <w:r w:rsidRPr="00381D90">
              <w:rPr>
                <w:b/>
              </w:rPr>
              <w:t>(ИАТЭ НИЯУ МИФИ)</w:t>
            </w:r>
          </w:p>
        </w:tc>
      </w:tr>
    </w:tbl>
    <w:p w:rsidR="009C59FC" w:rsidRPr="00381D90" w:rsidRDefault="009C59FC" w:rsidP="00AD2B8A">
      <w:pPr>
        <w:rPr>
          <w:rFonts w:ascii="Book Antiqua" w:hAnsi="Book Antiqua"/>
          <w:b/>
          <w:sz w:val="28"/>
          <w:szCs w:val="28"/>
        </w:rPr>
      </w:pPr>
    </w:p>
    <w:tbl>
      <w:tblPr>
        <w:tblStyle w:val="a4"/>
        <w:tblW w:w="4820"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4F7ACC" w:rsidTr="00237FCE">
        <w:tc>
          <w:tcPr>
            <w:tcW w:w="4820" w:type="dxa"/>
          </w:tcPr>
          <w:p w:rsidR="004F7ACC" w:rsidRDefault="004F7ACC" w:rsidP="00237FCE">
            <w:pPr>
              <w:rPr>
                <w:sz w:val="28"/>
                <w:szCs w:val="28"/>
              </w:rPr>
            </w:pPr>
            <w:r>
              <w:rPr>
                <w:sz w:val="28"/>
                <w:szCs w:val="28"/>
              </w:rPr>
              <w:t>Одобрено</w:t>
            </w:r>
            <w:r>
              <w:rPr>
                <w:sz w:val="28"/>
                <w:szCs w:val="28"/>
              </w:rPr>
              <w:t xml:space="preserve"> </w:t>
            </w:r>
            <w:r>
              <w:rPr>
                <w:sz w:val="28"/>
                <w:szCs w:val="28"/>
              </w:rPr>
              <w:t>на</w:t>
            </w:r>
            <w:r>
              <w:rPr>
                <w:sz w:val="28"/>
                <w:szCs w:val="28"/>
              </w:rPr>
              <w:t xml:space="preserve"> </w:t>
            </w:r>
            <w:r>
              <w:rPr>
                <w:sz w:val="28"/>
                <w:szCs w:val="28"/>
              </w:rPr>
              <w:t>заседании</w:t>
            </w:r>
            <w:r>
              <w:rPr>
                <w:sz w:val="28"/>
                <w:szCs w:val="28"/>
              </w:rPr>
              <w:t xml:space="preserve"> </w:t>
            </w:r>
          </w:p>
          <w:p w:rsidR="004F7ACC" w:rsidRDefault="004F7ACC" w:rsidP="00237FCE">
            <w:pPr>
              <w:rPr>
                <w:sz w:val="28"/>
                <w:szCs w:val="28"/>
              </w:rPr>
            </w:pPr>
            <w:r>
              <w:rPr>
                <w:sz w:val="28"/>
                <w:szCs w:val="28"/>
              </w:rPr>
              <w:t>Ученого</w:t>
            </w:r>
            <w:r>
              <w:rPr>
                <w:sz w:val="28"/>
                <w:szCs w:val="28"/>
              </w:rPr>
              <w:t xml:space="preserve"> </w:t>
            </w:r>
            <w:r>
              <w:rPr>
                <w:sz w:val="28"/>
                <w:szCs w:val="28"/>
              </w:rPr>
              <w:t>совета</w:t>
            </w:r>
            <w:r>
              <w:rPr>
                <w:sz w:val="28"/>
                <w:szCs w:val="28"/>
              </w:rPr>
              <w:t xml:space="preserve"> </w:t>
            </w:r>
            <w:r>
              <w:rPr>
                <w:sz w:val="28"/>
                <w:szCs w:val="28"/>
              </w:rPr>
              <w:t>ИАТЭ</w:t>
            </w:r>
            <w:r>
              <w:rPr>
                <w:sz w:val="28"/>
                <w:szCs w:val="28"/>
              </w:rPr>
              <w:t xml:space="preserve"> </w:t>
            </w:r>
            <w:r>
              <w:rPr>
                <w:sz w:val="28"/>
                <w:szCs w:val="28"/>
              </w:rPr>
              <w:t>НИЯУ</w:t>
            </w:r>
            <w:r>
              <w:rPr>
                <w:sz w:val="28"/>
                <w:szCs w:val="28"/>
              </w:rPr>
              <w:t xml:space="preserve"> </w:t>
            </w:r>
            <w:r>
              <w:rPr>
                <w:sz w:val="28"/>
                <w:szCs w:val="28"/>
              </w:rPr>
              <w:t>МИФИ</w:t>
            </w:r>
          </w:p>
          <w:p w:rsidR="004F7ACC" w:rsidRDefault="004F7ACC" w:rsidP="00237FCE">
            <w:pPr>
              <w:rPr>
                <w:sz w:val="28"/>
                <w:szCs w:val="28"/>
              </w:rPr>
            </w:pPr>
            <w:r>
              <w:rPr>
                <w:sz w:val="28"/>
                <w:szCs w:val="28"/>
              </w:rPr>
              <w:t>Протокол</w:t>
            </w:r>
            <w:r>
              <w:rPr>
                <w:sz w:val="28"/>
                <w:szCs w:val="28"/>
              </w:rPr>
              <w:t xml:space="preserve"> </w:t>
            </w:r>
            <w:r>
              <w:rPr>
                <w:sz w:val="28"/>
                <w:szCs w:val="28"/>
              </w:rPr>
              <w:t>от</w:t>
            </w:r>
            <w:r>
              <w:rPr>
                <w:sz w:val="28"/>
                <w:szCs w:val="28"/>
              </w:rPr>
              <w:t xml:space="preserve"> 24.04.2023 </w:t>
            </w:r>
            <w:r>
              <w:rPr>
                <w:sz w:val="28"/>
                <w:szCs w:val="28"/>
              </w:rPr>
              <w:t>№</w:t>
            </w:r>
            <w:r>
              <w:rPr>
                <w:sz w:val="28"/>
                <w:szCs w:val="28"/>
              </w:rPr>
              <w:t xml:space="preserve"> 23.4</w:t>
            </w:r>
          </w:p>
        </w:tc>
      </w:tr>
    </w:tbl>
    <w:p w:rsidR="009C59FC" w:rsidRPr="00381D90" w:rsidRDefault="009C59FC" w:rsidP="00AD2B8A">
      <w:pPr>
        <w:rPr>
          <w:rFonts w:ascii="Book Antiqua" w:hAnsi="Book Antiqua"/>
          <w:b/>
          <w:sz w:val="28"/>
          <w:szCs w:val="28"/>
        </w:rPr>
      </w:pPr>
    </w:p>
    <w:p w:rsidR="009C59FC" w:rsidRPr="00381D90" w:rsidRDefault="009C59FC" w:rsidP="00B330A7">
      <w:pPr>
        <w:jc w:val="center"/>
        <w:rPr>
          <w:b/>
          <w:sz w:val="32"/>
          <w:szCs w:val="32"/>
        </w:rPr>
      </w:pPr>
      <w:r w:rsidRPr="00381D90">
        <w:rPr>
          <w:b/>
          <w:sz w:val="32"/>
          <w:szCs w:val="32"/>
        </w:rPr>
        <w:t>МЕТОДИЧЕСКИЕ РЕКОМЕНДАЦИИ</w:t>
      </w:r>
    </w:p>
    <w:p w:rsidR="009C59FC" w:rsidRPr="00381D90" w:rsidRDefault="009C59FC" w:rsidP="00B330A7">
      <w:pPr>
        <w:jc w:val="center"/>
        <w:rPr>
          <w:b/>
          <w:sz w:val="32"/>
          <w:szCs w:val="32"/>
        </w:rPr>
      </w:pPr>
      <w:r w:rsidRPr="00381D90">
        <w:rPr>
          <w:b/>
          <w:sz w:val="32"/>
          <w:szCs w:val="32"/>
        </w:rPr>
        <w:t>для преподавателя</w:t>
      </w:r>
    </w:p>
    <w:p w:rsidR="009C59FC" w:rsidRPr="00381D90" w:rsidRDefault="009C59FC" w:rsidP="00B330A7">
      <w:pPr>
        <w:jc w:val="center"/>
        <w:rPr>
          <w:b/>
          <w:sz w:val="32"/>
          <w:szCs w:val="32"/>
        </w:rPr>
      </w:pPr>
      <w:r w:rsidRPr="00381D90">
        <w:rPr>
          <w:b/>
          <w:sz w:val="32"/>
          <w:szCs w:val="32"/>
        </w:rPr>
        <w:t>по дисциплине</w:t>
      </w:r>
    </w:p>
    <w:tbl>
      <w:tblPr>
        <w:tblW w:w="0" w:type="auto"/>
        <w:tblLook w:val="04A0" w:firstRow="1" w:lastRow="0" w:firstColumn="1" w:lastColumn="0" w:noHBand="0" w:noVBand="1"/>
      </w:tblPr>
      <w:tblGrid>
        <w:gridCol w:w="9353"/>
      </w:tblGrid>
      <w:tr w:rsidR="009C59FC" w:rsidRPr="00381D90" w:rsidTr="00963721">
        <w:tc>
          <w:tcPr>
            <w:tcW w:w="9353" w:type="dxa"/>
          </w:tcPr>
          <w:p w:rsidR="009C59FC" w:rsidRPr="00381D90" w:rsidRDefault="009C59FC" w:rsidP="00963721">
            <w:pPr>
              <w:jc w:val="center"/>
              <w:rPr>
                <w:b/>
                <w:sz w:val="32"/>
                <w:szCs w:val="32"/>
              </w:rPr>
            </w:pPr>
          </w:p>
        </w:tc>
      </w:tr>
      <w:tr w:rsidR="009C59FC" w:rsidRPr="00381D90" w:rsidTr="00963721">
        <w:tc>
          <w:tcPr>
            <w:tcW w:w="9353" w:type="dxa"/>
          </w:tcPr>
          <w:p w:rsidR="009C59FC" w:rsidRPr="00381D90" w:rsidRDefault="009C59FC" w:rsidP="00963721">
            <w:pPr>
              <w:rPr>
                <w:sz w:val="28"/>
                <w:szCs w:val="28"/>
              </w:rPr>
            </w:pPr>
          </w:p>
        </w:tc>
      </w:tr>
      <w:tr w:rsidR="009C59FC" w:rsidRPr="00381D90" w:rsidTr="00963721">
        <w:trPr>
          <w:trHeight w:val="545"/>
        </w:trPr>
        <w:tc>
          <w:tcPr>
            <w:tcW w:w="9353" w:type="dxa"/>
          </w:tcPr>
          <w:p w:rsidR="009C59FC" w:rsidRPr="00381D90" w:rsidRDefault="009C59FC" w:rsidP="00963721">
            <w:pPr>
              <w:rPr>
                <w:sz w:val="28"/>
                <w:szCs w:val="28"/>
              </w:rPr>
            </w:pPr>
          </w:p>
        </w:tc>
      </w:tr>
      <w:tr w:rsidR="009C59FC" w:rsidRPr="00381D90" w:rsidTr="00963721">
        <w:tc>
          <w:tcPr>
            <w:tcW w:w="9353" w:type="dxa"/>
            <w:tcBorders>
              <w:bottom w:val="single" w:sz="4" w:space="0" w:color="auto"/>
            </w:tcBorders>
          </w:tcPr>
          <w:tbl>
            <w:tblPr>
              <w:tblW w:w="0" w:type="auto"/>
              <w:tblLook w:val="04A0" w:firstRow="1" w:lastRow="0" w:firstColumn="1" w:lastColumn="0" w:noHBand="0" w:noVBand="1"/>
            </w:tblPr>
            <w:tblGrid>
              <w:gridCol w:w="9137"/>
            </w:tblGrid>
            <w:tr w:rsidR="009C59FC" w:rsidRPr="00381D90" w:rsidTr="00963721">
              <w:tc>
                <w:tcPr>
                  <w:tcW w:w="9137" w:type="dxa"/>
                  <w:tcBorders>
                    <w:bottom w:val="single" w:sz="4" w:space="0" w:color="auto"/>
                  </w:tcBorders>
                </w:tcPr>
                <w:p w:rsidR="009C59FC" w:rsidRPr="00381D90" w:rsidRDefault="009C59FC" w:rsidP="00963721">
                  <w:pPr>
                    <w:jc w:val="center"/>
                    <w:rPr>
                      <w:sz w:val="28"/>
                      <w:szCs w:val="28"/>
                    </w:rPr>
                  </w:pPr>
                  <w:r w:rsidRPr="00381D90">
                    <w:rPr>
                      <w:b/>
                      <w:bCs/>
                      <w:sz w:val="28"/>
                    </w:rPr>
                    <w:t>ТЕОРИЯ ФУНКЦИЙ КОМПЛЕКСНОГО ПЕРЕМЕННОГО</w:t>
                  </w:r>
                </w:p>
              </w:tc>
            </w:tr>
            <w:tr w:rsidR="009C59FC" w:rsidRPr="00381D90" w:rsidTr="00963721">
              <w:tc>
                <w:tcPr>
                  <w:tcW w:w="9137" w:type="dxa"/>
                  <w:tcBorders>
                    <w:top w:val="single" w:sz="4" w:space="0" w:color="auto"/>
                  </w:tcBorders>
                </w:tcPr>
                <w:p w:rsidR="009C59FC" w:rsidRPr="00381D90" w:rsidRDefault="009C59FC" w:rsidP="00963721">
                  <w:pPr>
                    <w:jc w:val="center"/>
                    <w:rPr>
                      <w:i/>
                      <w:sz w:val="20"/>
                      <w:szCs w:val="20"/>
                    </w:rPr>
                  </w:pPr>
                  <w:r w:rsidRPr="00381D90">
                    <w:rPr>
                      <w:i/>
                      <w:sz w:val="20"/>
                      <w:szCs w:val="20"/>
                    </w:rPr>
                    <w:t>название дисциплины</w:t>
                  </w:r>
                </w:p>
              </w:tc>
            </w:tr>
            <w:tr w:rsidR="009C59FC" w:rsidRPr="00381D90" w:rsidTr="00963721">
              <w:tc>
                <w:tcPr>
                  <w:tcW w:w="9137" w:type="dxa"/>
                </w:tcPr>
                <w:p w:rsidR="009C59FC" w:rsidRPr="00381D90" w:rsidRDefault="009C59FC" w:rsidP="00963721"/>
              </w:tc>
            </w:tr>
            <w:tr w:rsidR="009C59FC" w:rsidRPr="00381D90" w:rsidTr="00963721">
              <w:tc>
                <w:tcPr>
                  <w:tcW w:w="9137" w:type="dxa"/>
                </w:tcPr>
                <w:p w:rsidR="009C59FC" w:rsidRPr="00381D90" w:rsidRDefault="009C59FC" w:rsidP="004F7ACC">
                  <w:pPr>
                    <w:jc w:val="center"/>
                    <w:rPr>
                      <w:sz w:val="28"/>
                      <w:szCs w:val="28"/>
                    </w:rPr>
                  </w:pPr>
                  <w:r w:rsidRPr="00381D90">
                    <w:rPr>
                      <w:sz w:val="28"/>
                      <w:szCs w:val="28"/>
                    </w:rPr>
                    <w:t>для направления подготовки</w:t>
                  </w:r>
                </w:p>
              </w:tc>
            </w:tr>
            <w:tr w:rsidR="009C59FC" w:rsidRPr="00381D90" w:rsidTr="00963721">
              <w:tc>
                <w:tcPr>
                  <w:tcW w:w="9137" w:type="dxa"/>
                  <w:tcBorders>
                    <w:bottom w:val="single" w:sz="4" w:space="0" w:color="auto"/>
                  </w:tcBorders>
                </w:tcPr>
                <w:p w:rsidR="009C59FC" w:rsidRPr="00381D90" w:rsidRDefault="004F7ACC" w:rsidP="004F7ACC">
                  <w:pPr>
                    <w:jc w:val="center"/>
                    <w:rPr>
                      <w:sz w:val="28"/>
                      <w:szCs w:val="28"/>
                    </w:rPr>
                  </w:pPr>
                  <w:r>
                    <w:rPr>
                      <w:sz w:val="28"/>
                      <w:szCs w:val="28"/>
                    </w:rPr>
                    <w:t>22</w:t>
                  </w:r>
                  <w:r w:rsidR="009C59FC" w:rsidRPr="00381D90">
                    <w:rPr>
                      <w:sz w:val="28"/>
                      <w:szCs w:val="28"/>
                    </w:rPr>
                    <w:t xml:space="preserve">.03.01 </w:t>
                  </w:r>
                  <w:r>
                    <w:rPr>
                      <w:sz w:val="28"/>
                      <w:szCs w:val="28"/>
                    </w:rPr>
                    <w:t>Материаловедение и технологии материалов</w:t>
                  </w:r>
                </w:p>
              </w:tc>
            </w:tr>
            <w:tr w:rsidR="009C59FC" w:rsidRPr="00381D90" w:rsidTr="00963721">
              <w:tc>
                <w:tcPr>
                  <w:tcW w:w="9137" w:type="dxa"/>
                  <w:tcBorders>
                    <w:top w:val="single" w:sz="4" w:space="0" w:color="auto"/>
                  </w:tcBorders>
                </w:tcPr>
                <w:p w:rsidR="009C59FC" w:rsidRPr="00381D90" w:rsidRDefault="009C59FC" w:rsidP="00963721">
                  <w:pPr>
                    <w:jc w:val="center"/>
                    <w:rPr>
                      <w:i/>
                      <w:sz w:val="20"/>
                      <w:szCs w:val="20"/>
                    </w:rPr>
                  </w:pPr>
                  <w:r w:rsidRPr="00381D90">
                    <w:rPr>
                      <w:i/>
                      <w:sz w:val="20"/>
                      <w:szCs w:val="20"/>
                    </w:rPr>
                    <w:t>код и название направления подготовки</w:t>
                  </w:r>
                </w:p>
              </w:tc>
            </w:tr>
            <w:tr w:rsidR="009C59FC" w:rsidRPr="00381D90" w:rsidTr="00963721">
              <w:tc>
                <w:tcPr>
                  <w:tcW w:w="9137" w:type="dxa"/>
                  <w:shd w:val="clear" w:color="auto" w:fill="auto"/>
                </w:tcPr>
                <w:p w:rsidR="009C59FC" w:rsidRPr="00381D90" w:rsidRDefault="009C59FC" w:rsidP="00963721">
                  <w:pPr>
                    <w:jc w:val="center"/>
                    <w:rPr>
                      <w:i/>
                    </w:rPr>
                  </w:pPr>
                </w:p>
              </w:tc>
            </w:tr>
            <w:tr w:rsidR="009C59FC" w:rsidRPr="00381D90" w:rsidTr="00963721">
              <w:tc>
                <w:tcPr>
                  <w:tcW w:w="9137" w:type="dxa"/>
                  <w:shd w:val="clear" w:color="auto" w:fill="auto"/>
                </w:tcPr>
                <w:p w:rsidR="009C59FC" w:rsidRPr="00381D90" w:rsidRDefault="004F7ACC" w:rsidP="00963721">
                  <w:pPr>
                    <w:jc w:val="center"/>
                    <w:rPr>
                      <w:sz w:val="28"/>
                      <w:szCs w:val="28"/>
                    </w:rPr>
                  </w:pPr>
                  <w:r w:rsidRPr="004F7ACC">
                    <w:rPr>
                      <w:sz w:val="24"/>
                      <w:szCs w:val="28"/>
                    </w:rPr>
                    <w:t>образовательная программа</w:t>
                  </w:r>
                </w:p>
              </w:tc>
            </w:tr>
            <w:tr w:rsidR="009C59FC" w:rsidRPr="00381D90" w:rsidTr="00963721">
              <w:tc>
                <w:tcPr>
                  <w:tcW w:w="9137" w:type="dxa"/>
                </w:tcPr>
                <w:p w:rsidR="009C59FC" w:rsidRPr="00381D90" w:rsidRDefault="004F7ACC" w:rsidP="00963721">
                  <w:pPr>
                    <w:jc w:val="center"/>
                    <w:rPr>
                      <w:i/>
                    </w:rPr>
                  </w:pPr>
                  <w:r w:rsidRPr="004F7ACC">
                    <w:rPr>
                      <w:i/>
                      <w:sz w:val="28"/>
                    </w:rPr>
                    <w:t xml:space="preserve">Материалы </w:t>
                  </w:r>
                  <w:proofErr w:type="spellStart"/>
                  <w:r w:rsidRPr="004F7ACC">
                    <w:rPr>
                      <w:i/>
                      <w:sz w:val="28"/>
                    </w:rPr>
                    <w:t>фотоники</w:t>
                  </w:r>
                  <w:proofErr w:type="spellEnd"/>
                </w:p>
              </w:tc>
            </w:tr>
          </w:tbl>
          <w:p w:rsidR="009C59FC" w:rsidRPr="00381D90" w:rsidRDefault="009C59FC" w:rsidP="00963721"/>
        </w:tc>
      </w:tr>
      <w:tr w:rsidR="009C59FC" w:rsidRPr="00381D90" w:rsidTr="00963721">
        <w:tc>
          <w:tcPr>
            <w:tcW w:w="9353" w:type="dxa"/>
            <w:tcBorders>
              <w:top w:val="single" w:sz="4" w:space="0" w:color="auto"/>
            </w:tcBorders>
          </w:tcPr>
          <w:p w:rsidR="009C59FC" w:rsidRPr="00381D90" w:rsidRDefault="009C59FC" w:rsidP="00963721">
            <w:pPr>
              <w:rPr>
                <w:sz w:val="28"/>
                <w:szCs w:val="28"/>
              </w:rPr>
            </w:pPr>
          </w:p>
        </w:tc>
      </w:tr>
    </w:tbl>
    <w:p w:rsidR="009C59FC" w:rsidRPr="00381D90" w:rsidRDefault="009C59FC" w:rsidP="00B330A7">
      <w:pPr>
        <w:jc w:val="center"/>
        <w:rPr>
          <w:sz w:val="28"/>
          <w:szCs w:val="28"/>
        </w:rPr>
      </w:pPr>
    </w:p>
    <w:p w:rsidR="009C59FC" w:rsidRPr="004F7ACC" w:rsidRDefault="009C59FC" w:rsidP="004F7ACC">
      <w:pPr>
        <w:jc w:val="center"/>
        <w:rPr>
          <w:rStyle w:val="FontStyle140"/>
          <w:rFonts w:asciiTheme="minorHAnsi" w:hAnsiTheme="minorHAnsi" w:cstheme="minorBidi"/>
          <w:b w:val="0"/>
          <w:bCs w:val="0"/>
        </w:rPr>
      </w:pPr>
      <w:r w:rsidRPr="00381D90">
        <w:rPr>
          <w:sz w:val="28"/>
          <w:szCs w:val="28"/>
        </w:rPr>
        <w:t>Форма обучения: очная</w:t>
      </w:r>
      <w:r w:rsidRPr="00381D90">
        <w:rPr>
          <w:rStyle w:val="FontStyle140"/>
        </w:rPr>
        <w:br w:type="page"/>
      </w:r>
    </w:p>
    <w:p w:rsidR="009C59FC" w:rsidRPr="00381D90" w:rsidRDefault="009C59FC" w:rsidP="008B535D">
      <w:pPr>
        <w:shd w:val="clear" w:color="auto" w:fill="FFFFFF"/>
        <w:jc w:val="center"/>
        <w:rPr>
          <w:b/>
          <w:sz w:val="28"/>
          <w:szCs w:val="28"/>
        </w:rPr>
      </w:pPr>
      <w:r w:rsidRPr="00381D90">
        <w:rPr>
          <w:b/>
          <w:sz w:val="28"/>
          <w:szCs w:val="28"/>
        </w:rPr>
        <w:lastRenderedPageBreak/>
        <w:t>ВВЕДЕНИЕ</w:t>
      </w:r>
    </w:p>
    <w:p w:rsidR="009C59FC" w:rsidRPr="00381D90" w:rsidRDefault="009C59FC" w:rsidP="008B535D">
      <w:pPr>
        <w:shd w:val="clear" w:color="auto" w:fill="FFFFFF"/>
        <w:jc w:val="center"/>
        <w:rPr>
          <w:sz w:val="28"/>
          <w:szCs w:val="28"/>
        </w:rPr>
      </w:pPr>
    </w:p>
    <w:p w:rsidR="009C59FC" w:rsidRPr="00381D90" w:rsidRDefault="009C59FC" w:rsidP="00370CCB">
      <w:pPr>
        <w:shd w:val="clear" w:color="auto" w:fill="FFFFFF"/>
        <w:ind w:firstLine="709"/>
        <w:jc w:val="both"/>
        <w:rPr>
          <w:sz w:val="28"/>
          <w:szCs w:val="28"/>
        </w:rPr>
      </w:pPr>
      <w:r w:rsidRPr="00381D90">
        <w:rPr>
          <w:sz w:val="28"/>
          <w:szCs w:val="28"/>
        </w:rPr>
        <w:t>Методические рекомендации для преподавателей по дисциплине «</w:t>
      </w:r>
      <w:r w:rsidRPr="00381D90">
        <w:rPr>
          <w:sz w:val="28"/>
          <w:szCs w:val="28"/>
          <w:shd w:val="clear" w:color="auto" w:fill="FFFFFF"/>
        </w:rPr>
        <w:t>Теория функций комплексного переменного</w:t>
      </w:r>
      <w:r w:rsidRPr="00381D90">
        <w:rPr>
          <w:sz w:val="28"/>
          <w:szCs w:val="28"/>
        </w:rPr>
        <w:t>» представляют собой комплекс рекомендаций и разъяснений, позволяющих преподавателю оптимальным образом организовать процесс обучения по данной дисциплине.</w:t>
      </w:r>
    </w:p>
    <w:p w:rsidR="009C59FC" w:rsidRPr="00381D90" w:rsidRDefault="009C59FC" w:rsidP="00381D90">
      <w:pPr>
        <w:spacing w:before="120" w:after="120"/>
        <w:ind w:firstLine="370"/>
        <w:jc w:val="both"/>
        <w:rPr>
          <w:kern w:val="32"/>
          <w:sz w:val="28"/>
          <w:szCs w:val="28"/>
        </w:rPr>
      </w:pPr>
      <w:r w:rsidRPr="00381D90">
        <w:rPr>
          <w:sz w:val="28"/>
          <w:szCs w:val="28"/>
          <w:shd w:val="clear" w:color="auto" w:fill="FFFFFF"/>
        </w:rPr>
        <w:t>Целью дисциплины является теоретическая подготовка и получение практических навыков по теории функций комплексного переменного для успешного усвоения фундаментальных, общетехнических и специальных дисциплин</w:t>
      </w:r>
      <w:r w:rsidRPr="00381D90">
        <w:rPr>
          <w:rStyle w:val="apple-converted-space"/>
          <w:sz w:val="28"/>
          <w:szCs w:val="28"/>
          <w:shd w:val="clear" w:color="auto" w:fill="FFFFFF"/>
        </w:rPr>
        <w:t> </w:t>
      </w:r>
      <w:r w:rsidRPr="00381D90">
        <w:rPr>
          <w:sz w:val="28"/>
          <w:szCs w:val="28"/>
          <w:shd w:val="clear" w:color="auto" w:fill="FFFFFF"/>
        </w:rPr>
        <w:t xml:space="preserve">учебного плана, а также для возможности изучения специальной литературы, в случае необходимости самостоятельного углубления математических знаний после окончания ВУЗа; расширение общего кругозора, развитие логического мышления студентов, формирование потребности теоретического обоснования различных явлений. </w:t>
      </w:r>
    </w:p>
    <w:p w:rsidR="009C59FC" w:rsidRPr="00381D90" w:rsidRDefault="009C59FC" w:rsidP="00381D90">
      <w:pPr>
        <w:spacing w:before="120" w:after="120"/>
        <w:jc w:val="both"/>
        <w:rPr>
          <w:rStyle w:val="ad"/>
          <w:sz w:val="28"/>
          <w:szCs w:val="28"/>
        </w:rPr>
      </w:pPr>
      <w:r w:rsidRPr="00381D90">
        <w:rPr>
          <w:b/>
          <w:sz w:val="28"/>
          <w:szCs w:val="28"/>
        </w:rPr>
        <w:t>Задачи дисциплины:</w:t>
      </w:r>
    </w:p>
    <w:p w:rsidR="009C59FC" w:rsidRPr="00381D90" w:rsidRDefault="009C59FC" w:rsidP="009C59FC">
      <w:pPr>
        <w:pStyle w:val="a5"/>
        <w:numPr>
          <w:ilvl w:val="0"/>
          <w:numId w:val="29"/>
        </w:numPr>
        <w:shd w:val="clear" w:color="auto" w:fill="FFFFFF"/>
        <w:autoSpaceDE/>
        <w:autoSpaceDN/>
        <w:adjustRightInd/>
        <w:jc w:val="both"/>
        <w:rPr>
          <w:sz w:val="28"/>
          <w:szCs w:val="28"/>
        </w:rPr>
      </w:pPr>
      <w:r w:rsidRPr="00381D90">
        <w:rPr>
          <w:sz w:val="28"/>
          <w:szCs w:val="28"/>
        </w:rPr>
        <w:t>дать студентам базовые знания в области математики и воспитать высокую математическую культуру;</w:t>
      </w:r>
    </w:p>
    <w:p w:rsidR="009C59FC" w:rsidRPr="00381D90" w:rsidRDefault="009C59FC" w:rsidP="009C59FC">
      <w:pPr>
        <w:pStyle w:val="a5"/>
        <w:widowControl/>
        <w:numPr>
          <w:ilvl w:val="0"/>
          <w:numId w:val="29"/>
        </w:numPr>
        <w:shd w:val="clear" w:color="auto" w:fill="FFFFFF"/>
        <w:autoSpaceDE/>
        <w:autoSpaceDN/>
        <w:adjustRightInd/>
        <w:jc w:val="both"/>
        <w:rPr>
          <w:sz w:val="28"/>
          <w:szCs w:val="28"/>
        </w:rPr>
      </w:pPr>
      <w:r w:rsidRPr="00381D90">
        <w:rPr>
          <w:sz w:val="28"/>
          <w:szCs w:val="28"/>
        </w:rPr>
        <w:t>сформировать умения использования математических методов и основ математического моделирования в практической деятельности;</w:t>
      </w:r>
    </w:p>
    <w:p w:rsidR="009C59FC" w:rsidRPr="00381D90" w:rsidRDefault="009C59FC" w:rsidP="009C59FC">
      <w:pPr>
        <w:pStyle w:val="a5"/>
        <w:widowControl/>
        <w:numPr>
          <w:ilvl w:val="0"/>
          <w:numId w:val="29"/>
        </w:numPr>
        <w:shd w:val="clear" w:color="auto" w:fill="FFFFFF"/>
        <w:autoSpaceDE/>
        <w:autoSpaceDN/>
        <w:adjustRightInd/>
        <w:jc w:val="both"/>
        <w:rPr>
          <w:sz w:val="28"/>
          <w:szCs w:val="28"/>
        </w:rPr>
      </w:pPr>
      <w:r w:rsidRPr="00381D90">
        <w:rPr>
          <w:sz w:val="28"/>
          <w:szCs w:val="28"/>
        </w:rPr>
        <w:t>привить навыки самостоятельной работы с литературой по математике и ее приложениям.</w:t>
      </w:r>
    </w:p>
    <w:p w:rsidR="009C59FC" w:rsidRPr="00381D90" w:rsidRDefault="009C59FC" w:rsidP="001B5D50">
      <w:pPr>
        <w:ind w:left="349"/>
        <w:rPr>
          <w:sz w:val="28"/>
          <w:szCs w:val="28"/>
        </w:rPr>
      </w:pPr>
    </w:p>
    <w:p w:rsidR="009C59FC" w:rsidRPr="00381D90" w:rsidRDefault="009C59FC" w:rsidP="00F44132">
      <w:pPr>
        <w:shd w:val="clear" w:color="auto" w:fill="FFFFFF"/>
        <w:ind w:firstLine="709"/>
        <w:jc w:val="both"/>
        <w:rPr>
          <w:rStyle w:val="FontStyle142"/>
          <w:sz w:val="28"/>
          <w:szCs w:val="28"/>
        </w:rPr>
      </w:pPr>
      <w:r w:rsidRPr="00381D90">
        <w:rPr>
          <w:sz w:val="28"/>
          <w:szCs w:val="28"/>
        </w:rPr>
        <w:t>Дисциплина «</w:t>
      </w:r>
      <w:r w:rsidRPr="00381D90">
        <w:rPr>
          <w:sz w:val="28"/>
          <w:szCs w:val="28"/>
          <w:shd w:val="clear" w:color="auto" w:fill="FFFFFF"/>
        </w:rPr>
        <w:t>Теория функций комплексного переменного</w:t>
      </w:r>
      <w:r w:rsidRPr="00381D90">
        <w:rPr>
          <w:sz w:val="28"/>
          <w:szCs w:val="28"/>
        </w:rPr>
        <w:t xml:space="preserve">» </w:t>
      </w:r>
      <w:r w:rsidRPr="00381D90">
        <w:rPr>
          <w:rStyle w:val="FontStyle142"/>
          <w:sz w:val="28"/>
          <w:szCs w:val="28"/>
        </w:rPr>
        <w:t>реализуется в рамках обязательной части и относится к общепрофессиональному модулю.</w:t>
      </w:r>
    </w:p>
    <w:p w:rsidR="009C59FC" w:rsidRPr="00381D90" w:rsidRDefault="009C59FC" w:rsidP="00F44132">
      <w:pPr>
        <w:pStyle w:val="Style22"/>
        <w:widowControl/>
        <w:tabs>
          <w:tab w:val="left" w:leader="underscore" w:pos="4944"/>
          <w:tab w:val="left" w:leader="underscore" w:pos="7661"/>
        </w:tabs>
        <w:spacing w:line="240" w:lineRule="auto"/>
        <w:ind w:right="120" w:firstLine="709"/>
        <w:jc w:val="left"/>
        <w:rPr>
          <w:rStyle w:val="FontStyle142"/>
          <w:sz w:val="28"/>
          <w:szCs w:val="28"/>
        </w:rPr>
      </w:pPr>
      <w:r w:rsidRPr="00381D90">
        <w:rPr>
          <w:rStyle w:val="FontStyle142"/>
          <w:sz w:val="28"/>
          <w:szCs w:val="28"/>
        </w:rPr>
        <w:t>Дисциплина изучается на 2 курсе в 4 семестре.</w:t>
      </w:r>
    </w:p>
    <w:p w:rsidR="009C59FC" w:rsidRPr="00381D90" w:rsidRDefault="009C59FC" w:rsidP="00185E8B">
      <w:pPr>
        <w:shd w:val="clear" w:color="auto" w:fill="FFFFFF"/>
        <w:ind w:firstLine="709"/>
        <w:jc w:val="both"/>
        <w:rPr>
          <w:sz w:val="28"/>
          <w:szCs w:val="28"/>
        </w:rPr>
      </w:pPr>
      <w:r w:rsidRPr="00381D90">
        <w:rPr>
          <w:sz w:val="28"/>
          <w:szCs w:val="28"/>
        </w:rPr>
        <w:t>Основными видами учебной работы по данной дисциплине являются лекции, практические занятия, самостоятельная работа обучающихся. Для успешного освоения дисциплины студенты необходимо изучить лекционный материал и рекомендуемую литературу, отработать изученный материал на практических занятиях, выполнить задания для самостоятельной работы.</w:t>
      </w:r>
    </w:p>
    <w:p w:rsidR="009C59FC" w:rsidRPr="00381D90" w:rsidRDefault="009C59FC" w:rsidP="008B535D">
      <w:pPr>
        <w:shd w:val="clear" w:color="auto" w:fill="FFFFFF"/>
        <w:ind w:firstLine="709"/>
        <w:jc w:val="both"/>
        <w:rPr>
          <w:sz w:val="28"/>
          <w:szCs w:val="28"/>
        </w:rPr>
      </w:pPr>
      <w:r w:rsidRPr="00381D90">
        <w:rPr>
          <w:sz w:val="28"/>
          <w:szCs w:val="28"/>
        </w:rPr>
        <w:br w:type="page"/>
      </w:r>
    </w:p>
    <w:p w:rsidR="009C59FC" w:rsidRPr="00381D90" w:rsidRDefault="009C59FC" w:rsidP="008B535D">
      <w:pPr>
        <w:shd w:val="clear" w:color="auto" w:fill="FFFFFF"/>
        <w:ind w:firstLine="709"/>
        <w:jc w:val="both"/>
        <w:rPr>
          <w:b/>
          <w:sz w:val="28"/>
          <w:szCs w:val="28"/>
        </w:rPr>
      </w:pPr>
      <w:r w:rsidRPr="00381D90">
        <w:rPr>
          <w:b/>
          <w:sz w:val="28"/>
          <w:szCs w:val="28"/>
        </w:rPr>
        <w:lastRenderedPageBreak/>
        <w:t>1 Лекции</w:t>
      </w:r>
    </w:p>
    <w:p w:rsidR="009C59FC" w:rsidRPr="00381D90" w:rsidRDefault="009C59FC" w:rsidP="008B535D">
      <w:pPr>
        <w:shd w:val="clear" w:color="auto" w:fill="FFFFFF"/>
        <w:ind w:firstLine="709"/>
        <w:jc w:val="both"/>
        <w:rPr>
          <w:sz w:val="28"/>
          <w:szCs w:val="28"/>
        </w:rPr>
      </w:pPr>
    </w:p>
    <w:p w:rsidR="009C59FC" w:rsidRPr="00381D90" w:rsidRDefault="009C59FC" w:rsidP="00764076">
      <w:pPr>
        <w:shd w:val="clear" w:color="auto" w:fill="FFFFFF"/>
        <w:ind w:firstLine="709"/>
        <w:jc w:val="both"/>
        <w:rPr>
          <w:sz w:val="28"/>
          <w:szCs w:val="28"/>
        </w:rPr>
      </w:pPr>
      <w:r w:rsidRPr="00381D90">
        <w:rPr>
          <w:sz w:val="28"/>
          <w:szCs w:val="28"/>
        </w:rPr>
        <w:t>Лекции являются одним из основных методов обучения по дисциплине «</w:t>
      </w:r>
      <w:r w:rsidRPr="00381D90">
        <w:rPr>
          <w:sz w:val="28"/>
          <w:szCs w:val="28"/>
          <w:shd w:val="clear" w:color="auto" w:fill="FFFFFF"/>
        </w:rPr>
        <w:t>Теория функций комплексного переменного</w:t>
      </w:r>
      <w:r w:rsidRPr="00381D90">
        <w:rPr>
          <w:sz w:val="28"/>
          <w:szCs w:val="28"/>
        </w:rPr>
        <w:t>». Главной задачей каждой лекции является раскрытие сущности темы и анализ ее основных положений. Рекомендуется на первой лекции довести до внимания студентов структуру дисциплины и его разделы, а в дальнейшем указывать начало каждого раздела (модуля), суть и его задачи, а, закончив изложение, подводить итог по этому разделу, чтобы связать его со следующим.</w:t>
      </w:r>
    </w:p>
    <w:p w:rsidR="009C59FC" w:rsidRPr="00381D90" w:rsidRDefault="009C59FC" w:rsidP="008B535D">
      <w:pPr>
        <w:shd w:val="clear" w:color="auto" w:fill="FFFFFF"/>
        <w:ind w:firstLine="709"/>
        <w:jc w:val="both"/>
        <w:rPr>
          <w:sz w:val="28"/>
          <w:szCs w:val="28"/>
        </w:rPr>
      </w:pPr>
      <w:r w:rsidRPr="00381D90">
        <w:rPr>
          <w:sz w:val="28"/>
          <w:szCs w:val="28"/>
        </w:rPr>
        <w:t>Содержание лекций определяется рабочей программой дисциплины и представлено в таблице.</w:t>
      </w:r>
    </w:p>
    <w:p w:rsidR="009C59FC" w:rsidRPr="00381D90" w:rsidRDefault="009C59FC" w:rsidP="00381D90">
      <w:pPr>
        <w:jc w:val="both"/>
        <w:rPr>
          <w:i/>
          <w:iCs/>
          <w:sz w:val="26"/>
          <w:szCs w:val="26"/>
        </w:rPr>
      </w:pPr>
      <w:r w:rsidRPr="00381D90">
        <w:rPr>
          <w:i/>
          <w:iCs/>
          <w:sz w:val="26"/>
          <w:szCs w:val="26"/>
        </w:rPr>
        <w:t>Лекционный курс</w:t>
      </w:r>
    </w:p>
    <w:tbl>
      <w:tblPr>
        <w:tblW w:w="9821" w:type="dxa"/>
        <w:tblLayout w:type="fixed"/>
        <w:tblCellMar>
          <w:left w:w="40" w:type="dxa"/>
          <w:right w:w="40" w:type="dxa"/>
        </w:tblCellMar>
        <w:tblLook w:val="0000" w:firstRow="0" w:lastRow="0" w:firstColumn="0" w:lastColumn="0" w:noHBand="0" w:noVBand="0"/>
      </w:tblPr>
      <w:tblGrid>
        <w:gridCol w:w="709"/>
        <w:gridCol w:w="3111"/>
        <w:gridCol w:w="6001"/>
      </w:tblGrid>
      <w:tr w:rsidR="009C59FC" w:rsidRPr="00381D90" w:rsidTr="0015752F">
        <w:trPr>
          <w:trHeight w:val="450"/>
        </w:trPr>
        <w:tc>
          <w:tcPr>
            <w:tcW w:w="709" w:type="dxa"/>
            <w:vMerge w:val="restart"/>
            <w:tcBorders>
              <w:top w:val="single" w:sz="6" w:space="0" w:color="auto"/>
              <w:left w:val="single" w:sz="6" w:space="0" w:color="auto"/>
              <w:right w:val="single" w:sz="6" w:space="0" w:color="auto"/>
            </w:tcBorders>
          </w:tcPr>
          <w:p w:rsidR="009C59FC" w:rsidRPr="00381D90" w:rsidRDefault="009C59FC" w:rsidP="00381D90">
            <w:pPr>
              <w:ind w:firstLine="34"/>
              <w:jc w:val="center"/>
              <w:rPr>
                <w:b/>
                <w:bCs/>
              </w:rPr>
            </w:pPr>
            <w:r w:rsidRPr="00381D90">
              <w:rPr>
                <w:b/>
                <w:bCs/>
              </w:rPr>
              <w:t>Неделя</w:t>
            </w:r>
          </w:p>
          <w:p w:rsidR="009C59FC" w:rsidRPr="00381D90" w:rsidRDefault="009C59FC" w:rsidP="00381D90">
            <w:pPr>
              <w:jc w:val="center"/>
              <w:rPr>
                <w:b/>
                <w:bCs/>
              </w:rPr>
            </w:pPr>
          </w:p>
        </w:tc>
        <w:tc>
          <w:tcPr>
            <w:tcW w:w="3111" w:type="dxa"/>
            <w:vMerge w:val="restart"/>
            <w:tcBorders>
              <w:top w:val="single" w:sz="6" w:space="0" w:color="auto"/>
              <w:left w:val="single" w:sz="6" w:space="0" w:color="auto"/>
              <w:right w:val="single" w:sz="6" w:space="0" w:color="auto"/>
            </w:tcBorders>
          </w:tcPr>
          <w:p w:rsidR="009C59FC" w:rsidRPr="00381D90" w:rsidRDefault="009C59FC" w:rsidP="00381D90">
            <w:pPr>
              <w:jc w:val="center"/>
              <w:rPr>
                <w:b/>
                <w:bCs/>
              </w:rPr>
            </w:pPr>
            <w:r w:rsidRPr="00381D90">
              <w:rPr>
                <w:b/>
                <w:bCs/>
              </w:rPr>
              <w:t xml:space="preserve">Наименование раздела /темы дисциплины </w:t>
            </w:r>
          </w:p>
        </w:tc>
        <w:tc>
          <w:tcPr>
            <w:tcW w:w="6001" w:type="dxa"/>
            <w:vMerge w:val="restart"/>
            <w:tcBorders>
              <w:top w:val="single" w:sz="6" w:space="0" w:color="auto"/>
              <w:left w:val="single" w:sz="6" w:space="0" w:color="auto"/>
              <w:right w:val="single" w:sz="6" w:space="0" w:color="auto"/>
            </w:tcBorders>
          </w:tcPr>
          <w:p w:rsidR="009C59FC" w:rsidRPr="00381D90" w:rsidRDefault="009C59FC" w:rsidP="00381D90">
            <w:pPr>
              <w:jc w:val="center"/>
              <w:rPr>
                <w:b/>
                <w:bCs/>
              </w:rPr>
            </w:pPr>
            <w:r w:rsidRPr="00381D90">
              <w:rPr>
                <w:b/>
                <w:bCs/>
              </w:rPr>
              <w:t>Содержание</w:t>
            </w:r>
          </w:p>
        </w:tc>
      </w:tr>
      <w:tr w:rsidR="009C59FC" w:rsidRPr="00381D90" w:rsidTr="0015752F">
        <w:trPr>
          <w:trHeight w:val="616"/>
        </w:trPr>
        <w:tc>
          <w:tcPr>
            <w:tcW w:w="709" w:type="dxa"/>
            <w:vMerge/>
            <w:tcBorders>
              <w:left w:val="single" w:sz="6" w:space="0" w:color="auto"/>
              <w:right w:val="single" w:sz="6" w:space="0" w:color="auto"/>
            </w:tcBorders>
            <w:vAlign w:val="center"/>
          </w:tcPr>
          <w:p w:rsidR="009C59FC" w:rsidRPr="00381D90" w:rsidRDefault="009C59FC" w:rsidP="00381D90">
            <w:pPr>
              <w:rPr>
                <w:b/>
                <w:bCs/>
              </w:rPr>
            </w:pPr>
          </w:p>
        </w:tc>
        <w:tc>
          <w:tcPr>
            <w:tcW w:w="3111" w:type="dxa"/>
            <w:vMerge/>
            <w:tcBorders>
              <w:left w:val="single" w:sz="6" w:space="0" w:color="auto"/>
              <w:right w:val="single" w:sz="6" w:space="0" w:color="auto"/>
            </w:tcBorders>
            <w:vAlign w:val="center"/>
          </w:tcPr>
          <w:p w:rsidR="009C59FC" w:rsidRPr="00381D90" w:rsidRDefault="009C59FC" w:rsidP="00381D90">
            <w:pPr>
              <w:rPr>
                <w:b/>
                <w:bCs/>
              </w:rPr>
            </w:pPr>
          </w:p>
        </w:tc>
        <w:tc>
          <w:tcPr>
            <w:tcW w:w="6001" w:type="dxa"/>
            <w:vMerge/>
            <w:tcBorders>
              <w:left w:val="single" w:sz="6" w:space="0" w:color="auto"/>
              <w:right w:val="single" w:sz="6" w:space="0" w:color="auto"/>
            </w:tcBorders>
          </w:tcPr>
          <w:p w:rsidR="009C59FC" w:rsidRPr="00381D90" w:rsidRDefault="009C59FC" w:rsidP="00381D90">
            <w:pPr>
              <w:jc w:val="center"/>
              <w:rPr>
                <w:b/>
                <w:bCs/>
                <w:sz w:val="18"/>
                <w:szCs w:val="18"/>
              </w:rPr>
            </w:pPr>
          </w:p>
        </w:tc>
      </w:tr>
      <w:tr w:rsidR="009C59FC" w:rsidRPr="00381D90" w:rsidTr="0015752F">
        <w:trPr>
          <w:trHeight w:val="397"/>
        </w:trPr>
        <w:tc>
          <w:tcPr>
            <w:tcW w:w="709" w:type="dxa"/>
            <w:vMerge/>
            <w:tcBorders>
              <w:left w:val="single" w:sz="6" w:space="0" w:color="auto"/>
              <w:bottom w:val="single" w:sz="6" w:space="0" w:color="auto"/>
              <w:right w:val="single" w:sz="6" w:space="0" w:color="auto"/>
            </w:tcBorders>
            <w:vAlign w:val="center"/>
          </w:tcPr>
          <w:p w:rsidR="009C59FC" w:rsidRPr="00381D90" w:rsidRDefault="009C59FC" w:rsidP="00381D90">
            <w:pPr>
              <w:rPr>
                <w:b/>
                <w:bCs/>
                <w:sz w:val="18"/>
                <w:szCs w:val="18"/>
              </w:rPr>
            </w:pPr>
          </w:p>
        </w:tc>
        <w:tc>
          <w:tcPr>
            <w:tcW w:w="3111" w:type="dxa"/>
            <w:vMerge/>
            <w:tcBorders>
              <w:left w:val="single" w:sz="6" w:space="0" w:color="auto"/>
              <w:bottom w:val="single" w:sz="6" w:space="0" w:color="auto"/>
              <w:right w:val="single" w:sz="6" w:space="0" w:color="auto"/>
            </w:tcBorders>
            <w:vAlign w:val="center"/>
          </w:tcPr>
          <w:p w:rsidR="009C59FC" w:rsidRPr="00381D90" w:rsidRDefault="009C59FC" w:rsidP="00381D90">
            <w:pPr>
              <w:rPr>
                <w:b/>
                <w:bCs/>
                <w:sz w:val="18"/>
                <w:szCs w:val="18"/>
              </w:rPr>
            </w:pPr>
          </w:p>
        </w:tc>
        <w:tc>
          <w:tcPr>
            <w:tcW w:w="6001" w:type="dxa"/>
            <w:vMerge/>
            <w:tcBorders>
              <w:left w:val="single" w:sz="6" w:space="0" w:color="auto"/>
              <w:bottom w:val="single" w:sz="6" w:space="0" w:color="auto"/>
              <w:right w:val="single" w:sz="6" w:space="0" w:color="auto"/>
            </w:tcBorders>
          </w:tcPr>
          <w:p w:rsidR="009C59FC" w:rsidRPr="00381D90" w:rsidRDefault="009C59FC" w:rsidP="00381D90">
            <w:pPr>
              <w:jc w:val="center"/>
              <w:rPr>
                <w:b/>
                <w:bCs/>
                <w:sz w:val="16"/>
                <w:szCs w:val="16"/>
              </w:rPr>
            </w:pP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jc w:val="center"/>
              <w:rPr>
                <w:bCs/>
                <w:sz w:val="26"/>
                <w:szCs w:val="26"/>
              </w:rPr>
            </w:pPr>
            <w:r w:rsidRPr="00381D90">
              <w:rPr>
                <w:bCs/>
                <w:sz w:val="26"/>
                <w:szCs w:val="26"/>
              </w:rPr>
              <w:t>1</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Cs/>
              </w:rPr>
            </w:pPr>
            <w:r w:rsidRPr="00381D90">
              <w:rPr>
                <w:bCs/>
              </w:rPr>
              <w:t>Комплексные числа. Последовательности комплексных чисел. Числовые ряды. Функции комплексного переменного. Функциональные последовательности и ряды.</w:t>
            </w:r>
          </w:p>
          <w:p w:rsidR="009C59FC" w:rsidRPr="00381D90" w:rsidRDefault="009C59FC" w:rsidP="00381D90">
            <w:pPr>
              <w:rPr>
                <w:bCs/>
              </w:rPr>
            </w:pPr>
            <w:r w:rsidRPr="00381D90">
              <w:t>Равномерная сходимость. Теоремы Вейерштрасса.</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spacing w:line="264" w:lineRule="auto"/>
              <w:jc w:val="both"/>
              <w:outlineLvl w:val="0"/>
            </w:pPr>
            <w:r w:rsidRPr="00381D90">
              <w:t>Определение к</w:t>
            </w:r>
            <w:r w:rsidRPr="00381D90">
              <w:rPr>
                <w:bCs/>
              </w:rPr>
              <w:t>омплексного числа</w:t>
            </w:r>
            <w:r w:rsidRPr="00381D90">
              <w:t>, операции сложения, вычитания, умножения и деления. Геометрическое представление комплексных чисел. Тригонометрическая форма записи. Операции возведения в целую степень и извлечения корней из комплексных чисел. Некоторые множества комплексных чисел. Предел последовательности комплексных чисел. Числовые ряды.</w:t>
            </w:r>
          </w:p>
          <w:p w:rsidR="009C59FC" w:rsidRPr="00381D90" w:rsidRDefault="009C59FC" w:rsidP="00381D90">
            <w:pPr>
              <w:spacing w:line="264" w:lineRule="auto"/>
              <w:jc w:val="both"/>
              <w:outlineLvl w:val="0"/>
            </w:pPr>
            <w:r w:rsidRPr="00381D90">
              <w:t xml:space="preserve">Функции комплексного переменного. Предельное значение функции комплексного переменного. Непрерывность функции комплексного переменного. Функциональные </w:t>
            </w:r>
            <w:r w:rsidRPr="00381D90">
              <w:rPr>
                <w:bCs/>
              </w:rPr>
              <w:t>последовательности</w:t>
            </w:r>
            <w:r w:rsidRPr="00381D90">
              <w:t xml:space="preserve"> и ряды, область сходимости функционального ряда, равномерная сходимость. Теоремы Вейерштрасса. Определение экспоненциальной функции через предел последовательности.</w:t>
            </w:r>
          </w:p>
          <w:p w:rsidR="009C59FC" w:rsidRPr="00381D90" w:rsidRDefault="009C59FC" w:rsidP="00381D90">
            <w:r w:rsidRPr="00381D90">
              <w:rPr>
                <w:i/>
                <w:iCs/>
              </w:rPr>
              <w:t>Литература: [1, 2, 5].</w:t>
            </w:r>
            <w:r w:rsidRPr="00381D90">
              <w:t xml:space="preserve"> </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b/>
                <w:sz w:val="26"/>
                <w:szCs w:val="26"/>
              </w:rPr>
            </w:pPr>
            <w:r w:rsidRPr="00381D90">
              <w:rPr>
                <w:rFonts w:eastAsiaTheme="minorEastAsia"/>
                <w:b/>
                <w:sz w:val="26"/>
                <w:szCs w:val="26"/>
              </w:rPr>
              <w:t>2-3</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rPr>
            </w:pPr>
            <w:r w:rsidRPr="00381D90">
              <w:rPr>
                <w:rFonts w:eastAsiaTheme="minorEastAsia"/>
                <w:b/>
                <w:bCs/>
              </w:rPr>
              <w:t xml:space="preserve">2. Степенные ряды. Формула Эйлера. </w:t>
            </w:r>
            <w:r w:rsidRPr="00381D90">
              <w:rPr>
                <w:b/>
              </w:rPr>
              <w:t xml:space="preserve">Дифференцирование функций комплексного переменного. Аналитические функции. </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rFonts w:eastAsiaTheme="minorEastAsia"/>
                <w:bCs/>
                <w:sz w:val="26"/>
                <w:szCs w:val="26"/>
              </w:rPr>
            </w:pPr>
            <w:r w:rsidRPr="00381D90">
              <w:rPr>
                <w:rFonts w:eastAsiaTheme="minorEastAsia"/>
                <w:bCs/>
                <w:sz w:val="26"/>
                <w:szCs w:val="26"/>
              </w:rPr>
              <w:t>2</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rFonts w:eastAsiaTheme="minorEastAsia"/>
                <w:bCs/>
              </w:rPr>
            </w:pPr>
            <w:r w:rsidRPr="00381D90">
              <w:rPr>
                <w:rFonts w:eastAsiaTheme="minorEastAsia"/>
                <w:b/>
                <w:bCs/>
              </w:rPr>
              <w:t xml:space="preserve">2.1. Степенные ряды. Формула Эйлера. </w:t>
            </w:r>
            <w:r w:rsidRPr="00381D90">
              <w:rPr>
                <w:bCs/>
              </w:rPr>
              <w:t>Элементарные функции комплексного переменного</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rFonts w:eastAsiaTheme="minorEastAsia"/>
                <w:bCs/>
              </w:rPr>
            </w:pPr>
            <w:r w:rsidRPr="00381D90">
              <w:rPr>
                <w:rFonts w:eastAsiaTheme="minorEastAsia"/>
                <w:b/>
                <w:bCs/>
              </w:rPr>
              <w:t>Степенные ряды, к</w:t>
            </w:r>
            <w:r w:rsidRPr="00381D90">
              <w:t>руг и радиус сходимости степенного ряда. Формула Коши-Адамара. Определение экспоненциальной и тригонометрических функций через степенные ряды. Формула Эйлера, показательная форма записи к</w:t>
            </w:r>
            <w:r w:rsidRPr="00381D90">
              <w:rPr>
                <w:bCs/>
              </w:rPr>
              <w:t>омплексного числа</w:t>
            </w:r>
            <w:r w:rsidRPr="00381D90">
              <w:t xml:space="preserve">.  </w:t>
            </w:r>
            <w:r w:rsidRPr="00381D90">
              <w:rPr>
                <w:i/>
                <w:iCs/>
              </w:rPr>
              <w:t>Литература: [1, 2, 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rFonts w:eastAsiaTheme="minorEastAsia"/>
                <w:bCs/>
                <w:sz w:val="26"/>
                <w:szCs w:val="26"/>
              </w:rPr>
            </w:pPr>
            <w:r w:rsidRPr="00381D90">
              <w:rPr>
                <w:rFonts w:eastAsiaTheme="minorEastAsia"/>
                <w:bCs/>
                <w:sz w:val="26"/>
                <w:szCs w:val="26"/>
              </w:rPr>
              <w:t>3</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rFonts w:eastAsiaTheme="minorEastAsia"/>
                <w:bCs/>
              </w:rPr>
            </w:pPr>
            <w:r w:rsidRPr="00381D90">
              <w:t xml:space="preserve">Дифференцирование функций </w:t>
            </w:r>
            <w:r w:rsidRPr="00381D90">
              <w:lastRenderedPageBreak/>
              <w:t>комплексного переменного. Условия Коши-Римана. Аналитическая функция</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lastRenderedPageBreak/>
              <w:t xml:space="preserve">Дифференцирование функций комплексного переменного. </w:t>
            </w:r>
            <w:r w:rsidRPr="00381D90">
              <w:lastRenderedPageBreak/>
              <w:t>Теорема о дифференцируемой функции комплексного переменного. Условия Коши-Римана. Геометрический смысл производной.</w:t>
            </w:r>
          </w:p>
          <w:p w:rsidR="009C59FC" w:rsidRPr="00381D90" w:rsidRDefault="009C59FC" w:rsidP="00381D90">
            <w:r w:rsidRPr="00381D90">
              <w:t xml:space="preserve"> Аналитические функции. Некоторые свойства аналитических функций. </w:t>
            </w:r>
            <w:proofErr w:type="spellStart"/>
            <w:r w:rsidRPr="00381D90">
              <w:t>Аналитичность</w:t>
            </w:r>
            <w:proofErr w:type="spellEnd"/>
            <w:r w:rsidRPr="00381D90">
              <w:t xml:space="preserve"> элементарных функций.</w:t>
            </w:r>
          </w:p>
          <w:p w:rsidR="009C59FC" w:rsidRPr="00381D90" w:rsidRDefault="009C59FC" w:rsidP="00381D90">
            <w:pPr>
              <w:rPr>
                <w:rFonts w:eastAsiaTheme="minorEastAsia"/>
                <w:bCs/>
              </w:rPr>
            </w:pPr>
            <w:r w:rsidRPr="00381D90">
              <w:rPr>
                <w:i/>
                <w:iCs/>
              </w:rPr>
              <w:t>Литература: [1, 2, 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b/>
                <w:sz w:val="26"/>
                <w:szCs w:val="26"/>
              </w:rPr>
            </w:pPr>
            <w:r w:rsidRPr="00381D90">
              <w:rPr>
                <w:rFonts w:eastAsiaTheme="minorEastAsia"/>
                <w:b/>
                <w:sz w:val="26"/>
                <w:szCs w:val="26"/>
              </w:rPr>
              <w:lastRenderedPageBreak/>
              <w:t>4-5</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
              </w:rPr>
              <w:t>3. Интеграл от функции комплексного переменного</w:t>
            </w:r>
            <w:r w:rsidRPr="00381D90">
              <w:t>.</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sz w:val="26"/>
                <w:szCs w:val="26"/>
              </w:rPr>
            </w:pPr>
            <w:r w:rsidRPr="00381D90">
              <w:rPr>
                <w:rFonts w:eastAsiaTheme="minorEastAsia"/>
                <w:bCs/>
                <w:sz w:val="26"/>
                <w:szCs w:val="26"/>
              </w:rPr>
              <w:t>4</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Cs/>
              </w:rPr>
              <w:t>3.1. Определение. Свойства интегралов от функций комплексного переменного. Теорема Коши.</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t xml:space="preserve">Определение. Свойства интегралов от функций комплексного переменного. Теорема Коши.   </w:t>
            </w:r>
          </w:p>
          <w:p w:rsidR="009C59FC" w:rsidRPr="00381D90" w:rsidRDefault="009C59FC" w:rsidP="00381D90">
            <w:r w:rsidRPr="00381D90">
              <w:rPr>
                <w:i/>
                <w:iCs/>
              </w:rPr>
              <w:t>Литература: [1, 2,5]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sz w:val="26"/>
                <w:szCs w:val="26"/>
              </w:rPr>
            </w:pPr>
            <w:r w:rsidRPr="00381D90">
              <w:rPr>
                <w:rFonts w:eastAsiaTheme="minorEastAsia"/>
                <w:bCs/>
                <w:sz w:val="26"/>
                <w:szCs w:val="26"/>
              </w:rPr>
              <w:t>5</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Cs/>
              </w:rPr>
              <w:t>3.2. Интегральная формула Коши. Интегрирование аналитических функций.</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outlineLvl w:val="0"/>
            </w:pPr>
            <w:r w:rsidRPr="00381D90">
              <w:t xml:space="preserve">Интегральная теорема Коши. Интегралы, зависящие от параметра. Неопределенный интеграл. Интегральная формула Коши. Теорема о производных аналитической       функции. Принцип максимума модуля аналитической функции. Теорема </w:t>
            </w:r>
            <w:proofErr w:type="spellStart"/>
            <w:r w:rsidRPr="00381D90">
              <w:t>Морера</w:t>
            </w:r>
            <w:proofErr w:type="spellEnd"/>
            <w:r w:rsidRPr="00381D90">
              <w:t xml:space="preserve">. Теорема </w:t>
            </w:r>
            <w:proofErr w:type="spellStart"/>
            <w:r w:rsidRPr="00381D90">
              <w:t>Лиувилля</w:t>
            </w:r>
            <w:proofErr w:type="spellEnd"/>
            <w:r w:rsidRPr="00381D90">
              <w:t>.</w:t>
            </w:r>
          </w:p>
          <w:p w:rsidR="009C59FC" w:rsidRPr="00381D90" w:rsidRDefault="009C59FC" w:rsidP="00381D90">
            <w:pPr>
              <w:outlineLvl w:val="0"/>
            </w:pPr>
            <w:r w:rsidRPr="00381D90">
              <w:t xml:space="preserve">  </w:t>
            </w:r>
            <w:r w:rsidRPr="00381D90">
              <w:rPr>
                <w:i/>
                <w:iCs/>
              </w:rPr>
              <w:t>Литература: [1, 2, 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rFonts w:eastAsiaTheme="minorEastAsia"/>
                <w:sz w:val="26"/>
                <w:szCs w:val="26"/>
              </w:rPr>
            </w:pPr>
            <w:r w:rsidRPr="00381D90">
              <w:rPr>
                <w:rFonts w:eastAsiaTheme="minorEastAsia"/>
                <w:b/>
                <w:sz w:val="26"/>
                <w:szCs w:val="26"/>
              </w:rPr>
              <w:t>6-7</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rPr>
                <w:b/>
                <w:bCs/>
              </w:rPr>
              <w:t>4. Ряды аналитических функций. Ряд Тейлора.  Аналитическое продолжение.</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Cs/>
                <w:sz w:val="26"/>
                <w:szCs w:val="26"/>
              </w:rPr>
              <w:t>6</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Cs/>
              </w:rPr>
              <w:t>4.1 Ряд Тейлора. Единственность определения аналитической функции</w:t>
            </w:r>
          </w:p>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outlineLvl w:val="0"/>
            </w:pPr>
            <w:r w:rsidRPr="00381D90">
              <w:t>Теорема Тейлора. Нули аналитической функции. Теорема единственности аналитической функции.</w:t>
            </w:r>
          </w:p>
          <w:p w:rsidR="009C59FC" w:rsidRPr="00381D90" w:rsidRDefault="009C59FC" w:rsidP="00381D90">
            <w:r w:rsidRPr="00381D90">
              <w:t xml:space="preserve">. </w:t>
            </w:r>
            <w:r w:rsidRPr="00381D90">
              <w:rPr>
                <w:i/>
                <w:iCs/>
              </w:rPr>
              <w:t>Литература: [1, 2, 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Cs/>
                <w:sz w:val="26"/>
                <w:szCs w:val="26"/>
              </w:rPr>
              <w:t>7</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Cs/>
              </w:rPr>
              <w:t>4.2. Аналитическое продолжение. Понятие римановой поверхности.</w:t>
            </w:r>
          </w:p>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Понятие об аналитическом продолжении. Продолжение с действительной оси. Элементарные функции комплексного переменного. Понятие римановой поверхности.</w:t>
            </w:r>
          </w:p>
          <w:p w:rsidR="009C59FC" w:rsidRPr="00381D90" w:rsidRDefault="009C59FC" w:rsidP="00381D90">
            <w:r w:rsidRPr="00381D90">
              <w:t xml:space="preserve"> </w:t>
            </w:r>
            <w:r w:rsidRPr="00381D90">
              <w:rPr>
                <w:i/>
                <w:iCs/>
              </w:rPr>
              <w:t>Литература: [1, 2, 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rFonts w:eastAsiaTheme="minorEastAsia"/>
                <w:sz w:val="26"/>
                <w:szCs w:val="26"/>
              </w:rPr>
            </w:pPr>
            <w:r w:rsidRPr="00381D90">
              <w:rPr>
                <w:rFonts w:eastAsiaTheme="minorEastAsia"/>
                <w:b/>
                <w:sz w:val="26"/>
                <w:szCs w:val="26"/>
              </w:rPr>
              <w:t>8</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
                <w:bCs/>
              </w:rPr>
              <w:t>5. Ряд Лорана. Изолированные особые точки.</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
                <w:sz w:val="26"/>
                <w:szCs w:val="26"/>
              </w:rPr>
              <w:t>9-10</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381D90" w:rsidRDefault="009C59FC" w:rsidP="00381D90">
            <w:pPr>
              <w:spacing w:after="120"/>
              <w:rPr>
                <w:b/>
                <w:bCs/>
              </w:rPr>
            </w:pPr>
            <w:r w:rsidRPr="00381D90">
              <w:rPr>
                <w:rFonts w:eastAsiaTheme="minorEastAsia"/>
                <w:b/>
                <w:bCs/>
              </w:rPr>
              <w:t>6. Теория вычетов</w:t>
            </w:r>
            <w:r w:rsidRPr="00381D90">
              <w:rPr>
                <w:b/>
                <w:bCs/>
              </w:rPr>
              <w:t>. Вычисление интегралов с помощью теории вычетов</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Cs/>
                <w:sz w:val="26"/>
                <w:szCs w:val="26"/>
              </w:rPr>
              <w:t>9</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rFonts w:eastAsiaTheme="minorEastAsia"/>
                <w:bCs/>
              </w:rPr>
              <w:t xml:space="preserve">6.1. </w:t>
            </w:r>
            <w:r w:rsidRPr="00381D90">
              <w:rPr>
                <w:bCs/>
              </w:rPr>
              <w:t xml:space="preserve">Вычет аналитической функции в изолированной особой точке </w:t>
            </w:r>
            <w:r w:rsidRPr="00381D90">
              <w:rPr>
                <w:rFonts w:eastAsiaTheme="minorEastAsia"/>
                <w:bCs/>
              </w:rPr>
              <w:t xml:space="preserve">Теоремы о вычетах. </w:t>
            </w:r>
            <w:r w:rsidRPr="00381D90">
              <w:rPr>
                <w:bCs/>
              </w:rPr>
              <w:t>Вычисление определенных интегралов  с помощью теории вычетов.</w:t>
            </w:r>
          </w:p>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 xml:space="preserve">Вычет аналитической функции в изолированной особой точке (определение). Формула для вычисления вычета в полюсе. Основная теорема теории вычетов. Вычет функции в бесконечной изолированной особой точке (определение). Теорема о вычетах функции на полной комплексной плоскости. </w:t>
            </w:r>
            <w:r w:rsidRPr="00381D90">
              <w:rPr>
                <w:bCs/>
              </w:rPr>
              <w:t xml:space="preserve">Вычисление определенных с помощью теории вычетов. </w:t>
            </w:r>
            <w:r w:rsidRPr="00381D90">
              <w:t xml:space="preserve"> </w:t>
            </w:r>
            <w:r w:rsidRPr="00381D90">
              <w:rPr>
                <w:i/>
                <w:iCs/>
              </w:rPr>
              <w:t>Литература: [1, 2, 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rFonts w:eastAsiaTheme="minorEastAsia"/>
                <w:sz w:val="26"/>
                <w:szCs w:val="26"/>
                <w:lang w:val="en-US"/>
              </w:rPr>
            </w:pPr>
            <w:r w:rsidRPr="00381D90">
              <w:rPr>
                <w:rFonts w:eastAsiaTheme="minorEastAsia"/>
                <w:bCs/>
                <w:sz w:val="26"/>
                <w:szCs w:val="26"/>
              </w:rPr>
              <w:t>10</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rPr>
                <w:rFonts w:eastAsiaTheme="minorEastAsia"/>
              </w:rPr>
            </w:pPr>
            <w:r w:rsidRPr="00381D90">
              <w:rPr>
                <w:rFonts w:eastAsiaTheme="minorEastAsia"/>
                <w:bCs/>
              </w:rPr>
              <w:t xml:space="preserve">6.2. </w:t>
            </w:r>
            <w:r w:rsidRPr="00381D90">
              <w:rPr>
                <w:bCs/>
              </w:rPr>
              <w:t xml:space="preserve">Вычисление несобственных интегралов с помощью теории вычетов. </w:t>
            </w:r>
            <w:r w:rsidRPr="00381D90">
              <w:t xml:space="preserve">Логарифмический вычет. Принцип аргумента. Основная теорема алгебры. </w:t>
            </w:r>
          </w:p>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 xml:space="preserve">Лемма 1 о равенстве нулю интеграла по полуокружности бесконечного радиуса.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1.  Лемма </w:t>
            </w:r>
            <w:proofErr w:type="spellStart"/>
            <w:r w:rsidRPr="00381D90">
              <w:t>Жордана</w:t>
            </w:r>
            <w:proofErr w:type="spellEnd"/>
            <w:r w:rsidRPr="00381D90">
              <w:t xml:space="preserve">. Теорема о вычислении несобственных интегралов от функций </w:t>
            </w:r>
            <w:r w:rsidRPr="00381D90">
              <w:lastRenderedPageBreak/>
              <w:t xml:space="preserve">вещественного переменного, которые являются аналитическими продолжениями функций, удовлетворяющих лемме </w:t>
            </w:r>
            <w:proofErr w:type="spellStart"/>
            <w:r w:rsidRPr="00381D90">
              <w:t>Жордана</w:t>
            </w:r>
            <w:proofErr w:type="spellEnd"/>
            <w:r w:rsidRPr="00381D90">
              <w:t xml:space="preserve">. </w:t>
            </w:r>
          </w:p>
          <w:p w:rsidR="009C59FC" w:rsidRPr="00381D90" w:rsidRDefault="009C59FC" w:rsidP="00381D90">
            <w:r w:rsidRPr="00381D90">
              <w:t xml:space="preserve">Логарифмический вычет. Теорема </w:t>
            </w:r>
            <w:proofErr w:type="spellStart"/>
            <w:r w:rsidRPr="00381D90">
              <w:t>Руше</w:t>
            </w:r>
            <w:proofErr w:type="spellEnd"/>
            <w:r w:rsidRPr="00381D90">
              <w:t xml:space="preserve">. Основная теорема алгебры.  </w:t>
            </w:r>
            <w:r w:rsidRPr="00381D90">
              <w:rPr>
                <w:i/>
                <w:iCs/>
              </w:rPr>
              <w:t>Литература: [1, 2,5].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
                <w:sz w:val="26"/>
                <w:szCs w:val="26"/>
              </w:rPr>
              <w:lastRenderedPageBreak/>
              <w:t>11-12</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381D90" w:rsidRDefault="009C59FC" w:rsidP="00381D90">
            <w:pPr>
              <w:spacing w:after="120"/>
            </w:pPr>
            <w:r w:rsidRPr="00381D90">
              <w:rPr>
                <w:rFonts w:eastAsiaTheme="minorEastAsia"/>
                <w:b/>
                <w:bCs/>
              </w:rPr>
              <w:t>7</w:t>
            </w:r>
            <w:r w:rsidRPr="00381D90">
              <w:rPr>
                <w:b/>
                <w:bCs/>
              </w:rPr>
              <w:t>. Конформные отображения.</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bCs/>
                <w:sz w:val="26"/>
                <w:szCs w:val="26"/>
              </w:rPr>
              <w:t>11</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Cs/>
              </w:rPr>
              <w:t>7.1. Определения, теоремы, принципы.</w:t>
            </w:r>
          </w:p>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Cs/>
              </w:rPr>
              <w:t xml:space="preserve">Теорема о необходимых и достаточных условиях </w:t>
            </w:r>
            <w:proofErr w:type="spellStart"/>
            <w:r w:rsidRPr="00381D90">
              <w:rPr>
                <w:bCs/>
              </w:rPr>
              <w:t>конформности</w:t>
            </w:r>
            <w:proofErr w:type="spellEnd"/>
            <w:r w:rsidRPr="00381D90">
              <w:rPr>
                <w:bCs/>
              </w:rPr>
              <w:t xml:space="preserve">.  Принцип соответствия границ. Принцип симметрии. Теорема Римана. </w:t>
            </w:r>
            <w:r w:rsidRPr="00381D90">
              <w:rPr>
                <w:i/>
                <w:iCs/>
              </w:rPr>
              <w:t>Литература: [1, 2, 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bCs/>
                <w:sz w:val="26"/>
                <w:szCs w:val="26"/>
              </w:rPr>
              <w:t>12</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Cs/>
              </w:rPr>
              <w:t>7.2. Отображения некоторых функций.</w:t>
            </w:r>
          </w:p>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rPr>
                <w:bCs/>
              </w:rPr>
            </w:pPr>
            <w:r w:rsidRPr="00381D90">
              <w:rPr>
                <w:bCs/>
              </w:rPr>
              <w:t>Отображения целой линейной функцией, степенной функцией, w=</w:t>
            </w:r>
            <w:proofErr w:type="spellStart"/>
            <w:r w:rsidRPr="00381D90">
              <w:rPr>
                <w:bCs/>
              </w:rPr>
              <w:t>exp</w:t>
            </w:r>
            <w:proofErr w:type="spellEnd"/>
            <w:r w:rsidRPr="00381D90">
              <w:rPr>
                <w:bCs/>
              </w:rPr>
              <w:t>(z), дробно-линейной функцией.</w:t>
            </w:r>
          </w:p>
          <w:p w:rsidR="009C59FC" w:rsidRPr="00381D90" w:rsidRDefault="009C59FC" w:rsidP="00381D90">
            <w:r w:rsidRPr="00381D90">
              <w:rPr>
                <w:i/>
                <w:iCs/>
              </w:rPr>
              <w:t>Литература: [1, 2, 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b/>
                <w:sz w:val="26"/>
                <w:szCs w:val="26"/>
              </w:rPr>
            </w:pPr>
            <w:r w:rsidRPr="00381D90">
              <w:rPr>
                <w:rFonts w:eastAsiaTheme="minorEastAsia"/>
                <w:b/>
                <w:sz w:val="26"/>
                <w:szCs w:val="26"/>
              </w:rPr>
              <w:t>13-16</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rPr>
            </w:pPr>
            <w:r w:rsidRPr="00381D90">
              <w:rPr>
                <w:b/>
                <w:bCs/>
              </w:rPr>
              <w:t>8. Преобразование Лапласа. Применение преобразования Лапласа к решению дифференциальных и интегральных уравнений.</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bCs/>
                <w:sz w:val="26"/>
                <w:szCs w:val="26"/>
              </w:rPr>
            </w:pPr>
            <w:r w:rsidRPr="00381D90">
              <w:rPr>
                <w:rFonts w:eastAsiaTheme="minorEastAsia"/>
                <w:bCs/>
                <w:sz w:val="26"/>
                <w:szCs w:val="26"/>
              </w:rPr>
              <w:t>13</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
                <w:bCs/>
              </w:rPr>
              <w:t xml:space="preserve">8.1 </w:t>
            </w:r>
            <w:r w:rsidRPr="00381D90">
              <w:t>Преобразование Лапласа. Свойства</w:t>
            </w:r>
          </w:p>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outlineLvl w:val="0"/>
            </w:pPr>
            <w:r w:rsidRPr="00381D90">
              <w:t xml:space="preserve">Преобразование Лапласа. Область сходимости. Преобразование Лапласа элементарных функций.  Свойства преобразования Лапласа:  линейность, теоремы подобия, запаздывания, дифференцирования оригинала,  интегрирование оригинала, </w:t>
            </w:r>
          </w:p>
          <w:p w:rsidR="009C59FC" w:rsidRPr="00381D90" w:rsidRDefault="009C59FC" w:rsidP="00381D90">
            <w:r w:rsidRPr="00381D90">
              <w:t xml:space="preserve"> </w:t>
            </w:r>
            <w:r w:rsidRPr="00381D90">
              <w:rPr>
                <w:i/>
                <w:iCs/>
              </w:rPr>
              <w:t>Литература:[1, 2].</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bCs/>
                <w:sz w:val="26"/>
                <w:szCs w:val="26"/>
              </w:rPr>
            </w:pPr>
            <w:r w:rsidRPr="00381D90">
              <w:rPr>
                <w:rFonts w:eastAsiaTheme="minorEastAsia"/>
                <w:bCs/>
                <w:sz w:val="26"/>
                <w:szCs w:val="26"/>
              </w:rPr>
              <w:t>14</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outlineLvl w:val="0"/>
            </w:pPr>
            <w:r w:rsidRPr="00381D90">
              <w:t>8.2. Преобразование свертки, дифференцирование и интегрирование изображения, теорема смещения. Обратное преобразование Лапласа</w:t>
            </w:r>
          </w:p>
          <w:p w:rsidR="009C59FC" w:rsidRPr="00381D90" w:rsidRDefault="009C59FC" w:rsidP="00381D90"/>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outlineLvl w:val="0"/>
              <w:rPr>
                <w:rFonts w:ascii="Courier New" w:hAnsi="Courier New" w:cs="Courier New"/>
                <w:sz w:val="20"/>
                <w:szCs w:val="20"/>
              </w:rPr>
            </w:pPr>
            <w:r w:rsidRPr="00381D90">
              <w:t xml:space="preserve">Свойства преобразования Лапласа : преобразование свертки,  дифференцирование и  интегрирование изображения, теорема смещения.  Обратное преобразование Лапласа ( интеграл </w:t>
            </w:r>
            <w:proofErr w:type="spellStart"/>
            <w:r w:rsidRPr="00381D90">
              <w:t>Меллина</w:t>
            </w:r>
            <w:proofErr w:type="spellEnd"/>
            <w:r w:rsidRPr="00381D90">
              <w:t xml:space="preserve">). </w:t>
            </w:r>
            <w:r w:rsidRPr="00381D90">
              <w:rPr>
                <w:i/>
                <w:iCs/>
              </w:rPr>
              <w:t>Литература: [1, 2].</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Cs/>
                <w:sz w:val="26"/>
                <w:szCs w:val="26"/>
              </w:rPr>
              <w:t>15-16</w:t>
            </w:r>
          </w:p>
        </w:tc>
        <w:tc>
          <w:tcPr>
            <w:tcW w:w="311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Cs/>
              </w:rPr>
              <w:t>8.3. Применение преобразования Лапласа к решению дифференциальных и интегральных уравнений.</w:t>
            </w:r>
          </w:p>
        </w:tc>
        <w:tc>
          <w:tcPr>
            <w:tcW w:w="6001"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 xml:space="preserve">Решение задач для линейных дифференциальных уравнений операционным методом. Решение систем линейных дифференциальных уравнений. Решение линейных интегральных и интегро-дифференциальных уравнений. </w:t>
            </w:r>
            <w:r w:rsidRPr="00381D90">
              <w:rPr>
                <w:i/>
                <w:iCs/>
              </w:rPr>
              <w:t>Литература: [1,2].</w:t>
            </w:r>
          </w:p>
        </w:tc>
      </w:tr>
    </w:tbl>
    <w:p w:rsidR="009C59FC" w:rsidRPr="00381D90" w:rsidRDefault="009C59FC" w:rsidP="008B535D">
      <w:pPr>
        <w:shd w:val="clear" w:color="auto" w:fill="FFFFFF"/>
        <w:ind w:firstLine="709"/>
        <w:jc w:val="both"/>
        <w:rPr>
          <w:sz w:val="28"/>
          <w:szCs w:val="28"/>
        </w:rPr>
      </w:pPr>
    </w:p>
    <w:p w:rsidR="009C59FC" w:rsidRPr="00381D90" w:rsidRDefault="009C59FC" w:rsidP="008B535D">
      <w:pPr>
        <w:shd w:val="clear" w:color="auto" w:fill="FFFFFF"/>
        <w:ind w:firstLine="709"/>
        <w:jc w:val="both"/>
        <w:rPr>
          <w:sz w:val="28"/>
          <w:szCs w:val="28"/>
        </w:rPr>
      </w:pPr>
    </w:p>
    <w:p w:rsidR="009C59FC" w:rsidRPr="00381D90" w:rsidRDefault="009C59FC" w:rsidP="00764076">
      <w:pPr>
        <w:ind w:firstLine="709"/>
        <w:jc w:val="both"/>
        <w:rPr>
          <w:sz w:val="28"/>
          <w:szCs w:val="28"/>
        </w:rPr>
      </w:pPr>
      <w:r w:rsidRPr="00381D90">
        <w:rPr>
          <w:sz w:val="28"/>
          <w:szCs w:val="28"/>
        </w:rPr>
        <w:t>Для эффективного проведения лекционного занятия рекомендуется соблюдать последовательность ее основных этапов:</w:t>
      </w:r>
    </w:p>
    <w:p w:rsidR="009C59FC" w:rsidRPr="00381D90" w:rsidRDefault="009C59FC" w:rsidP="00764076">
      <w:pPr>
        <w:ind w:firstLine="709"/>
        <w:jc w:val="both"/>
        <w:rPr>
          <w:sz w:val="28"/>
          <w:szCs w:val="28"/>
        </w:rPr>
      </w:pPr>
      <w:r w:rsidRPr="00381D90">
        <w:rPr>
          <w:sz w:val="28"/>
          <w:szCs w:val="28"/>
        </w:rPr>
        <w:t>1) формулировку темы лекции;</w:t>
      </w:r>
    </w:p>
    <w:p w:rsidR="009C59FC" w:rsidRPr="00381D90" w:rsidRDefault="009C59FC" w:rsidP="00764076">
      <w:pPr>
        <w:ind w:firstLine="709"/>
        <w:jc w:val="both"/>
        <w:rPr>
          <w:sz w:val="28"/>
          <w:szCs w:val="28"/>
        </w:rPr>
      </w:pPr>
      <w:r w:rsidRPr="00381D90">
        <w:rPr>
          <w:sz w:val="28"/>
          <w:szCs w:val="28"/>
        </w:rPr>
        <w:t>2) указание основных изучаемых разделов или вопросов и предполагаемых затрат времени на их изложение;</w:t>
      </w:r>
    </w:p>
    <w:p w:rsidR="009C59FC" w:rsidRPr="00381D90" w:rsidRDefault="009C59FC" w:rsidP="00764076">
      <w:pPr>
        <w:ind w:firstLine="709"/>
        <w:jc w:val="both"/>
        <w:rPr>
          <w:sz w:val="28"/>
          <w:szCs w:val="28"/>
        </w:rPr>
      </w:pPr>
      <w:r w:rsidRPr="00381D90">
        <w:rPr>
          <w:sz w:val="28"/>
          <w:szCs w:val="28"/>
        </w:rPr>
        <w:lastRenderedPageBreak/>
        <w:t>3) изложение вводной части;</w:t>
      </w:r>
    </w:p>
    <w:p w:rsidR="009C59FC" w:rsidRPr="00381D90" w:rsidRDefault="009C59FC" w:rsidP="00764076">
      <w:pPr>
        <w:ind w:firstLine="709"/>
        <w:jc w:val="both"/>
        <w:rPr>
          <w:sz w:val="28"/>
          <w:szCs w:val="28"/>
        </w:rPr>
      </w:pPr>
      <w:r w:rsidRPr="00381D90">
        <w:rPr>
          <w:sz w:val="28"/>
          <w:szCs w:val="28"/>
        </w:rPr>
        <w:t>4) изложение основной части лекции;</w:t>
      </w:r>
    </w:p>
    <w:p w:rsidR="009C59FC" w:rsidRPr="00381D90" w:rsidRDefault="009C59FC" w:rsidP="00764076">
      <w:pPr>
        <w:ind w:firstLine="709"/>
        <w:jc w:val="both"/>
        <w:rPr>
          <w:sz w:val="28"/>
          <w:szCs w:val="28"/>
        </w:rPr>
      </w:pPr>
      <w:r w:rsidRPr="00381D90">
        <w:rPr>
          <w:sz w:val="28"/>
          <w:szCs w:val="28"/>
        </w:rPr>
        <w:t>5) краткие выводы по каждому из вопросов;</w:t>
      </w:r>
    </w:p>
    <w:p w:rsidR="009C59FC" w:rsidRPr="00381D90" w:rsidRDefault="009C59FC" w:rsidP="00764076">
      <w:pPr>
        <w:ind w:firstLine="709"/>
        <w:jc w:val="both"/>
        <w:rPr>
          <w:sz w:val="28"/>
          <w:szCs w:val="28"/>
        </w:rPr>
      </w:pPr>
      <w:r w:rsidRPr="00381D90">
        <w:rPr>
          <w:sz w:val="28"/>
          <w:szCs w:val="28"/>
        </w:rPr>
        <w:t>6) заключение;</w:t>
      </w:r>
    </w:p>
    <w:p w:rsidR="009C59FC" w:rsidRPr="00381D90" w:rsidRDefault="009C59FC" w:rsidP="00764076">
      <w:pPr>
        <w:ind w:firstLine="709"/>
        <w:jc w:val="both"/>
        <w:rPr>
          <w:sz w:val="28"/>
          <w:szCs w:val="28"/>
        </w:rPr>
      </w:pPr>
      <w:r w:rsidRPr="00381D90">
        <w:rPr>
          <w:sz w:val="28"/>
          <w:szCs w:val="28"/>
        </w:rPr>
        <w:t>7) рекомендации литературных источников по излагаемым вопросам.</w:t>
      </w:r>
    </w:p>
    <w:p w:rsidR="009C59FC" w:rsidRPr="00381D90" w:rsidRDefault="009C59FC" w:rsidP="00764076">
      <w:pPr>
        <w:ind w:firstLine="709"/>
        <w:jc w:val="both"/>
        <w:rPr>
          <w:sz w:val="28"/>
          <w:szCs w:val="28"/>
        </w:rPr>
      </w:pPr>
      <w:r w:rsidRPr="00381D90">
        <w:rPr>
          <w:sz w:val="28"/>
          <w:szCs w:val="28"/>
        </w:rPr>
        <w:t>Дадим краткую характеристику каждого из лекционных этапов.</w:t>
      </w:r>
    </w:p>
    <w:p w:rsidR="009C59FC" w:rsidRPr="00381D90" w:rsidRDefault="009C59FC" w:rsidP="00764076">
      <w:pPr>
        <w:ind w:firstLine="709"/>
        <w:jc w:val="both"/>
        <w:rPr>
          <w:sz w:val="28"/>
          <w:szCs w:val="28"/>
        </w:rPr>
      </w:pPr>
      <w:r w:rsidRPr="00381D90">
        <w:rPr>
          <w:sz w:val="28"/>
          <w:szCs w:val="28"/>
        </w:rPr>
        <w:t>Начальный этап каждого лекционного занятия – оглашение основной темы лекции с краткой аннотацией предлагаемых для изучения вопросов. Преподаватель должен сообщить о примерном плане проведения лекции и предполагаемом распределении бюджета времени. Если очередное занятие является продолжением предыдущей лекции, необходимо кратко сформулировать полученные ранее результаты, необходимые для понимания и усвоения изучаемых вопросов.</w:t>
      </w:r>
    </w:p>
    <w:p w:rsidR="009C59FC" w:rsidRPr="00381D90" w:rsidRDefault="009C59FC" w:rsidP="00764076">
      <w:pPr>
        <w:ind w:firstLine="709"/>
        <w:jc w:val="both"/>
        <w:rPr>
          <w:sz w:val="28"/>
          <w:szCs w:val="28"/>
        </w:rPr>
      </w:pPr>
      <w:r w:rsidRPr="00381D90">
        <w:rPr>
          <w:sz w:val="28"/>
          <w:szCs w:val="28"/>
        </w:rPr>
        <w:t>Во вводной части достаточно кратко характеризуется место и значение данной темы в курсе, дается обзор важнейших источников и формулируются основные вопросы или задачи, решение которых необходимо для создания стройной системы знаний в данной предметной области. В этой части лекции демонстрируются основные педагогические методы, которые будут использоваться при изложении материала и устанавливается контакт с аудиторией.</w:t>
      </w:r>
    </w:p>
    <w:p w:rsidR="009C59FC" w:rsidRPr="00381D90" w:rsidRDefault="009C59FC" w:rsidP="00764076">
      <w:pPr>
        <w:ind w:firstLine="709"/>
        <w:jc w:val="both"/>
        <w:rPr>
          <w:sz w:val="28"/>
          <w:szCs w:val="28"/>
        </w:rPr>
      </w:pPr>
      <w:r w:rsidRPr="00381D90">
        <w:rPr>
          <w:sz w:val="28"/>
          <w:szCs w:val="28"/>
        </w:rPr>
        <w:t>Основная часть лекции имеет своей целью раскрытие содержания основных вопросов или разделов и определяется логической структурой плана лекции. При этом используются основные педагогические способы изложения материала: описание-характеристика, повествование, объяснение и др. Преподаватель должен также умело использовать эффективные методические приемы изложения материала – анализ, обобщение, индукцию, дедукцию, противопоставления, сравнения и т.д., обеспечивающие достаточно высокий уровень качества учебного процесса.</w:t>
      </w:r>
    </w:p>
    <w:p w:rsidR="009C59FC" w:rsidRPr="00381D90" w:rsidRDefault="009C59FC" w:rsidP="00764076">
      <w:pPr>
        <w:ind w:firstLine="709"/>
        <w:jc w:val="both"/>
        <w:rPr>
          <w:sz w:val="28"/>
          <w:szCs w:val="28"/>
        </w:rPr>
      </w:pPr>
      <w:r w:rsidRPr="00381D90">
        <w:rPr>
          <w:sz w:val="28"/>
          <w:szCs w:val="28"/>
        </w:rPr>
        <w:t>В заключительной части лекции проводят обобщение наиболее важных и существенных вопросов, делаются выводы, формулируются задачи для самостоятельной работы слушателей и указывается рекомендуемая литература. Оставшееся время используют для ответов на вопросы, задаваемые слушателями, и для возможной дискуссии о содержании лекции.</w:t>
      </w:r>
    </w:p>
    <w:p w:rsidR="009C59FC" w:rsidRPr="00381D90" w:rsidRDefault="009C59FC" w:rsidP="00764076">
      <w:pPr>
        <w:ind w:firstLine="709"/>
        <w:jc w:val="both"/>
        <w:rPr>
          <w:sz w:val="28"/>
          <w:szCs w:val="28"/>
        </w:rPr>
      </w:pPr>
      <w:r w:rsidRPr="00381D90">
        <w:rPr>
          <w:sz w:val="28"/>
          <w:szCs w:val="28"/>
        </w:rPr>
        <w:lastRenderedPageBreak/>
        <w:t>Содержание лекционного материала должно строго соответствовать содержательной части, утвержденной рабочей учебной программы дисциплины и соответствовать основным дидактическим принципам, которые обеспечивают соответствие излагаемого материала научно-методическим основам экономической деятельности. Основными из них являются целостность, научность, доступность, систематичность и наглядность.</w:t>
      </w:r>
    </w:p>
    <w:p w:rsidR="009C59FC" w:rsidRPr="00381D90" w:rsidRDefault="009C59FC" w:rsidP="00764076">
      <w:pPr>
        <w:ind w:firstLine="709"/>
        <w:jc w:val="both"/>
        <w:rPr>
          <w:sz w:val="28"/>
          <w:szCs w:val="28"/>
        </w:rPr>
      </w:pPr>
      <w:r w:rsidRPr="00381D90">
        <w:rPr>
          <w:sz w:val="28"/>
          <w:szCs w:val="28"/>
        </w:rPr>
        <w:t>Целостность лекции обеспечивается созданием единой ее структуры, основанной на взаимосвязи задач занятия и содержания материала, предназначенного для усвоения студентами.</w:t>
      </w:r>
    </w:p>
    <w:p w:rsidR="009C59FC" w:rsidRPr="00381D90" w:rsidRDefault="009C59FC" w:rsidP="00764076">
      <w:pPr>
        <w:ind w:firstLine="709"/>
        <w:jc w:val="both"/>
        <w:rPr>
          <w:sz w:val="28"/>
          <w:szCs w:val="28"/>
        </w:rPr>
      </w:pPr>
      <w:r w:rsidRPr="00381D90">
        <w:rPr>
          <w:sz w:val="28"/>
          <w:szCs w:val="28"/>
        </w:rPr>
        <w:t>Научность лекции предполагает соответствие материала основным положениям современной науки, абсолютное преобладание объективного фактора и доказательность выдвигаемых положений. Для научно обоснованной лекции характерны ясность, логичность, аргументированность, точность и сжатость.</w:t>
      </w:r>
    </w:p>
    <w:p w:rsidR="009C59FC" w:rsidRPr="00381D90" w:rsidRDefault="009C59FC" w:rsidP="00764076">
      <w:pPr>
        <w:ind w:firstLine="709"/>
        <w:jc w:val="both"/>
        <w:rPr>
          <w:sz w:val="28"/>
          <w:szCs w:val="28"/>
        </w:rPr>
      </w:pPr>
      <w:r w:rsidRPr="00381D90">
        <w:rPr>
          <w:sz w:val="28"/>
          <w:szCs w:val="28"/>
        </w:rPr>
        <w:t>Принцип доступности лекции предполагает, что содержание учебного материала должно быть понятным, а объем этого материала посильным для всех студентов. Это означает, что степень сложности лекционного материала должна соответствовать уровню развития и имеющемуся запасу знаний и представлений студентов.</w:t>
      </w:r>
    </w:p>
    <w:p w:rsidR="009C59FC" w:rsidRPr="00381D90" w:rsidRDefault="009C59FC" w:rsidP="00764076">
      <w:pPr>
        <w:ind w:firstLine="709"/>
        <w:jc w:val="both"/>
        <w:rPr>
          <w:sz w:val="28"/>
          <w:szCs w:val="28"/>
        </w:rPr>
      </w:pPr>
      <w:r w:rsidRPr="00381D90">
        <w:rPr>
          <w:sz w:val="28"/>
          <w:szCs w:val="28"/>
        </w:rPr>
        <w:t>Систематичность лекционного материала определяется взаимосвязью изучаемого материала с ранее изученным, постепенным повышением сложности рассматриваемых вопросов, взаимосвязью частей изучаемого материала, обобщением изученного материала, стройностью изложения материала по содержанию и внешней форме его подачи, рубрикацией курса, темы, вопроса и единообразием структуры построения материала.</w:t>
      </w:r>
    </w:p>
    <w:p w:rsidR="009C59FC" w:rsidRPr="00381D90" w:rsidRDefault="009C59FC" w:rsidP="00764076">
      <w:pPr>
        <w:ind w:firstLine="709"/>
        <w:jc w:val="both"/>
        <w:rPr>
          <w:sz w:val="28"/>
          <w:szCs w:val="28"/>
        </w:rPr>
      </w:pPr>
      <w:r w:rsidRPr="00381D90">
        <w:rPr>
          <w:sz w:val="28"/>
          <w:szCs w:val="28"/>
        </w:rPr>
        <w:t>Принцип наглядности содержания лекции требует использования при чтении лекции визуальных носителей информации в виде презентаций, поскольку основной поток информации в учебном процессе воспринимается обучаемым зрительно. Демонстрационный материал во всех случаях должен играть подчиненную роль и не подменять содержания лекции. В каждый момент лекции необходимо демонстрировать только тот наглядный материал, который иллюстрирует излагаемые положения.</w:t>
      </w:r>
    </w:p>
    <w:p w:rsidR="009C59FC" w:rsidRPr="00381D90" w:rsidRDefault="009C59FC" w:rsidP="00764076">
      <w:pPr>
        <w:ind w:firstLine="709"/>
        <w:jc w:val="both"/>
        <w:rPr>
          <w:sz w:val="28"/>
          <w:szCs w:val="28"/>
        </w:rPr>
      </w:pPr>
      <w:r w:rsidRPr="00381D90">
        <w:rPr>
          <w:sz w:val="28"/>
          <w:szCs w:val="28"/>
        </w:rPr>
        <w:t>При проведении лекционных занятий по дисциплине используются следующие виды лекций: информационные, проблемные, лекции-визуализации, лекции с опорным конспектированием.</w:t>
      </w:r>
    </w:p>
    <w:p w:rsidR="009C59FC" w:rsidRPr="00381D90" w:rsidRDefault="009C59FC" w:rsidP="001E467C">
      <w:pPr>
        <w:ind w:firstLine="709"/>
        <w:jc w:val="both"/>
        <w:rPr>
          <w:sz w:val="28"/>
          <w:szCs w:val="28"/>
        </w:rPr>
      </w:pPr>
      <w:r w:rsidRPr="00381D90">
        <w:rPr>
          <w:sz w:val="28"/>
          <w:szCs w:val="28"/>
        </w:rPr>
        <w:lastRenderedPageBreak/>
        <w:t>Основным признаком информационной лекции является простой способ передачи готовых знаний учащимся через монологическую форму общения.</w:t>
      </w:r>
    </w:p>
    <w:p w:rsidR="009C59FC" w:rsidRPr="00381D90" w:rsidRDefault="009C59FC" w:rsidP="00764076">
      <w:pPr>
        <w:ind w:firstLine="709"/>
        <w:jc w:val="both"/>
        <w:rPr>
          <w:sz w:val="28"/>
          <w:szCs w:val="28"/>
        </w:rPr>
      </w:pPr>
      <w:r w:rsidRPr="00381D90">
        <w:rPr>
          <w:sz w:val="28"/>
          <w:szCs w:val="28"/>
        </w:rPr>
        <w:t>В отличие от информационной лекции, в проблемной лекции, лекции-визуализации происходит активное освоение содержание обучения с включением механизмов творческого осмысления. В этом процессе учащиеся проявляют собственную активность в контексте диалогического взаимодействия и общения в ходе лекции.</w:t>
      </w:r>
    </w:p>
    <w:p w:rsidR="009C59FC" w:rsidRPr="00381D90" w:rsidRDefault="009C59FC" w:rsidP="00764076">
      <w:pPr>
        <w:ind w:firstLine="709"/>
        <w:jc w:val="both"/>
        <w:rPr>
          <w:sz w:val="28"/>
          <w:szCs w:val="28"/>
        </w:rPr>
      </w:pPr>
      <w:r w:rsidRPr="00381D90">
        <w:rPr>
          <w:sz w:val="28"/>
          <w:szCs w:val="28"/>
        </w:rPr>
        <w:t xml:space="preserve">Лекции проблемного характера отличает то, что процесс познания студентов приближается к поисковой, исследовательской деятельности. При этом обеспечивается достижение трех основных целей: усвоение студентами теоретических знаний, развитие теоретического мышления и формирование познавательного интереса к содержанию учебного предмета и профессиональной мотивации будущего специалиста. На такой лекции новое знание вводится через </w:t>
      </w:r>
      <w:proofErr w:type="spellStart"/>
      <w:r w:rsidRPr="00381D90">
        <w:rPr>
          <w:sz w:val="28"/>
          <w:szCs w:val="28"/>
        </w:rPr>
        <w:t>проблемность</w:t>
      </w:r>
      <w:proofErr w:type="spellEnd"/>
      <w:r w:rsidRPr="00381D90">
        <w:rPr>
          <w:sz w:val="28"/>
          <w:szCs w:val="28"/>
        </w:rPr>
        <w:t xml:space="preserve"> вопроса, задачи или ситуации. При этом процесс познания студентов в сотрудничестве и диалоге с преподавателем приближается к исследовательской деятельности. Содержание проблемы раскрывается путем организации поиска ее решения или суммирования и анализа традиционных и современных точек зрения.</w:t>
      </w:r>
    </w:p>
    <w:p w:rsidR="009C59FC" w:rsidRPr="00381D90" w:rsidRDefault="009C59FC" w:rsidP="00764076">
      <w:pPr>
        <w:ind w:firstLine="709"/>
        <w:jc w:val="both"/>
        <w:rPr>
          <w:sz w:val="28"/>
          <w:szCs w:val="28"/>
        </w:rPr>
      </w:pPr>
      <w:r w:rsidRPr="00381D90">
        <w:rPr>
          <w:sz w:val="28"/>
          <w:szCs w:val="28"/>
        </w:rPr>
        <w:t>Другая форма лекции – лекция-визуализация – является результатом поиска новых возможностей реализации известного в дидактике принципа наглядности, содержание которого меняется под влиянием данных психолого-педагогической науки, форм и методов активного обучения. Лекция-визуализация представляет собой визуальную форму подачи лекционного материала средствами компьютерной техники или аудио- и видеотехники (видео-лекция). Чтение такой лекции сводится к развернутому или краткому комментированию просматриваемых визуальных материалов.</w:t>
      </w:r>
    </w:p>
    <w:p w:rsidR="009C59FC" w:rsidRPr="00381D90" w:rsidRDefault="009C59FC" w:rsidP="00764076">
      <w:pPr>
        <w:ind w:firstLine="709"/>
        <w:jc w:val="both"/>
        <w:rPr>
          <w:sz w:val="28"/>
          <w:szCs w:val="28"/>
        </w:rPr>
      </w:pPr>
      <w:r w:rsidRPr="00381D90">
        <w:rPr>
          <w:sz w:val="28"/>
          <w:szCs w:val="28"/>
        </w:rPr>
        <w:t>Лучше использовать разные виды наглядности – натуральной, изобразительной, символической. При переходе от текста к зрительной форме или от одного вида наглядности к другому теряется некоторое количество информации. Однако это может быть преимуществом, поскольку позволяет сконцентрировать внимание на наиболее важных аспектах и особенностях содержания лекции, способствовать его пониманию и усвоению.</w:t>
      </w:r>
    </w:p>
    <w:p w:rsidR="009C59FC" w:rsidRPr="00381D90" w:rsidRDefault="009C59FC" w:rsidP="008B535D">
      <w:pPr>
        <w:shd w:val="clear" w:color="auto" w:fill="FFFFFF"/>
        <w:ind w:firstLine="709"/>
        <w:jc w:val="both"/>
        <w:rPr>
          <w:sz w:val="28"/>
          <w:szCs w:val="28"/>
        </w:rPr>
      </w:pPr>
    </w:p>
    <w:p w:rsidR="009C59FC" w:rsidRPr="00381D90" w:rsidRDefault="009C59FC" w:rsidP="008B535D">
      <w:pPr>
        <w:shd w:val="clear" w:color="auto" w:fill="FFFFFF"/>
        <w:ind w:firstLine="709"/>
        <w:jc w:val="both"/>
        <w:rPr>
          <w:b/>
          <w:sz w:val="28"/>
          <w:szCs w:val="28"/>
        </w:rPr>
      </w:pPr>
      <w:r w:rsidRPr="00381D90">
        <w:rPr>
          <w:b/>
          <w:sz w:val="28"/>
          <w:szCs w:val="28"/>
        </w:rPr>
        <w:t>2 Практические занятия (семинары)</w:t>
      </w:r>
    </w:p>
    <w:p w:rsidR="009C59FC" w:rsidRPr="00381D90" w:rsidRDefault="009C59FC" w:rsidP="008B535D">
      <w:pPr>
        <w:shd w:val="clear" w:color="auto" w:fill="FFFFFF"/>
        <w:ind w:firstLine="709"/>
        <w:jc w:val="both"/>
        <w:rPr>
          <w:sz w:val="28"/>
          <w:szCs w:val="28"/>
        </w:rPr>
      </w:pPr>
    </w:p>
    <w:p w:rsidR="009C59FC" w:rsidRPr="00381D90" w:rsidRDefault="009C59FC" w:rsidP="008B535D">
      <w:pPr>
        <w:shd w:val="clear" w:color="auto" w:fill="FFFFFF"/>
        <w:ind w:firstLine="709"/>
        <w:jc w:val="both"/>
        <w:rPr>
          <w:sz w:val="28"/>
          <w:szCs w:val="28"/>
        </w:rPr>
      </w:pPr>
      <w:r w:rsidRPr="00381D90">
        <w:rPr>
          <w:sz w:val="28"/>
          <w:szCs w:val="28"/>
        </w:rPr>
        <w:t>Практические занятия являются важной частью учебного процесса в вузе. Они проводятся с целью закрепления лекционного материала, овладения понятийным аппаратом предмета, методами и приёмами исследования, изучаемыми в рамках учебной дисциплины. Главной целью такого рода занятий является научиться применению теоретических знаний на практике.</w:t>
      </w:r>
    </w:p>
    <w:p w:rsidR="009C59FC" w:rsidRPr="00381D90" w:rsidRDefault="009C59FC" w:rsidP="008B535D">
      <w:pPr>
        <w:shd w:val="clear" w:color="auto" w:fill="FFFFFF"/>
        <w:ind w:firstLine="709"/>
        <w:jc w:val="both"/>
        <w:rPr>
          <w:sz w:val="28"/>
          <w:szCs w:val="28"/>
        </w:rPr>
      </w:pPr>
      <w:r w:rsidRPr="00381D90">
        <w:rPr>
          <w:sz w:val="28"/>
          <w:szCs w:val="28"/>
        </w:rPr>
        <w:t>Содержание практических занятий по дисциплине «</w:t>
      </w:r>
      <w:r w:rsidRPr="00381D90">
        <w:rPr>
          <w:sz w:val="28"/>
          <w:szCs w:val="28"/>
          <w:shd w:val="clear" w:color="auto" w:fill="FFFFFF"/>
        </w:rPr>
        <w:t>Теория функций комплексного переменного</w:t>
      </w:r>
      <w:r w:rsidRPr="00381D90">
        <w:rPr>
          <w:sz w:val="28"/>
          <w:szCs w:val="28"/>
        </w:rPr>
        <w:t>» представлено в таблице.</w:t>
      </w:r>
    </w:p>
    <w:p w:rsidR="009C59FC" w:rsidRPr="00381D90" w:rsidRDefault="009C59FC" w:rsidP="008B535D">
      <w:pPr>
        <w:shd w:val="clear" w:color="auto" w:fill="FFFFFF"/>
        <w:ind w:firstLine="709"/>
        <w:jc w:val="both"/>
        <w:rPr>
          <w:sz w:val="28"/>
          <w:szCs w:val="28"/>
        </w:rPr>
      </w:pPr>
    </w:p>
    <w:tbl>
      <w:tblPr>
        <w:tblW w:w="9821" w:type="dxa"/>
        <w:tblLayout w:type="fixed"/>
        <w:tblCellMar>
          <w:left w:w="40" w:type="dxa"/>
          <w:right w:w="40" w:type="dxa"/>
        </w:tblCellMar>
        <w:tblLook w:val="0000" w:firstRow="0" w:lastRow="0" w:firstColumn="0" w:lastColumn="0" w:noHBand="0" w:noVBand="0"/>
      </w:tblPr>
      <w:tblGrid>
        <w:gridCol w:w="709"/>
        <w:gridCol w:w="3819"/>
        <w:gridCol w:w="5293"/>
      </w:tblGrid>
      <w:tr w:rsidR="009C59FC" w:rsidRPr="00381D90" w:rsidTr="0015752F">
        <w:trPr>
          <w:trHeight w:val="450"/>
        </w:trPr>
        <w:tc>
          <w:tcPr>
            <w:tcW w:w="709" w:type="dxa"/>
            <w:vMerge w:val="restart"/>
            <w:tcBorders>
              <w:top w:val="single" w:sz="6" w:space="0" w:color="auto"/>
              <w:left w:val="single" w:sz="6" w:space="0" w:color="auto"/>
              <w:right w:val="single" w:sz="6" w:space="0" w:color="auto"/>
            </w:tcBorders>
          </w:tcPr>
          <w:p w:rsidR="009C59FC" w:rsidRPr="00381D90" w:rsidRDefault="009C59FC" w:rsidP="00381D90">
            <w:pPr>
              <w:ind w:firstLine="34"/>
              <w:jc w:val="center"/>
              <w:rPr>
                <w:b/>
                <w:bCs/>
              </w:rPr>
            </w:pPr>
            <w:r w:rsidRPr="00381D90">
              <w:rPr>
                <w:b/>
                <w:bCs/>
              </w:rPr>
              <w:t>Неделя</w:t>
            </w:r>
          </w:p>
          <w:p w:rsidR="009C59FC" w:rsidRPr="00381D90" w:rsidRDefault="009C59FC" w:rsidP="00381D90">
            <w:pPr>
              <w:jc w:val="center"/>
              <w:rPr>
                <w:b/>
                <w:bCs/>
              </w:rPr>
            </w:pPr>
          </w:p>
        </w:tc>
        <w:tc>
          <w:tcPr>
            <w:tcW w:w="3819" w:type="dxa"/>
            <w:vMerge w:val="restart"/>
            <w:tcBorders>
              <w:top w:val="single" w:sz="6" w:space="0" w:color="auto"/>
              <w:left w:val="single" w:sz="6" w:space="0" w:color="auto"/>
              <w:right w:val="single" w:sz="6" w:space="0" w:color="auto"/>
            </w:tcBorders>
          </w:tcPr>
          <w:p w:rsidR="009C59FC" w:rsidRPr="00381D90" w:rsidRDefault="009C59FC" w:rsidP="00381D90">
            <w:pPr>
              <w:jc w:val="center"/>
              <w:rPr>
                <w:b/>
                <w:bCs/>
              </w:rPr>
            </w:pPr>
            <w:r w:rsidRPr="00381D90">
              <w:rPr>
                <w:b/>
                <w:bCs/>
              </w:rPr>
              <w:t xml:space="preserve">Наименование раздела /темы дисциплины </w:t>
            </w:r>
          </w:p>
        </w:tc>
        <w:tc>
          <w:tcPr>
            <w:tcW w:w="5293" w:type="dxa"/>
            <w:vMerge w:val="restart"/>
            <w:tcBorders>
              <w:top w:val="single" w:sz="6" w:space="0" w:color="auto"/>
              <w:left w:val="single" w:sz="6" w:space="0" w:color="auto"/>
              <w:right w:val="single" w:sz="6" w:space="0" w:color="auto"/>
            </w:tcBorders>
          </w:tcPr>
          <w:p w:rsidR="009C59FC" w:rsidRPr="00381D90" w:rsidRDefault="009C59FC" w:rsidP="00381D90">
            <w:pPr>
              <w:jc w:val="center"/>
              <w:rPr>
                <w:b/>
                <w:bCs/>
              </w:rPr>
            </w:pPr>
            <w:r w:rsidRPr="00381D90">
              <w:rPr>
                <w:b/>
                <w:bCs/>
              </w:rPr>
              <w:t>Содержание</w:t>
            </w:r>
          </w:p>
        </w:tc>
      </w:tr>
      <w:tr w:rsidR="009C59FC" w:rsidRPr="00381D90" w:rsidTr="0015752F">
        <w:trPr>
          <w:trHeight w:val="616"/>
        </w:trPr>
        <w:tc>
          <w:tcPr>
            <w:tcW w:w="709" w:type="dxa"/>
            <w:vMerge/>
            <w:tcBorders>
              <w:left w:val="single" w:sz="6" w:space="0" w:color="auto"/>
              <w:right w:val="single" w:sz="6" w:space="0" w:color="auto"/>
            </w:tcBorders>
            <w:vAlign w:val="center"/>
          </w:tcPr>
          <w:p w:rsidR="009C59FC" w:rsidRPr="00381D90" w:rsidRDefault="009C59FC" w:rsidP="00381D90">
            <w:pPr>
              <w:rPr>
                <w:b/>
                <w:bCs/>
              </w:rPr>
            </w:pPr>
          </w:p>
        </w:tc>
        <w:tc>
          <w:tcPr>
            <w:tcW w:w="3819" w:type="dxa"/>
            <w:vMerge/>
            <w:tcBorders>
              <w:left w:val="single" w:sz="6" w:space="0" w:color="auto"/>
              <w:right w:val="single" w:sz="6" w:space="0" w:color="auto"/>
            </w:tcBorders>
            <w:vAlign w:val="center"/>
          </w:tcPr>
          <w:p w:rsidR="009C59FC" w:rsidRPr="00381D90" w:rsidRDefault="009C59FC" w:rsidP="00381D90">
            <w:pPr>
              <w:rPr>
                <w:b/>
                <w:bCs/>
              </w:rPr>
            </w:pPr>
          </w:p>
        </w:tc>
        <w:tc>
          <w:tcPr>
            <w:tcW w:w="5293" w:type="dxa"/>
            <w:vMerge/>
            <w:tcBorders>
              <w:left w:val="single" w:sz="6" w:space="0" w:color="auto"/>
              <w:right w:val="single" w:sz="6" w:space="0" w:color="auto"/>
            </w:tcBorders>
          </w:tcPr>
          <w:p w:rsidR="009C59FC" w:rsidRPr="00381D90" w:rsidRDefault="009C59FC" w:rsidP="00381D90">
            <w:pPr>
              <w:jc w:val="center"/>
              <w:rPr>
                <w:b/>
                <w:bCs/>
                <w:sz w:val="18"/>
                <w:szCs w:val="18"/>
              </w:rPr>
            </w:pPr>
          </w:p>
        </w:tc>
      </w:tr>
      <w:tr w:rsidR="009C59FC" w:rsidRPr="00381D90" w:rsidTr="0015752F">
        <w:trPr>
          <w:trHeight w:val="397"/>
        </w:trPr>
        <w:tc>
          <w:tcPr>
            <w:tcW w:w="709" w:type="dxa"/>
            <w:vMerge/>
            <w:tcBorders>
              <w:left w:val="single" w:sz="6" w:space="0" w:color="auto"/>
              <w:bottom w:val="single" w:sz="6" w:space="0" w:color="auto"/>
              <w:right w:val="single" w:sz="6" w:space="0" w:color="auto"/>
            </w:tcBorders>
            <w:vAlign w:val="center"/>
          </w:tcPr>
          <w:p w:rsidR="009C59FC" w:rsidRPr="00381D90" w:rsidRDefault="009C59FC" w:rsidP="00381D90">
            <w:pPr>
              <w:rPr>
                <w:b/>
                <w:bCs/>
                <w:sz w:val="18"/>
                <w:szCs w:val="18"/>
              </w:rPr>
            </w:pPr>
          </w:p>
        </w:tc>
        <w:tc>
          <w:tcPr>
            <w:tcW w:w="3819" w:type="dxa"/>
            <w:vMerge/>
            <w:tcBorders>
              <w:left w:val="single" w:sz="6" w:space="0" w:color="auto"/>
              <w:bottom w:val="single" w:sz="6" w:space="0" w:color="auto"/>
              <w:right w:val="single" w:sz="6" w:space="0" w:color="auto"/>
            </w:tcBorders>
            <w:vAlign w:val="center"/>
          </w:tcPr>
          <w:p w:rsidR="009C59FC" w:rsidRPr="00381D90" w:rsidRDefault="009C59FC" w:rsidP="00381D90">
            <w:pPr>
              <w:rPr>
                <w:b/>
                <w:bCs/>
                <w:sz w:val="18"/>
                <w:szCs w:val="18"/>
              </w:rPr>
            </w:pPr>
          </w:p>
        </w:tc>
        <w:tc>
          <w:tcPr>
            <w:tcW w:w="5293" w:type="dxa"/>
            <w:vMerge/>
            <w:tcBorders>
              <w:left w:val="single" w:sz="6" w:space="0" w:color="auto"/>
              <w:bottom w:val="single" w:sz="6" w:space="0" w:color="auto"/>
              <w:right w:val="single" w:sz="6" w:space="0" w:color="auto"/>
            </w:tcBorders>
          </w:tcPr>
          <w:p w:rsidR="009C59FC" w:rsidRPr="00381D90" w:rsidRDefault="009C59FC" w:rsidP="00381D90">
            <w:pPr>
              <w:jc w:val="center"/>
              <w:rPr>
                <w:b/>
                <w:bCs/>
                <w:sz w:val="16"/>
                <w:szCs w:val="16"/>
              </w:rPr>
            </w:pP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jc w:val="center"/>
              <w:rPr>
                <w:b/>
                <w:sz w:val="26"/>
                <w:szCs w:val="26"/>
              </w:rPr>
            </w:pP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rPr>
            </w:pP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jc w:val="center"/>
              <w:rPr>
                <w:sz w:val="26"/>
                <w:szCs w:val="26"/>
              </w:rPr>
            </w:pPr>
            <w:r w:rsidRPr="00381D90">
              <w:rPr>
                <w:b/>
                <w:sz w:val="26"/>
                <w:szCs w:val="26"/>
              </w:rPr>
              <w:t>1</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
              </w:rPr>
              <w:t>1. Комплексные числа. Последовательности комплексных чисел. Числовые ряды. Функции комплексного переменного. Функциональные ряды.</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outlineLvl w:val="0"/>
            </w:pPr>
            <w:r w:rsidRPr="00381D90">
              <w:t xml:space="preserve">Действия с комплексные числа. Определение модуля, аргумента в тригонометрической форме записи. Формулы Муавра. Исследование сходимости рядов, последовательностей. </w:t>
            </w:r>
          </w:p>
          <w:p w:rsidR="009C59FC" w:rsidRPr="00381D90" w:rsidRDefault="009C59FC" w:rsidP="00381D90">
            <w:pPr>
              <w:outlineLvl w:val="0"/>
            </w:pPr>
            <w:r w:rsidRPr="00381D90">
              <w:t>[7], стр. 1</w:t>
            </w:r>
            <w:r w:rsidRPr="00381D90">
              <w:rPr>
                <w:lang w:val="en-US"/>
              </w:rPr>
              <w:t>2</w:t>
            </w:r>
            <w:r w:rsidRPr="00381D90">
              <w:t>-1</w:t>
            </w:r>
            <w:r w:rsidRPr="00381D90">
              <w:rPr>
                <w:lang w:val="en-US"/>
              </w:rPr>
              <w:t>5</w:t>
            </w:r>
            <w:r w:rsidRPr="00381D90">
              <w:t>, №1.1-1.</w:t>
            </w:r>
            <w:r w:rsidRPr="00381D90">
              <w:rPr>
                <w:lang w:val="en-US"/>
              </w:rPr>
              <w:t>9</w:t>
            </w:r>
            <w:r w:rsidRPr="00381D90">
              <w:t xml:space="preserve">, стр. 35 №2.1-2.14, </w:t>
            </w:r>
          </w:p>
          <w:p w:rsidR="009C59FC" w:rsidRPr="00381D90" w:rsidRDefault="009C59FC" w:rsidP="00381D90">
            <w:pPr>
              <w:outlineLvl w:val="0"/>
            </w:pPr>
            <w:r w:rsidRPr="00381D90">
              <w:t>стр. 50-52 №3.1-3.14.</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rFonts w:eastAsiaTheme="minorEastAsia"/>
                <w:b/>
                <w:sz w:val="26"/>
                <w:szCs w:val="26"/>
              </w:rPr>
            </w:pPr>
            <w:r w:rsidRPr="00381D90">
              <w:rPr>
                <w:rFonts w:eastAsiaTheme="minorEastAsia"/>
                <w:b/>
                <w:sz w:val="26"/>
                <w:szCs w:val="26"/>
              </w:rPr>
              <w:t>2-3</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rPr>
                <w:rFonts w:eastAsiaTheme="minorEastAsia"/>
                <w:b/>
                <w:bCs/>
              </w:rPr>
              <w:t xml:space="preserve">2. Степенные ряды. Формула Эйлера. </w:t>
            </w:r>
            <w:r w:rsidRPr="00381D90">
              <w:rPr>
                <w:b/>
                <w:bCs/>
              </w:rPr>
              <w:t>Дифференцирование функций комплексного переменного. Аналитические функции</w:t>
            </w:r>
            <w:r w:rsidRPr="00381D90">
              <w:t xml:space="preserve">. </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sz w:val="26"/>
                <w:szCs w:val="26"/>
              </w:rPr>
            </w:pPr>
            <w:r w:rsidRPr="00381D90">
              <w:rPr>
                <w:rFonts w:eastAsiaTheme="minorEastAsia"/>
                <w:bCs/>
                <w:sz w:val="26"/>
                <w:szCs w:val="26"/>
              </w:rPr>
              <w:t>2</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rPr>
                <w:rFonts w:eastAsiaTheme="minorEastAsia"/>
                <w:b/>
                <w:bCs/>
              </w:rPr>
              <w:t xml:space="preserve">2.1. Степенные ряды. Формула Эйлера. </w:t>
            </w:r>
            <w:r w:rsidRPr="00381D90">
              <w:rPr>
                <w:bCs/>
              </w:rPr>
              <w:t>Элементарные функции комплексного переменного</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t xml:space="preserve">Формула Эйлера и следствия из неё. Элементарные функции ( </w:t>
            </w:r>
            <w:proofErr w:type="spellStart"/>
            <w:r w:rsidRPr="00381D90">
              <w:t>sin</w:t>
            </w:r>
            <w:proofErr w:type="spellEnd"/>
            <w:r w:rsidRPr="00381D90">
              <w:t xml:space="preserve">(z), </w:t>
            </w:r>
            <w:proofErr w:type="spellStart"/>
            <w:r w:rsidRPr="00381D90">
              <w:t>cos</w:t>
            </w:r>
            <w:proofErr w:type="spellEnd"/>
            <w:r w:rsidRPr="00381D90">
              <w:t xml:space="preserve">(z), </w:t>
            </w:r>
            <w:proofErr w:type="spellStart"/>
            <w:r w:rsidRPr="00381D90">
              <w:t>tg</w:t>
            </w:r>
            <w:proofErr w:type="spellEnd"/>
            <w:r w:rsidRPr="00381D90">
              <w:t xml:space="preserve">(z), </w:t>
            </w:r>
            <w:proofErr w:type="spellStart"/>
            <w:r w:rsidRPr="00381D90">
              <w:t>sh</w:t>
            </w:r>
            <w:proofErr w:type="spellEnd"/>
            <w:r w:rsidRPr="00381D90">
              <w:t xml:space="preserve">(z), </w:t>
            </w:r>
            <w:proofErr w:type="spellStart"/>
            <w:r w:rsidRPr="00381D90">
              <w:t>ch</w:t>
            </w:r>
            <w:proofErr w:type="spellEnd"/>
            <w:r w:rsidRPr="00381D90">
              <w:t xml:space="preserve">(z), </w:t>
            </w:r>
            <w:proofErr w:type="spellStart"/>
            <w:r w:rsidRPr="00381D90">
              <w:t>Ln</w:t>
            </w:r>
            <w:proofErr w:type="spellEnd"/>
            <w:r w:rsidRPr="00381D90">
              <w:t xml:space="preserve">(z), </w:t>
            </w:r>
            <w:proofErr w:type="spellStart"/>
            <w:r w:rsidRPr="00381D90">
              <w:t>Arcsin</w:t>
            </w:r>
            <w:proofErr w:type="spellEnd"/>
            <w:r w:rsidRPr="00381D90">
              <w:t xml:space="preserve">(z),  </w:t>
            </w:r>
            <w:proofErr w:type="spellStart"/>
            <w:r w:rsidRPr="00381D90">
              <w:t>Arccos</w:t>
            </w:r>
            <w:proofErr w:type="spellEnd"/>
            <w:r w:rsidRPr="00381D90">
              <w:t>(z)) .  [7], стр. 25-28, №№ 1.23-1.33, 1.35, стр. 50-52, №3.15-3.18.</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sz w:val="26"/>
                <w:szCs w:val="26"/>
              </w:rPr>
            </w:pPr>
            <w:r w:rsidRPr="00381D90">
              <w:rPr>
                <w:rFonts w:eastAsiaTheme="minorEastAsia"/>
                <w:bCs/>
                <w:sz w:val="26"/>
                <w:szCs w:val="26"/>
              </w:rPr>
              <w:t>3</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t>Дифференцирование функций комплексного переменного. Условия Коши-Римана. Аналитическая функция</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t xml:space="preserve">Дифференцируемость функции комплексного переменного. Условия Коши-Римана. Гармонические функции Восстановление аналитической функции. </w:t>
            </w:r>
            <w:r w:rsidRPr="00381D90">
              <w:rPr>
                <w:lang w:val="en-US"/>
              </w:rPr>
              <w:t>[</w:t>
            </w:r>
            <w:r w:rsidRPr="00381D90">
              <w:t>7], стр. 35 № 2.15-2.51, стр. 41-43</w:t>
            </w:r>
            <w:r w:rsidRPr="00381D90">
              <w:br/>
              <w:t>№ 2.52-2.115, стр. 44-46 № 2.117-2.155.</w:t>
            </w:r>
          </w:p>
        </w:tc>
      </w:tr>
      <w:tr w:rsidR="009C59FC" w:rsidRPr="00381D90" w:rsidTr="0015752F">
        <w:trPr>
          <w:trHeight w:val="638"/>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b/>
                <w:sz w:val="26"/>
                <w:szCs w:val="26"/>
              </w:rPr>
            </w:pPr>
            <w:r w:rsidRPr="00381D90">
              <w:rPr>
                <w:rFonts w:eastAsiaTheme="minorEastAsia"/>
                <w:b/>
                <w:sz w:val="26"/>
                <w:szCs w:val="26"/>
              </w:rPr>
              <w:t>4-5</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
              </w:rPr>
              <w:t>3. Интеграл от функции комплексного переменного</w:t>
            </w:r>
            <w:r w:rsidRPr="00381D90">
              <w:t>.</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sz w:val="26"/>
                <w:szCs w:val="26"/>
              </w:rPr>
            </w:pPr>
            <w:r w:rsidRPr="00381D90">
              <w:rPr>
                <w:rFonts w:eastAsiaTheme="minorEastAsia"/>
                <w:bCs/>
                <w:sz w:val="26"/>
                <w:szCs w:val="26"/>
              </w:rPr>
              <w:t>4</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Cs/>
              </w:rPr>
              <w:t>3.1. Определение. Свойства интегралов от функций комплексного переменного. Теорема Коши.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t xml:space="preserve">Вычисление интегралов по заданной кривой.   </w:t>
            </w:r>
          </w:p>
          <w:p w:rsidR="009C59FC" w:rsidRPr="00381D90" w:rsidRDefault="009C59FC" w:rsidP="00381D90">
            <w:pPr>
              <w:rPr>
                <w:lang w:val="en-US"/>
              </w:rPr>
            </w:pPr>
            <w:r w:rsidRPr="00381D90">
              <w:t>[7], стр. 1</w:t>
            </w:r>
            <w:r w:rsidRPr="00381D90">
              <w:rPr>
                <w:lang w:val="en-US"/>
              </w:rPr>
              <w:t>10</w:t>
            </w:r>
            <w:r w:rsidRPr="00381D90">
              <w:t>-</w:t>
            </w:r>
            <w:r w:rsidRPr="00381D90">
              <w:rPr>
                <w:lang w:val="en-US"/>
              </w:rPr>
              <w:t>11</w:t>
            </w:r>
            <w:r w:rsidRPr="00381D90">
              <w:t>2, №№ 5.1-5.27</w:t>
            </w:r>
            <w:r w:rsidRPr="00381D90">
              <w:rPr>
                <w:lang w:val="en-US"/>
              </w:rPr>
              <w:t>.</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sz w:val="26"/>
                <w:szCs w:val="26"/>
              </w:rPr>
            </w:pPr>
            <w:r w:rsidRPr="00381D90">
              <w:rPr>
                <w:rFonts w:eastAsiaTheme="minorEastAsia"/>
                <w:bCs/>
                <w:sz w:val="26"/>
                <w:szCs w:val="26"/>
              </w:rPr>
              <w:t>5</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Cs/>
              </w:rPr>
              <w:t xml:space="preserve">3.2. Интегральная формула Коши. </w:t>
            </w:r>
            <w:r w:rsidRPr="00381D90">
              <w:rPr>
                <w:bCs/>
              </w:rPr>
              <w:lastRenderedPageBreak/>
              <w:t>Интегрирование аналитических функций.</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outlineLvl w:val="0"/>
            </w:pPr>
            <w:r w:rsidRPr="00381D90">
              <w:lastRenderedPageBreak/>
              <w:t xml:space="preserve">Вычисление интегралов с использованием </w:t>
            </w:r>
            <w:r w:rsidRPr="00381D90">
              <w:lastRenderedPageBreak/>
              <w:t xml:space="preserve">интегральной теоремы Коши.   </w:t>
            </w:r>
          </w:p>
          <w:p w:rsidR="009C59FC" w:rsidRPr="00381D90" w:rsidRDefault="009C59FC" w:rsidP="00381D90">
            <w:pPr>
              <w:outlineLvl w:val="0"/>
              <w:rPr>
                <w:lang w:val="en-US"/>
              </w:rPr>
            </w:pPr>
            <w:r w:rsidRPr="00381D90">
              <w:t>[7], стр. 1</w:t>
            </w:r>
            <w:r w:rsidRPr="00381D90">
              <w:rPr>
                <w:lang w:val="en-US"/>
              </w:rPr>
              <w:t>18</w:t>
            </w:r>
            <w:r w:rsidRPr="00381D90">
              <w:t>-</w:t>
            </w:r>
            <w:r w:rsidRPr="00381D90">
              <w:rPr>
                <w:lang w:val="en-US"/>
              </w:rPr>
              <w:t>12</w:t>
            </w:r>
            <w:r w:rsidRPr="00381D90">
              <w:t>2, №№ 5.</w:t>
            </w:r>
            <w:r w:rsidRPr="00381D90">
              <w:rPr>
                <w:lang w:val="en-US"/>
              </w:rPr>
              <w:t>36</w:t>
            </w:r>
            <w:r w:rsidRPr="00381D90">
              <w:t>-5.</w:t>
            </w:r>
            <w:r w:rsidRPr="00381D90">
              <w:rPr>
                <w:lang w:val="en-US"/>
              </w:rPr>
              <w:t>65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b/>
                <w:sz w:val="26"/>
                <w:szCs w:val="26"/>
              </w:rPr>
            </w:pPr>
            <w:r w:rsidRPr="00381D90">
              <w:rPr>
                <w:rFonts w:eastAsiaTheme="minorEastAsia"/>
                <w:b/>
                <w:sz w:val="26"/>
                <w:szCs w:val="26"/>
              </w:rPr>
              <w:lastRenderedPageBreak/>
              <w:t>6-7</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
                <w:bCs/>
              </w:rPr>
              <w:t>4. Ряды аналитических функций. Ряд Тейлора.  Аналитическое продолжение.</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sz w:val="26"/>
                <w:szCs w:val="26"/>
              </w:rPr>
            </w:pPr>
            <w:r w:rsidRPr="00381D90">
              <w:rPr>
                <w:rFonts w:eastAsiaTheme="minorEastAsia"/>
                <w:bCs/>
                <w:sz w:val="26"/>
                <w:szCs w:val="26"/>
              </w:rPr>
              <w:t>6</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Cs/>
              </w:rPr>
              <w:t>4.1 Ряд Тейлора. Единственность определения аналитической функции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t>Решение задач [7], стр. 59-62 № 3.19-3.27.</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sz w:val="26"/>
                <w:szCs w:val="26"/>
              </w:rPr>
            </w:pPr>
            <w:r w:rsidRPr="00381D90">
              <w:rPr>
                <w:rFonts w:eastAsiaTheme="minorEastAsia"/>
                <w:bCs/>
                <w:sz w:val="26"/>
                <w:szCs w:val="26"/>
              </w:rPr>
              <w:t>7</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bCs/>
              </w:rPr>
            </w:pPr>
            <w:r w:rsidRPr="00381D90">
              <w:rPr>
                <w:bCs/>
              </w:rPr>
              <w:t>4.2. Аналитическое продолжение. Понятие римановой поверхности.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rFonts w:eastAsiaTheme="minorEastAsia"/>
                <w:sz w:val="26"/>
                <w:szCs w:val="26"/>
              </w:rPr>
            </w:pPr>
            <w:r w:rsidRPr="00381D90">
              <w:rPr>
                <w:rFonts w:eastAsiaTheme="minorEastAsia"/>
                <w:b/>
                <w:sz w:val="26"/>
                <w:szCs w:val="26"/>
              </w:rPr>
              <w:t>8</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rFonts w:eastAsiaTheme="minorEastAsia"/>
              </w:rPr>
            </w:pPr>
            <w:r w:rsidRPr="00381D90">
              <w:rPr>
                <w:b/>
                <w:bCs/>
              </w:rPr>
              <w:t>5. Ряд Лорана. Изолированные особые точки.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r w:rsidRPr="00381D90">
              <w:t>Решение задач [7], стр. 70-72 № 3.28-3.35.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9C59FC" w:rsidRPr="00381D90" w:rsidRDefault="009C59FC" w:rsidP="00381D90">
            <w:pPr>
              <w:jc w:val="center"/>
              <w:rPr>
                <w:b/>
                <w:sz w:val="26"/>
                <w:szCs w:val="26"/>
              </w:rPr>
            </w:pPr>
            <w:r w:rsidRPr="00381D90">
              <w:rPr>
                <w:rFonts w:eastAsiaTheme="minorEastAsia"/>
                <w:b/>
                <w:sz w:val="26"/>
                <w:szCs w:val="26"/>
              </w:rPr>
              <w:t>9-10</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9C59FC" w:rsidRPr="00381D90" w:rsidRDefault="009C59FC" w:rsidP="00381D90">
            <w:pPr>
              <w:rPr>
                <w:b/>
              </w:rPr>
            </w:pPr>
            <w:r w:rsidRPr="00381D90">
              <w:rPr>
                <w:rFonts w:eastAsiaTheme="minorEastAsia"/>
                <w:b/>
                <w:bCs/>
              </w:rPr>
              <w:t>6. Теория вычетов</w:t>
            </w:r>
            <w:r w:rsidRPr="00381D90">
              <w:rPr>
                <w:b/>
                <w:bCs/>
              </w:rPr>
              <w:t>. Вычисление интегралов с помощью теории вычетов</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Cs/>
                <w:sz w:val="26"/>
                <w:szCs w:val="26"/>
              </w:rPr>
              <w:t>9</w:t>
            </w:r>
          </w:p>
        </w:tc>
        <w:tc>
          <w:tcPr>
            <w:tcW w:w="3819"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rFonts w:eastAsiaTheme="minorEastAsia"/>
                <w:bCs/>
              </w:rPr>
              <w:t xml:space="preserve">6.1. </w:t>
            </w:r>
            <w:r w:rsidRPr="00381D90">
              <w:rPr>
                <w:bCs/>
              </w:rPr>
              <w:t xml:space="preserve">Вычет аналитической функции в изолированной особой точке </w:t>
            </w:r>
            <w:r w:rsidRPr="00381D90">
              <w:rPr>
                <w:rFonts w:eastAsiaTheme="minorEastAsia"/>
                <w:bCs/>
              </w:rPr>
              <w:t xml:space="preserve">Теоремы о вычетах. </w:t>
            </w:r>
            <w:r w:rsidRPr="00381D90">
              <w:rPr>
                <w:bCs/>
              </w:rPr>
              <w:t>Вычисление определенных интегралов с помощью теории вычетов.</w:t>
            </w:r>
          </w:p>
        </w:tc>
        <w:tc>
          <w:tcPr>
            <w:tcW w:w="5293"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r w:rsidRPr="00381D90">
              <w:t>Решение задач [7], стр. 131-143, № 6.1-6.169,</w:t>
            </w:r>
            <w:r w:rsidRPr="00381D90">
              <w:br/>
              <w:t>№ 6.1-7.32.</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Cs/>
                <w:sz w:val="26"/>
                <w:szCs w:val="26"/>
              </w:rPr>
              <w:t>10</w:t>
            </w:r>
          </w:p>
        </w:tc>
        <w:tc>
          <w:tcPr>
            <w:tcW w:w="3819"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rFonts w:eastAsiaTheme="minorEastAsia"/>
                <w:bCs/>
              </w:rPr>
              <w:t xml:space="preserve">6.2. </w:t>
            </w:r>
            <w:r w:rsidRPr="00381D90">
              <w:rPr>
                <w:bCs/>
              </w:rPr>
              <w:t xml:space="preserve">Вычисление несобственных интегралов с помощью теории вычетов. </w:t>
            </w:r>
            <w:r w:rsidRPr="00381D90">
              <w:t>Логарифмический вычет. Принцип аргумента. Основная теорема алгебры.</w:t>
            </w:r>
          </w:p>
        </w:tc>
        <w:tc>
          <w:tcPr>
            <w:tcW w:w="5293"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r w:rsidRPr="00381D90">
              <w:t>Решение задач [7], стр. 147-158 № 7.33-7.125.</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
                <w:sz w:val="26"/>
                <w:szCs w:val="26"/>
              </w:rPr>
              <w:t>11-12</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381D90" w:rsidRDefault="009C59FC" w:rsidP="00381D90">
            <w:pPr>
              <w:spacing w:after="120"/>
            </w:pPr>
            <w:r w:rsidRPr="00381D90">
              <w:rPr>
                <w:rFonts w:eastAsiaTheme="minorEastAsia"/>
                <w:b/>
                <w:bCs/>
              </w:rPr>
              <w:t>7</w:t>
            </w:r>
            <w:r w:rsidRPr="00381D90">
              <w:rPr>
                <w:b/>
                <w:bCs/>
              </w:rPr>
              <w:t>. Конформные отображения.</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bCs/>
                <w:sz w:val="26"/>
                <w:szCs w:val="26"/>
              </w:rPr>
              <w:t>11</w:t>
            </w:r>
          </w:p>
        </w:tc>
        <w:tc>
          <w:tcPr>
            <w:tcW w:w="3819"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rPr>
                <w:bCs/>
              </w:rPr>
              <w:t>Определения, теоремы, принципы.</w:t>
            </w:r>
          </w:p>
        </w:tc>
        <w:tc>
          <w:tcPr>
            <w:tcW w:w="5293"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Решение задач [7], стр. 74-80 № 4.1-4.50</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rFonts w:eastAsiaTheme="minorEastAsia"/>
                <w:sz w:val="26"/>
                <w:szCs w:val="26"/>
                <w:lang w:val="en-US"/>
              </w:rPr>
            </w:pPr>
            <w:r w:rsidRPr="00381D90">
              <w:rPr>
                <w:bCs/>
                <w:sz w:val="26"/>
                <w:szCs w:val="26"/>
              </w:rPr>
              <w:t>12</w:t>
            </w:r>
          </w:p>
        </w:tc>
        <w:tc>
          <w:tcPr>
            <w:tcW w:w="3819"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rPr>
                <w:rFonts w:eastAsiaTheme="minorEastAsia"/>
              </w:rPr>
            </w:pPr>
            <w:r w:rsidRPr="00381D90">
              <w:rPr>
                <w:bCs/>
              </w:rPr>
              <w:t>Отображения некоторых функций.</w:t>
            </w:r>
          </w:p>
        </w:tc>
        <w:tc>
          <w:tcPr>
            <w:tcW w:w="5293"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Решение задач [7], стр. 84-95 №4.51-4.97.</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
                <w:sz w:val="26"/>
                <w:szCs w:val="26"/>
              </w:rPr>
              <w:t>13-16</w:t>
            </w:r>
          </w:p>
        </w:tc>
        <w:tc>
          <w:tcPr>
            <w:tcW w:w="9112" w:type="dxa"/>
            <w:gridSpan w:val="2"/>
            <w:tcBorders>
              <w:top w:val="single" w:sz="6" w:space="0" w:color="auto"/>
              <w:left w:val="single" w:sz="6" w:space="0" w:color="auto"/>
              <w:bottom w:val="single" w:sz="6" w:space="0" w:color="auto"/>
              <w:right w:val="single" w:sz="6" w:space="0" w:color="auto"/>
            </w:tcBorders>
          </w:tcPr>
          <w:p w:rsidR="009C59FC" w:rsidRPr="00381D90" w:rsidRDefault="009C59FC" w:rsidP="00381D90">
            <w:pPr>
              <w:spacing w:after="120"/>
            </w:pPr>
            <w:r w:rsidRPr="00381D90">
              <w:rPr>
                <w:b/>
                <w:bCs/>
              </w:rPr>
              <w:t>8. Преобразование Лапласа. Применение преобразования Лапласа к решению дифференциальных и интегральных уравнений.</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Cs/>
                <w:sz w:val="26"/>
                <w:szCs w:val="26"/>
              </w:rPr>
              <w:t>13</w:t>
            </w:r>
          </w:p>
        </w:tc>
        <w:tc>
          <w:tcPr>
            <w:tcW w:w="3819"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8.1</w:t>
            </w:r>
            <w:r w:rsidRPr="00381D90">
              <w:rPr>
                <w:b/>
                <w:bCs/>
              </w:rPr>
              <w:t xml:space="preserve"> </w:t>
            </w:r>
            <w:r w:rsidRPr="00381D90">
              <w:t>Преобразование Лапласа. Свойства</w:t>
            </w:r>
          </w:p>
        </w:tc>
        <w:tc>
          <w:tcPr>
            <w:tcW w:w="5293"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 xml:space="preserve">Решение задач [7], стр. 167-178 </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sz w:val="26"/>
                <w:szCs w:val="26"/>
              </w:rPr>
            </w:pPr>
            <w:r w:rsidRPr="00381D90">
              <w:rPr>
                <w:rFonts w:eastAsiaTheme="minorEastAsia"/>
                <w:bCs/>
                <w:sz w:val="26"/>
                <w:szCs w:val="26"/>
              </w:rPr>
              <w:t>14</w:t>
            </w:r>
          </w:p>
        </w:tc>
        <w:tc>
          <w:tcPr>
            <w:tcW w:w="3819"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outlineLvl w:val="0"/>
              <w:rPr>
                <w:rFonts w:ascii="Courier New" w:hAnsi="Courier New" w:cs="Courier New"/>
                <w:sz w:val="20"/>
                <w:szCs w:val="20"/>
              </w:rPr>
            </w:pPr>
            <w:r w:rsidRPr="00381D90">
              <w:t>8.2. Преобразование свертки, дифференцирование и интегрирование изображения, теорема смещения. Обратное преобразование Лапласа</w:t>
            </w:r>
          </w:p>
        </w:tc>
        <w:tc>
          <w:tcPr>
            <w:tcW w:w="5293"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Решение задач [7], стр. 178-180.</w:t>
            </w:r>
          </w:p>
        </w:tc>
      </w:tr>
      <w:tr w:rsidR="009C59FC" w:rsidRPr="00381D90" w:rsidTr="0015752F">
        <w:tc>
          <w:tcPr>
            <w:tcW w:w="709" w:type="dxa"/>
            <w:tcBorders>
              <w:top w:val="single" w:sz="6" w:space="0" w:color="auto"/>
              <w:left w:val="single" w:sz="6" w:space="0" w:color="auto"/>
              <w:bottom w:val="single" w:sz="6" w:space="0" w:color="auto"/>
              <w:right w:val="single" w:sz="6" w:space="0" w:color="auto"/>
            </w:tcBorders>
            <w:vAlign w:val="center"/>
          </w:tcPr>
          <w:p w:rsidR="009C59FC" w:rsidRPr="00381D90" w:rsidRDefault="009C59FC" w:rsidP="00381D90">
            <w:pPr>
              <w:jc w:val="center"/>
              <w:rPr>
                <w:rFonts w:eastAsiaTheme="minorEastAsia"/>
                <w:bCs/>
                <w:sz w:val="26"/>
                <w:szCs w:val="26"/>
              </w:rPr>
            </w:pPr>
            <w:r w:rsidRPr="00381D90">
              <w:rPr>
                <w:rFonts w:eastAsiaTheme="minorEastAsia"/>
                <w:bCs/>
                <w:sz w:val="26"/>
                <w:szCs w:val="26"/>
              </w:rPr>
              <w:t>15-16</w:t>
            </w:r>
          </w:p>
        </w:tc>
        <w:tc>
          <w:tcPr>
            <w:tcW w:w="3819" w:type="dxa"/>
            <w:tcBorders>
              <w:top w:val="single" w:sz="6" w:space="0" w:color="auto"/>
              <w:left w:val="single" w:sz="6" w:space="0" w:color="auto"/>
              <w:bottom w:val="single" w:sz="6" w:space="0" w:color="auto"/>
              <w:right w:val="single" w:sz="6" w:space="0" w:color="auto"/>
            </w:tcBorders>
          </w:tcPr>
          <w:p w:rsidR="009C59FC" w:rsidRPr="00381D90" w:rsidRDefault="009C59FC" w:rsidP="00381D90">
            <w:pPr>
              <w:outlineLvl w:val="0"/>
            </w:pPr>
            <w:r w:rsidRPr="00381D90">
              <w:rPr>
                <w:bCs/>
              </w:rPr>
              <w:t>8.3. Применение преобразования Лапласа к решению дифференциальных и интегральных уравнений.</w:t>
            </w:r>
          </w:p>
        </w:tc>
        <w:tc>
          <w:tcPr>
            <w:tcW w:w="5293" w:type="dxa"/>
            <w:tcBorders>
              <w:top w:val="single" w:sz="6" w:space="0" w:color="auto"/>
              <w:left w:val="single" w:sz="6" w:space="0" w:color="auto"/>
              <w:bottom w:val="single" w:sz="6" w:space="0" w:color="auto"/>
              <w:right w:val="single" w:sz="6" w:space="0" w:color="auto"/>
            </w:tcBorders>
          </w:tcPr>
          <w:p w:rsidR="009C59FC" w:rsidRPr="00381D90" w:rsidRDefault="009C59FC" w:rsidP="00381D90">
            <w:r w:rsidRPr="00381D90">
              <w:t>Решение задач [7], стр. 184-188.</w:t>
            </w:r>
          </w:p>
        </w:tc>
      </w:tr>
    </w:tbl>
    <w:p w:rsidR="009C59FC" w:rsidRPr="00381D90" w:rsidRDefault="009C59FC" w:rsidP="008B535D">
      <w:pPr>
        <w:shd w:val="clear" w:color="auto" w:fill="FFFFFF"/>
        <w:ind w:firstLine="709"/>
        <w:jc w:val="both"/>
        <w:rPr>
          <w:sz w:val="28"/>
          <w:szCs w:val="28"/>
        </w:rPr>
      </w:pPr>
    </w:p>
    <w:p w:rsidR="009C59FC" w:rsidRPr="00381D90" w:rsidRDefault="009C59FC" w:rsidP="001E467C">
      <w:pPr>
        <w:shd w:val="clear" w:color="auto" w:fill="FFFFFF"/>
        <w:ind w:firstLine="709"/>
        <w:jc w:val="both"/>
        <w:rPr>
          <w:spacing w:val="-2"/>
          <w:sz w:val="28"/>
          <w:szCs w:val="28"/>
        </w:rPr>
      </w:pPr>
      <w:r w:rsidRPr="00381D90">
        <w:rPr>
          <w:spacing w:val="-2"/>
          <w:sz w:val="28"/>
          <w:szCs w:val="28"/>
        </w:rPr>
        <w:lastRenderedPageBreak/>
        <w:t>Практические занятия — метод обучения, обеспечивающий связь теории и практики, содействующий выработке у студентов умений и навыков применения знаний, полученных на лекции и в ходе самостоятельной работы.</w:t>
      </w:r>
    </w:p>
    <w:p w:rsidR="009C59FC" w:rsidRPr="00381D90" w:rsidRDefault="009C59FC" w:rsidP="001E467C">
      <w:pPr>
        <w:shd w:val="clear" w:color="auto" w:fill="FFFFFF"/>
        <w:ind w:firstLine="709"/>
        <w:jc w:val="both"/>
        <w:rPr>
          <w:sz w:val="28"/>
          <w:szCs w:val="28"/>
        </w:rPr>
      </w:pPr>
      <w:r w:rsidRPr="00381D90">
        <w:rPr>
          <w:sz w:val="28"/>
          <w:szCs w:val="28"/>
        </w:rPr>
        <w:t>Практические занятия представляют собой занятия по решению различных прикладных задач, образцы которых были даны на лекциях. В итоге у каждого обучающегося должен быть выработан определенный профессиональный подход к решению каждой задачи.</w:t>
      </w:r>
    </w:p>
    <w:p w:rsidR="009C59FC" w:rsidRPr="00381D90" w:rsidRDefault="009C59FC" w:rsidP="001E467C">
      <w:pPr>
        <w:shd w:val="clear" w:color="auto" w:fill="FFFFFF"/>
        <w:ind w:firstLine="709"/>
        <w:jc w:val="both"/>
        <w:rPr>
          <w:sz w:val="28"/>
          <w:szCs w:val="28"/>
        </w:rPr>
      </w:pPr>
      <w:r w:rsidRPr="00381D90">
        <w:rPr>
          <w:sz w:val="28"/>
          <w:szCs w:val="28"/>
        </w:rPr>
        <w:t>Практические занятия по курсу могут проводиться в различных формах. Рекомендуются активные формы занятий, такие как дискуссия, деловая игра, тренинг. Преподавателю важно давать задания в соответствии с возможностями обучающихся на данной стадии обучения, чтобы обеспечить им уверенность в своих силах.</w:t>
      </w:r>
    </w:p>
    <w:p w:rsidR="009C59FC" w:rsidRPr="00381D90" w:rsidRDefault="009C59FC" w:rsidP="001E467C">
      <w:pPr>
        <w:shd w:val="clear" w:color="auto" w:fill="FFFFFF"/>
        <w:ind w:firstLine="709"/>
        <w:jc w:val="both"/>
        <w:rPr>
          <w:sz w:val="28"/>
          <w:szCs w:val="28"/>
        </w:rPr>
      </w:pPr>
      <w:r w:rsidRPr="00381D90">
        <w:rPr>
          <w:sz w:val="28"/>
          <w:szCs w:val="28"/>
        </w:rPr>
        <w:t>Практическое занятие должно опираться на известный теоретический материал, который изложен или на который дана соответствующая ссылка в лекции.</w:t>
      </w:r>
    </w:p>
    <w:p w:rsidR="009C59FC" w:rsidRPr="00381D90" w:rsidRDefault="009C59FC" w:rsidP="001E467C">
      <w:pPr>
        <w:shd w:val="clear" w:color="auto" w:fill="FFFFFF"/>
        <w:ind w:firstLine="709"/>
        <w:jc w:val="both"/>
        <w:rPr>
          <w:sz w:val="28"/>
          <w:szCs w:val="28"/>
        </w:rPr>
      </w:pPr>
      <w:r w:rsidRPr="00381D90">
        <w:rPr>
          <w:sz w:val="28"/>
          <w:szCs w:val="28"/>
        </w:rPr>
        <w:t>Практическое занятие должно быть нацеленным на формирование определенных умений и закрепления определенных навыков, поэтому цель занятия должна быть заранее известна и понятна преподавателю и обучающимся. Лучше иметь сформулированные в письменном виде цель, задачи, содержание и последовательность занятия, ожидаемый результат.</w:t>
      </w:r>
    </w:p>
    <w:p w:rsidR="009C59FC" w:rsidRPr="00381D90" w:rsidRDefault="009C59FC" w:rsidP="001E467C">
      <w:pPr>
        <w:shd w:val="clear" w:color="auto" w:fill="FFFFFF"/>
        <w:ind w:firstLine="709"/>
        <w:jc w:val="both"/>
        <w:rPr>
          <w:sz w:val="28"/>
          <w:szCs w:val="28"/>
        </w:rPr>
      </w:pPr>
      <w:r w:rsidRPr="00381D90">
        <w:rPr>
          <w:sz w:val="28"/>
          <w:szCs w:val="28"/>
        </w:rPr>
        <w:t>Одно или несколько занятий желательно провести в компьютерном классе с доступом в глобальную сеть. Целью такого занятия может быть помощь в организации выполнения заданий самостоятельной работы, которые ориентированы на поиск информации в Интернет.</w:t>
      </w:r>
    </w:p>
    <w:p w:rsidR="009C59FC" w:rsidRPr="00381D90" w:rsidRDefault="009C59FC" w:rsidP="001E467C">
      <w:pPr>
        <w:shd w:val="clear" w:color="auto" w:fill="FFFFFF"/>
        <w:ind w:firstLine="709"/>
        <w:jc w:val="both"/>
        <w:rPr>
          <w:sz w:val="28"/>
          <w:szCs w:val="28"/>
        </w:rPr>
      </w:pPr>
      <w:r w:rsidRPr="00381D90">
        <w:rPr>
          <w:sz w:val="28"/>
          <w:szCs w:val="28"/>
        </w:rPr>
        <w:t>Обучающиеся должны всегда видеть ведущую идею курса и ее связь с практикой. Это придает учебной работе актуальность, утверждает необходимость овладения опытом профессиональной деятельности, связывает её с практикой жизни. В таких условиях задача преподавателя состоит в том, чтобы больше показывать обучающимся практическую значимость ведущих научных идей и принципиальных научных концепций и положений.</w:t>
      </w:r>
    </w:p>
    <w:p w:rsidR="009C59FC" w:rsidRPr="00381D90" w:rsidRDefault="009C59FC" w:rsidP="001E467C">
      <w:pPr>
        <w:shd w:val="clear" w:color="auto" w:fill="FFFFFF"/>
        <w:ind w:firstLine="709"/>
        <w:jc w:val="both"/>
        <w:rPr>
          <w:sz w:val="28"/>
          <w:szCs w:val="28"/>
        </w:rPr>
      </w:pPr>
      <w:r w:rsidRPr="00381D90">
        <w:rPr>
          <w:sz w:val="28"/>
          <w:szCs w:val="28"/>
        </w:rPr>
        <w:t>Примерные цели практических занятий:</w:t>
      </w:r>
    </w:p>
    <w:p w:rsidR="009C59FC" w:rsidRPr="00381D90" w:rsidRDefault="009C59FC" w:rsidP="001E467C">
      <w:pPr>
        <w:shd w:val="clear" w:color="auto" w:fill="FFFFFF"/>
        <w:ind w:firstLine="709"/>
        <w:jc w:val="both"/>
        <w:rPr>
          <w:sz w:val="28"/>
          <w:szCs w:val="28"/>
        </w:rPr>
      </w:pPr>
      <w:r w:rsidRPr="00381D90">
        <w:rPr>
          <w:sz w:val="28"/>
          <w:szCs w:val="28"/>
        </w:rPr>
        <w:t>1) помочь обучающимся систематизировать, закрепить и углубить знания теоретического характера;</w:t>
      </w:r>
    </w:p>
    <w:p w:rsidR="009C59FC" w:rsidRPr="00381D90" w:rsidRDefault="009C59FC" w:rsidP="001E467C">
      <w:pPr>
        <w:shd w:val="clear" w:color="auto" w:fill="FFFFFF"/>
        <w:ind w:firstLine="709"/>
        <w:jc w:val="both"/>
        <w:rPr>
          <w:sz w:val="28"/>
          <w:szCs w:val="28"/>
        </w:rPr>
      </w:pPr>
      <w:r w:rsidRPr="00381D90">
        <w:rPr>
          <w:sz w:val="28"/>
          <w:szCs w:val="28"/>
        </w:rPr>
        <w:lastRenderedPageBreak/>
        <w:t>2) научить студентов приемам решения практических задач, способствовать овладению навыками;</w:t>
      </w:r>
    </w:p>
    <w:p w:rsidR="009C59FC" w:rsidRPr="00381D90" w:rsidRDefault="009C59FC" w:rsidP="001E467C">
      <w:pPr>
        <w:shd w:val="clear" w:color="auto" w:fill="FFFFFF"/>
        <w:ind w:firstLine="709"/>
        <w:jc w:val="both"/>
        <w:rPr>
          <w:sz w:val="28"/>
          <w:szCs w:val="28"/>
        </w:rPr>
      </w:pPr>
      <w:r w:rsidRPr="00381D90">
        <w:rPr>
          <w:sz w:val="28"/>
          <w:szCs w:val="28"/>
        </w:rPr>
        <w:t>3) формировать умение учиться самостоятельно, т.е. овладевать методами, способами и приемами самообучения, саморазвития и самоконтроля.</w:t>
      </w:r>
    </w:p>
    <w:p w:rsidR="009C59FC" w:rsidRPr="00381D90" w:rsidRDefault="009C59FC" w:rsidP="001E467C">
      <w:pPr>
        <w:shd w:val="clear" w:color="auto" w:fill="FFFFFF"/>
        <w:ind w:firstLine="709"/>
        <w:jc w:val="both"/>
        <w:rPr>
          <w:sz w:val="28"/>
          <w:szCs w:val="28"/>
        </w:rPr>
      </w:pPr>
      <w:r w:rsidRPr="00381D90">
        <w:rPr>
          <w:sz w:val="28"/>
          <w:szCs w:val="28"/>
        </w:rPr>
        <w:t>Содержание практических занятий и методика их проведения должны обеспечивать развитие творческой активности личности. Они развивают научное мышление и речь обучающихся, позволяют проверить их знания, выступают важным средством оперативной обратной связи. Поэтому практические занятия должны выполнять не только познавательную и воспитательную функции, но и способствовать росту их креативности.</w:t>
      </w:r>
    </w:p>
    <w:p w:rsidR="009C59FC" w:rsidRPr="00381D90" w:rsidRDefault="009C59FC" w:rsidP="001E467C">
      <w:pPr>
        <w:shd w:val="clear" w:color="auto" w:fill="FFFFFF"/>
        <w:ind w:firstLine="709"/>
        <w:jc w:val="both"/>
        <w:rPr>
          <w:sz w:val="28"/>
          <w:szCs w:val="28"/>
        </w:rPr>
      </w:pPr>
      <w:r w:rsidRPr="00381D90">
        <w:rPr>
          <w:sz w:val="28"/>
          <w:szCs w:val="28"/>
        </w:rPr>
        <w:t>Практические занятия проводятся в двух формах: выполняются индивидуально и в групповой форме. При разработке практических занятий должна быть учтена форма их проведения и возможности интерактивного обучения. Групповая форма предполагает обсуждение слушателями конкретной проблемы в группе по каждому этапу изучения дисциплины.</w:t>
      </w:r>
    </w:p>
    <w:p w:rsidR="009C59FC" w:rsidRPr="00381D90" w:rsidRDefault="009C59FC" w:rsidP="001E467C">
      <w:pPr>
        <w:shd w:val="clear" w:color="auto" w:fill="FFFFFF"/>
        <w:ind w:firstLine="709"/>
        <w:jc w:val="both"/>
        <w:rPr>
          <w:sz w:val="28"/>
          <w:szCs w:val="28"/>
        </w:rPr>
      </w:pPr>
      <w:r w:rsidRPr="00381D90">
        <w:rPr>
          <w:sz w:val="28"/>
          <w:szCs w:val="28"/>
        </w:rPr>
        <w:t>Прежде чем приступить к изучению темы, необходимо прокомментировать основные вопросы плана лекции. Такой подход преподавателя помогает студентам быстро находить нужный материал к каждому из вопросов, не задерживаясь на второстепенном.</w:t>
      </w:r>
    </w:p>
    <w:p w:rsidR="009C59FC" w:rsidRPr="00381D90" w:rsidRDefault="009C59FC" w:rsidP="001E467C">
      <w:pPr>
        <w:shd w:val="clear" w:color="auto" w:fill="FFFFFF"/>
        <w:ind w:firstLine="709"/>
        <w:jc w:val="both"/>
        <w:rPr>
          <w:sz w:val="28"/>
          <w:szCs w:val="28"/>
        </w:rPr>
      </w:pPr>
      <w:r w:rsidRPr="00381D90">
        <w:rPr>
          <w:sz w:val="28"/>
          <w:szCs w:val="28"/>
        </w:rPr>
        <w:t>Важно развивать у студентов умение сопоставлять источники, продумывать изучаемый материал.</w:t>
      </w:r>
    </w:p>
    <w:p w:rsidR="009C59FC" w:rsidRPr="00381D90" w:rsidRDefault="009C59FC" w:rsidP="001E467C">
      <w:pPr>
        <w:shd w:val="clear" w:color="auto" w:fill="FFFFFF"/>
        <w:ind w:firstLine="709"/>
        <w:jc w:val="both"/>
        <w:rPr>
          <w:sz w:val="28"/>
          <w:szCs w:val="28"/>
        </w:rPr>
      </w:pPr>
      <w:r w:rsidRPr="00381D90">
        <w:rPr>
          <w:sz w:val="28"/>
          <w:szCs w:val="28"/>
        </w:rPr>
        <w:t>Большое значение имеет совершенствование навыков конспектирования у студентов.</w:t>
      </w:r>
    </w:p>
    <w:p w:rsidR="009C59FC" w:rsidRPr="00381D90" w:rsidRDefault="009C59FC" w:rsidP="001E467C">
      <w:pPr>
        <w:shd w:val="clear" w:color="auto" w:fill="FFFFFF"/>
        <w:ind w:firstLine="709"/>
        <w:jc w:val="both"/>
        <w:rPr>
          <w:sz w:val="28"/>
          <w:szCs w:val="28"/>
        </w:rPr>
      </w:pPr>
      <w:r w:rsidRPr="00381D90">
        <w:rPr>
          <w:sz w:val="28"/>
          <w:szCs w:val="28"/>
        </w:rPr>
        <w:t>Преподаватель может рекомендовать студентам следующие основные формы записи: план (простой и развернутый), выписки, тезисы.</w:t>
      </w:r>
    </w:p>
    <w:p w:rsidR="009C59FC" w:rsidRPr="00381D90" w:rsidRDefault="009C59FC" w:rsidP="001E467C">
      <w:pPr>
        <w:shd w:val="clear" w:color="auto" w:fill="FFFFFF"/>
        <w:ind w:firstLine="709"/>
        <w:jc w:val="both"/>
        <w:rPr>
          <w:sz w:val="28"/>
          <w:szCs w:val="28"/>
        </w:rPr>
      </w:pPr>
      <w:r w:rsidRPr="00381D90">
        <w:rPr>
          <w:sz w:val="28"/>
          <w:szCs w:val="28"/>
        </w:rPr>
        <w:t>Преподаватель может предложить студентам подумать над постановкой таких вопросов по теме лекции, которые вызовут интерес своей неоднозначностью, противоречивостью, разделят участников семинара на оппонирующие группы. А это как раз то, что нужно для дискуссии, для активизации, для поиска студентами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w:t>
      </w:r>
    </w:p>
    <w:p w:rsidR="009C59FC" w:rsidRPr="00381D90" w:rsidRDefault="009C59FC" w:rsidP="001E467C">
      <w:pPr>
        <w:shd w:val="clear" w:color="auto" w:fill="FFFFFF"/>
        <w:ind w:firstLine="709"/>
        <w:jc w:val="both"/>
        <w:rPr>
          <w:sz w:val="28"/>
          <w:szCs w:val="28"/>
        </w:rPr>
      </w:pPr>
      <w:r w:rsidRPr="00381D90">
        <w:rPr>
          <w:sz w:val="28"/>
          <w:szCs w:val="28"/>
        </w:rPr>
        <w:lastRenderedPageBreak/>
        <w:t>В процессе подготовки, прорабатывая предложенные вопросы, студент определяет для себя один-два из них (можно, конечно и больше), в которых он чувствует себя наиболее уверенно и в качестве консультанта или оппонента намерен задать тон на семинаре.</w:t>
      </w:r>
    </w:p>
    <w:p w:rsidR="009C59FC" w:rsidRPr="00381D90" w:rsidRDefault="009C59FC" w:rsidP="001E467C">
      <w:pPr>
        <w:shd w:val="clear" w:color="auto" w:fill="FFFFFF"/>
        <w:ind w:firstLine="709"/>
        <w:jc w:val="both"/>
        <w:rPr>
          <w:sz w:val="28"/>
          <w:szCs w:val="28"/>
        </w:rPr>
      </w:pPr>
      <w:r w:rsidRPr="00381D90">
        <w:rPr>
          <w:sz w:val="28"/>
          <w:szCs w:val="28"/>
        </w:rPr>
        <w:t>Практические занятия предполагают не просто обсуждение студентами учебного материала, а выполнение ими определенных практических заданий. Систему таких заданий часто называют практикумом.</w:t>
      </w:r>
    </w:p>
    <w:p w:rsidR="009C59FC" w:rsidRPr="00381D90" w:rsidRDefault="009C59FC" w:rsidP="001E467C">
      <w:pPr>
        <w:shd w:val="clear" w:color="auto" w:fill="FFFFFF"/>
        <w:ind w:firstLine="709"/>
        <w:jc w:val="both"/>
        <w:rPr>
          <w:sz w:val="28"/>
          <w:szCs w:val="28"/>
        </w:rPr>
      </w:pPr>
      <w:r w:rsidRPr="00381D90">
        <w:rPr>
          <w:sz w:val="28"/>
          <w:szCs w:val="28"/>
        </w:rPr>
        <w:t>Функции практических занятий:</w:t>
      </w:r>
    </w:p>
    <w:p w:rsidR="009C59FC" w:rsidRPr="00381D90" w:rsidRDefault="009C59FC" w:rsidP="001E467C">
      <w:pPr>
        <w:shd w:val="clear" w:color="auto" w:fill="FFFFFF"/>
        <w:ind w:firstLine="709"/>
        <w:jc w:val="both"/>
        <w:rPr>
          <w:sz w:val="28"/>
          <w:szCs w:val="28"/>
        </w:rPr>
      </w:pPr>
      <w:r w:rsidRPr="00381D90">
        <w:rPr>
          <w:sz w:val="28"/>
          <w:szCs w:val="28"/>
        </w:rPr>
        <w:t>1) закрепление теоретических знаний на практике;</w:t>
      </w:r>
    </w:p>
    <w:p w:rsidR="009C59FC" w:rsidRPr="00381D90" w:rsidRDefault="009C59FC" w:rsidP="001E467C">
      <w:pPr>
        <w:shd w:val="clear" w:color="auto" w:fill="FFFFFF"/>
        <w:ind w:firstLine="709"/>
        <w:jc w:val="both"/>
        <w:rPr>
          <w:sz w:val="28"/>
          <w:szCs w:val="28"/>
        </w:rPr>
      </w:pPr>
      <w:r w:rsidRPr="00381D90">
        <w:rPr>
          <w:sz w:val="28"/>
          <w:szCs w:val="28"/>
        </w:rPr>
        <w:t>2) усвоение умений исследовательской работы;</w:t>
      </w:r>
    </w:p>
    <w:p w:rsidR="009C59FC" w:rsidRPr="00381D90" w:rsidRDefault="009C59FC" w:rsidP="001E467C">
      <w:pPr>
        <w:shd w:val="clear" w:color="auto" w:fill="FFFFFF"/>
        <w:ind w:firstLine="709"/>
        <w:jc w:val="both"/>
        <w:rPr>
          <w:sz w:val="28"/>
          <w:szCs w:val="28"/>
        </w:rPr>
      </w:pPr>
      <w:r w:rsidRPr="00381D90">
        <w:rPr>
          <w:sz w:val="28"/>
          <w:szCs w:val="28"/>
        </w:rPr>
        <w:t>3) усвоение умений практической работы;</w:t>
      </w:r>
    </w:p>
    <w:p w:rsidR="009C59FC" w:rsidRPr="00381D90" w:rsidRDefault="009C59FC" w:rsidP="001E467C">
      <w:pPr>
        <w:shd w:val="clear" w:color="auto" w:fill="FFFFFF"/>
        <w:ind w:firstLine="709"/>
        <w:jc w:val="both"/>
        <w:rPr>
          <w:sz w:val="28"/>
          <w:szCs w:val="28"/>
        </w:rPr>
      </w:pPr>
      <w:r w:rsidRPr="00381D90">
        <w:rPr>
          <w:sz w:val="28"/>
          <w:szCs w:val="28"/>
        </w:rPr>
        <w:t>4) применение теоретических знаний для решения практических задач;</w:t>
      </w:r>
    </w:p>
    <w:p w:rsidR="009C59FC" w:rsidRPr="00381D90" w:rsidRDefault="009C59FC" w:rsidP="001E467C">
      <w:pPr>
        <w:shd w:val="clear" w:color="auto" w:fill="FFFFFF"/>
        <w:ind w:firstLine="709"/>
        <w:jc w:val="both"/>
        <w:rPr>
          <w:sz w:val="28"/>
          <w:szCs w:val="28"/>
        </w:rPr>
      </w:pPr>
      <w:r w:rsidRPr="00381D90">
        <w:rPr>
          <w:sz w:val="28"/>
          <w:szCs w:val="28"/>
        </w:rPr>
        <w:t>5) самопознание;</w:t>
      </w:r>
    </w:p>
    <w:p w:rsidR="009C59FC" w:rsidRPr="00381D90" w:rsidRDefault="009C59FC" w:rsidP="001E467C">
      <w:pPr>
        <w:shd w:val="clear" w:color="auto" w:fill="FFFFFF"/>
        <w:ind w:firstLine="709"/>
        <w:jc w:val="both"/>
        <w:rPr>
          <w:sz w:val="28"/>
          <w:szCs w:val="28"/>
        </w:rPr>
      </w:pPr>
      <w:r w:rsidRPr="00381D90">
        <w:rPr>
          <w:sz w:val="28"/>
          <w:szCs w:val="28"/>
        </w:rPr>
        <w:t>6) саморазвитие.</w:t>
      </w:r>
    </w:p>
    <w:p w:rsidR="009C59FC" w:rsidRPr="00381D90" w:rsidRDefault="009C59FC" w:rsidP="001E467C">
      <w:pPr>
        <w:shd w:val="clear" w:color="auto" w:fill="FFFFFF"/>
        <w:ind w:firstLine="709"/>
        <w:jc w:val="both"/>
        <w:rPr>
          <w:sz w:val="28"/>
          <w:szCs w:val="28"/>
        </w:rPr>
      </w:pPr>
      <w:r w:rsidRPr="00381D90">
        <w:rPr>
          <w:sz w:val="28"/>
          <w:szCs w:val="28"/>
        </w:rPr>
        <w:t>Соответствующие задачи ставятся преподавателем при планировании каждой работы. Те или иные функции могут выдвигаться на первый план в зависимости от того, в рамках каких образовательных программ проводятся занятия.</w:t>
      </w:r>
    </w:p>
    <w:p w:rsidR="009C59FC" w:rsidRPr="00381D90" w:rsidRDefault="009C59FC" w:rsidP="001E467C">
      <w:pPr>
        <w:shd w:val="clear" w:color="auto" w:fill="FFFFFF"/>
        <w:ind w:firstLine="709"/>
        <w:jc w:val="both"/>
        <w:rPr>
          <w:sz w:val="28"/>
          <w:szCs w:val="28"/>
        </w:rPr>
      </w:pPr>
      <w:r w:rsidRPr="00381D90">
        <w:rPr>
          <w:sz w:val="28"/>
          <w:szCs w:val="28"/>
        </w:rPr>
        <w:t>Практическое занятие (семинар) – один из наиболее сложных и в то же время плодотворных видов (форм) вузовского обучения и воспитания. В условиях высшей школы семинар – один из видов практических занятий, проводимых под руководством преподавателя.</w:t>
      </w:r>
    </w:p>
    <w:p w:rsidR="009C59FC" w:rsidRPr="00381D90" w:rsidRDefault="009C59FC" w:rsidP="001E467C">
      <w:pPr>
        <w:shd w:val="clear" w:color="auto" w:fill="FFFFFF"/>
        <w:ind w:firstLine="709"/>
        <w:jc w:val="both"/>
        <w:rPr>
          <w:sz w:val="28"/>
          <w:szCs w:val="28"/>
        </w:rPr>
      </w:pPr>
      <w:r w:rsidRPr="00381D90">
        <w:rPr>
          <w:sz w:val="28"/>
          <w:szCs w:val="28"/>
        </w:rPr>
        <w:t>Целью практических занятий (семинаров) является:</w:t>
      </w:r>
    </w:p>
    <w:p w:rsidR="009C59FC" w:rsidRPr="00381D90" w:rsidRDefault="009C59FC" w:rsidP="001E467C">
      <w:pPr>
        <w:shd w:val="clear" w:color="auto" w:fill="FFFFFF"/>
        <w:ind w:firstLine="709"/>
        <w:jc w:val="both"/>
        <w:rPr>
          <w:sz w:val="28"/>
          <w:szCs w:val="28"/>
        </w:rPr>
      </w:pPr>
      <w:r w:rsidRPr="00381D90">
        <w:rPr>
          <w:sz w:val="28"/>
          <w:szCs w:val="28"/>
        </w:rPr>
        <w:t>1) закрепление методов анализа;</w:t>
      </w:r>
    </w:p>
    <w:p w:rsidR="009C59FC" w:rsidRPr="00381D90" w:rsidRDefault="009C59FC" w:rsidP="001E467C">
      <w:pPr>
        <w:shd w:val="clear" w:color="auto" w:fill="FFFFFF"/>
        <w:ind w:firstLine="709"/>
        <w:jc w:val="both"/>
        <w:rPr>
          <w:sz w:val="28"/>
          <w:szCs w:val="28"/>
        </w:rPr>
      </w:pPr>
      <w:r w:rsidRPr="00381D90">
        <w:rPr>
          <w:sz w:val="28"/>
          <w:szCs w:val="28"/>
        </w:rPr>
        <w:t>2) проверка уровня понимания студентами вопросов, рассмотренных на лекциях и по учебной литературе, степени и качества усвоения материала студентами;</w:t>
      </w:r>
    </w:p>
    <w:p w:rsidR="009C59FC" w:rsidRPr="00381D90" w:rsidRDefault="009C59FC" w:rsidP="001E467C">
      <w:pPr>
        <w:shd w:val="clear" w:color="auto" w:fill="FFFFFF"/>
        <w:ind w:firstLine="709"/>
        <w:jc w:val="both"/>
        <w:rPr>
          <w:sz w:val="28"/>
          <w:szCs w:val="28"/>
        </w:rPr>
      </w:pPr>
      <w:r w:rsidRPr="00381D90">
        <w:rPr>
          <w:sz w:val="28"/>
          <w:szCs w:val="28"/>
        </w:rPr>
        <w:t>3) обучение навыкам решения поставленных задач и умение подобрать необходимый метод решения;</w:t>
      </w:r>
    </w:p>
    <w:p w:rsidR="009C59FC" w:rsidRPr="00381D90" w:rsidRDefault="009C59FC" w:rsidP="001E467C">
      <w:pPr>
        <w:shd w:val="clear" w:color="auto" w:fill="FFFFFF"/>
        <w:ind w:firstLine="709"/>
        <w:jc w:val="both"/>
        <w:rPr>
          <w:sz w:val="28"/>
          <w:szCs w:val="28"/>
        </w:rPr>
      </w:pPr>
      <w:r w:rsidRPr="00381D90">
        <w:rPr>
          <w:sz w:val="28"/>
          <w:szCs w:val="28"/>
        </w:rPr>
        <w:t>4) восполнение пробелов в пройденной теоретической части курса и оказание помощи в его усвоении.</w:t>
      </w:r>
    </w:p>
    <w:p w:rsidR="009C59FC" w:rsidRPr="00381D90" w:rsidRDefault="009C59FC" w:rsidP="001E467C">
      <w:pPr>
        <w:shd w:val="clear" w:color="auto" w:fill="FFFFFF"/>
        <w:ind w:firstLine="709"/>
        <w:jc w:val="both"/>
        <w:rPr>
          <w:sz w:val="28"/>
          <w:szCs w:val="28"/>
        </w:rPr>
      </w:pPr>
      <w:r w:rsidRPr="00381D90">
        <w:rPr>
          <w:sz w:val="28"/>
          <w:szCs w:val="28"/>
        </w:rPr>
        <w:lastRenderedPageBreak/>
        <w:t>При условии соблюдения требований методики их проведения семинары выполняют многогранную роль:</w:t>
      </w:r>
    </w:p>
    <w:p w:rsidR="009C59FC" w:rsidRPr="00381D90" w:rsidRDefault="009C59FC" w:rsidP="001E467C">
      <w:pPr>
        <w:shd w:val="clear" w:color="auto" w:fill="FFFFFF"/>
        <w:ind w:firstLine="709"/>
        <w:jc w:val="both"/>
        <w:rPr>
          <w:sz w:val="28"/>
          <w:szCs w:val="28"/>
        </w:rPr>
      </w:pPr>
      <w:r w:rsidRPr="00381D90">
        <w:rPr>
          <w:sz w:val="28"/>
          <w:szCs w:val="28"/>
        </w:rPr>
        <w:t>1) стимулируют регулярное изучение студентами первоисточников и другой литературы, а также внимательное отношение к лекционному курсу;</w:t>
      </w:r>
    </w:p>
    <w:p w:rsidR="009C59FC" w:rsidRPr="00381D90" w:rsidRDefault="009C59FC" w:rsidP="001E467C">
      <w:pPr>
        <w:shd w:val="clear" w:color="auto" w:fill="FFFFFF"/>
        <w:ind w:firstLine="709"/>
        <w:jc w:val="both"/>
        <w:rPr>
          <w:sz w:val="28"/>
          <w:szCs w:val="28"/>
        </w:rPr>
      </w:pPr>
      <w:r w:rsidRPr="00381D90">
        <w:rPr>
          <w:sz w:val="28"/>
          <w:szCs w:val="28"/>
        </w:rPr>
        <w:t>2) закрепляют знания, полученные студентами при прослушивании лекции и самостоятельной работе над литературой;</w:t>
      </w:r>
    </w:p>
    <w:p w:rsidR="009C59FC" w:rsidRPr="00381D90" w:rsidRDefault="009C59FC" w:rsidP="001E467C">
      <w:pPr>
        <w:shd w:val="clear" w:color="auto" w:fill="FFFFFF"/>
        <w:ind w:firstLine="709"/>
        <w:jc w:val="both"/>
        <w:rPr>
          <w:sz w:val="28"/>
          <w:szCs w:val="28"/>
        </w:rPr>
      </w:pPr>
      <w:r w:rsidRPr="00381D90">
        <w:rPr>
          <w:sz w:val="28"/>
          <w:szCs w:val="28"/>
        </w:rPr>
        <w:t xml:space="preserve">3) расширяют круг знаний благодаря выступлениям товарищей и преподавателя на занятии; </w:t>
      </w:r>
    </w:p>
    <w:p w:rsidR="009C59FC" w:rsidRPr="00381D90" w:rsidRDefault="009C59FC" w:rsidP="001E467C">
      <w:pPr>
        <w:shd w:val="clear" w:color="auto" w:fill="FFFFFF"/>
        <w:ind w:firstLine="709"/>
        <w:jc w:val="both"/>
        <w:rPr>
          <w:sz w:val="28"/>
          <w:szCs w:val="28"/>
        </w:rPr>
      </w:pPr>
      <w:r w:rsidRPr="00381D90">
        <w:rPr>
          <w:sz w:val="28"/>
          <w:szCs w:val="28"/>
        </w:rPr>
        <w:t>4)позволяют студентам проверить правильность ранее полученных знаний, вычленить в них наиболее важное, существенное;</w:t>
      </w:r>
    </w:p>
    <w:p w:rsidR="009C59FC" w:rsidRPr="00381D90" w:rsidRDefault="009C59FC" w:rsidP="001E467C">
      <w:pPr>
        <w:shd w:val="clear" w:color="auto" w:fill="FFFFFF"/>
        <w:ind w:firstLine="709"/>
        <w:jc w:val="both"/>
        <w:rPr>
          <w:sz w:val="28"/>
          <w:szCs w:val="28"/>
        </w:rPr>
      </w:pPr>
      <w:r w:rsidRPr="00381D90">
        <w:rPr>
          <w:sz w:val="28"/>
          <w:szCs w:val="28"/>
        </w:rPr>
        <w:t>5) способствуют превращению знаний в твердые личные убеждения, рассеивают сомнения, которые могли возникнуть на лекциях и при изучении литературы, что особенно хорошо достигается в результате столкновения мнений, дискуссии;</w:t>
      </w:r>
    </w:p>
    <w:p w:rsidR="009C59FC" w:rsidRPr="00381D90" w:rsidRDefault="009C59FC" w:rsidP="001E467C">
      <w:pPr>
        <w:shd w:val="clear" w:color="auto" w:fill="FFFFFF"/>
        <w:ind w:firstLine="709"/>
        <w:jc w:val="both"/>
        <w:rPr>
          <w:sz w:val="28"/>
          <w:szCs w:val="28"/>
        </w:rPr>
      </w:pPr>
      <w:r w:rsidRPr="00381D90">
        <w:rPr>
          <w:sz w:val="28"/>
          <w:szCs w:val="28"/>
        </w:rPr>
        <w:t>6) прививают навыки самостоятельного мышления, устного выступления по теоретическим вопросам, оттачивают мысль, приучают студентов свободно оперировать терминологией, экономическими понятиями и категориями;</w:t>
      </w:r>
    </w:p>
    <w:p w:rsidR="009C59FC" w:rsidRPr="00381D90" w:rsidRDefault="009C59FC" w:rsidP="001E467C">
      <w:pPr>
        <w:shd w:val="clear" w:color="auto" w:fill="FFFFFF"/>
        <w:ind w:firstLine="709"/>
        <w:jc w:val="both"/>
        <w:rPr>
          <w:sz w:val="28"/>
          <w:szCs w:val="28"/>
        </w:rPr>
      </w:pPr>
      <w:r w:rsidRPr="00381D90">
        <w:rPr>
          <w:sz w:val="28"/>
          <w:szCs w:val="28"/>
        </w:rPr>
        <w:t>7) предоставляют возможность преподавателю систематически контролировать уровень самостоятельной работы студентов над первоисточниками, другим учебным материалом, степень их внимательности на лекциях;</w:t>
      </w:r>
    </w:p>
    <w:p w:rsidR="009C59FC" w:rsidRPr="00381D90" w:rsidRDefault="009C59FC" w:rsidP="001E467C">
      <w:pPr>
        <w:shd w:val="clear" w:color="auto" w:fill="FFFFFF"/>
        <w:ind w:firstLine="709"/>
        <w:jc w:val="both"/>
        <w:rPr>
          <w:sz w:val="28"/>
          <w:szCs w:val="28"/>
        </w:rPr>
      </w:pPr>
      <w:r w:rsidRPr="00381D90">
        <w:rPr>
          <w:sz w:val="28"/>
          <w:szCs w:val="28"/>
        </w:rPr>
        <w:t>8) позволяют изучить мнения, интересы студентов, служат средством контроля преподавателя не только за работой студентов, но и за своей собственной как лектора и руководителя семинара, консультанта и т. д.</w:t>
      </w:r>
    </w:p>
    <w:p w:rsidR="009C59FC" w:rsidRPr="00381D90" w:rsidRDefault="009C59FC" w:rsidP="001E467C">
      <w:pPr>
        <w:shd w:val="clear" w:color="auto" w:fill="FFFFFF"/>
        <w:ind w:firstLine="709"/>
        <w:jc w:val="both"/>
        <w:rPr>
          <w:sz w:val="28"/>
          <w:szCs w:val="28"/>
        </w:rPr>
      </w:pPr>
      <w:r w:rsidRPr="00381D90">
        <w:rPr>
          <w:sz w:val="28"/>
          <w:szCs w:val="28"/>
        </w:rPr>
        <w:t>При разработке методики семинарских занятий важное место занимает вопрос о взаимосвязи между семинаром и лекцией, семинаром и самостоятельной работой студентов, о характере и способах такой взаимосвязи. Семинар не должен повторять лекцию, и, вместе с тем, его руководителю необходимо сохранить связь принципиальных положений лекции с содержанием семинарского занятия.</w:t>
      </w:r>
    </w:p>
    <w:p w:rsidR="009C59FC" w:rsidRPr="00381D90" w:rsidRDefault="009C59FC" w:rsidP="001E467C">
      <w:pPr>
        <w:shd w:val="clear" w:color="auto" w:fill="FFFFFF"/>
        <w:ind w:firstLine="709"/>
        <w:jc w:val="both"/>
        <w:rPr>
          <w:sz w:val="28"/>
          <w:szCs w:val="28"/>
        </w:rPr>
      </w:pPr>
      <w:r w:rsidRPr="00381D90">
        <w:rPr>
          <w:sz w:val="28"/>
          <w:szCs w:val="28"/>
        </w:rPr>
        <w:t xml:space="preserve">При подготовке к семинару студентами осуществляется весьма объемная работа по углубленному проникновению в суть вынесенной для обсуждения проблемы. В ходе семинара студент учится публично выступать, видеть реакцию слушателей, логично, ясно, четко, грамотным литературным </w:t>
      </w:r>
      <w:r w:rsidRPr="00381D90">
        <w:rPr>
          <w:sz w:val="28"/>
          <w:szCs w:val="28"/>
        </w:rPr>
        <w:lastRenderedPageBreak/>
        <w:t>языком излагать свои мысли, проводить доводы, формулировать аргументы в защиту своей позиции.</w:t>
      </w:r>
    </w:p>
    <w:p w:rsidR="009C59FC" w:rsidRPr="00381D90" w:rsidRDefault="009C59FC" w:rsidP="001E467C">
      <w:pPr>
        <w:shd w:val="clear" w:color="auto" w:fill="FFFFFF"/>
        <w:ind w:firstLine="709"/>
        <w:jc w:val="both"/>
        <w:rPr>
          <w:sz w:val="28"/>
          <w:szCs w:val="28"/>
        </w:rPr>
      </w:pPr>
      <w:r w:rsidRPr="00381D90">
        <w:rPr>
          <w:sz w:val="28"/>
          <w:szCs w:val="28"/>
        </w:rPr>
        <w:t>На семинаре каждый студент имеет возможность критически оценить 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w:t>
      </w:r>
    </w:p>
    <w:p w:rsidR="009C59FC" w:rsidRPr="00381D90" w:rsidRDefault="009C59FC" w:rsidP="001E467C">
      <w:pPr>
        <w:shd w:val="clear" w:color="auto" w:fill="FFFFFF"/>
        <w:ind w:firstLine="709"/>
        <w:jc w:val="both"/>
        <w:rPr>
          <w:sz w:val="28"/>
          <w:szCs w:val="28"/>
        </w:rPr>
      </w:pPr>
      <w:r w:rsidRPr="00381D90">
        <w:rPr>
          <w:sz w:val="28"/>
          <w:szCs w:val="28"/>
        </w:rPr>
        <w:t>В ходе семинара каждый студент опирается на свои конспекты, сделанные на лекции, собственные выписки из учебников, первоисточников, статей, другой специальной литературы, на словарь по данной теме. Семинар стимулирует стремление к совершенствованию конспекта, желание сделать его более информативным, качественным.</w:t>
      </w:r>
    </w:p>
    <w:p w:rsidR="009C59FC" w:rsidRPr="00381D90" w:rsidRDefault="009C59FC" w:rsidP="001E467C">
      <w:pPr>
        <w:shd w:val="clear" w:color="auto" w:fill="FFFFFF"/>
        <w:ind w:firstLine="709"/>
        <w:jc w:val="both"/>
        <w:rPr>
          <w:sz w:val="28"/>
          <w:szCs w:val="28"/>
        </w:rPr>
      </w:pPr>
      <w:r w:rsidRPr="00381D90">
        <w:rPr>
          <w:sz w:val="28"/>
          <w:szCs w:val="28"/>
        </w:rPr>
        <w:t>От семинара к семинару, на всех его этапах и их коррекции студент поднимается на более высокую ступеньку собственной зрелости, своего мнения более эффективно работать над проблемами, непосредственно относящимися к его будущей профессии.</w:t>
      </w:r>
    </w:p>
    <w:p w:rsidR="009C59FC" w:rsidRPr="00381D90" w:rsidRDefault="009C59FC" w:rsidP="001E467C">
      <w:pPr>
        <w:shd w:val="clear" w:color="auto" w:fill="FFFFFF"/>
        <w:ind w:firstLine="709"/>
        <w:jc w:val="both"/>
        <w:rPr>
          <w:sz w:val="28"/>
          <w:szCs w:val="28"/>
        </w:rPr>
      </w:pPr>
      <w:r w:rsidRPr="00381D90">
        <w:rPr>
          <w:sz w:val="28"/>
          <w:szCs w:val="28"/>
        </w:rPr>
        <w:t>Семинар – эффективная форма закрепления полученных по обсуждаемой проблеме знаний, видения этой проблемы в целом, осознания ее соотнесенности с другими темами в рамках целостной концепции.</w:t>
      </w:r>
    </w:p>
    <w:p w:rsidR="009C59FC" w:rsidRPr="00381D90" w:rsidRDefault="009C59FC" w:rsidP="001E467C">
      <w:pPr>
        <w:shd w:val="clear" w:color="auto" w:fill="FFFFFF"/>
        <w:ind w:firstLine="709"/>
        <w:jc w:val="both"/>
        <w:rPr>
          <w:sz w:val="28"/>
          <w:szCs w:val="28"/>
        </w:rPr>
      </w:pPr>
      <w:r w:rsidRPr="00381D90">
        <w:rPr>
          <w:sz w:val="28"/>
          <w:szCs w:val="28"/>
        </w:rPr>
        <w:t>С точки зрения методики проведения семинар представляет собой комбинированную, интегративную форму учебного занятия. Он предполагает возможность использования рефератов, фрагментов первоисточников, устных и письменных понятийных диктантов, тестов, заданий типа «закончите предложение» и др.</w:t>
      </w:r>
    </w:p>
    <w:p w:rsidR="009C59FC" w:rsidRPr="00381D90" w:rsidRDefault="009C59FC" w:rsidP="001E467C">
      <w:pPr>
        <w:shd w:val="clear" w:color="auto" w:fill="FFFFFF"/>
        <w:ind w:firstLine="709"/>
        <w:jc w:val="both"/>
        <w:rPr>
          <w:sz w:val="28"/>
          <w:szCs w:val="28"/>
        </w:rPr>
      </w:pPr>
      <w:r w:rsidRPr="00381D90">
        <w:rPr>
          <w:sz w:val="28"/>
          <w:szCs w:val="28"/>
        </w:rPr>
        <w:t>Для стимулирования самостоятельного мышления на занятиях используются различные активные методы обучения: проблемные ситуации, игры, педагогические задачи, тесты, интерактивный опрос.</w:t>
      </w:r>
    </w:p>
    <w:p w:rsidR="009C59FC" w:rsidRPr="00381D90" w:rsidRDefault="009C59FC" w:rsidP="001E467C">
      <w:pPr>
        <w:shd w:val="clear" w:color="auto" w:fill="FFFFFF"/>
        <w:ind w:firstLine="709"/>
        <w:jc w:val="both"/>
        <w:rPr>
          <w:sz w:val="28"/>
          <w:szCs w:val="28"/>
        </w:rPr>
      </w:pPr>
      <w:r w:rsidRPr="00381D90">
        <w:rPr>
          <w:sz w:val="28"/>
          <w:szCs w:val="28"/>
        </w:rPr>
        <w:t>В практике семинарских занятий используется следующий ряд форм: развернутая беседа, семинар-диспут, комментированное чтение, упражнения на самостоятельность мышления, письменная (контрольная) работа, семинар-коллоквиум и другие.</w:t>
      </w:r>
    </w:p>
    <w:p w:rsidR="009C59FC" w:rsidRPr="00381D90" w:rsidRDefault="009C59FC" w:rsidP="001E467C">
      <w:pPr>
        <w:shd w:val="clear" w:color="auto" w:fill="FFFFFF"/>
        <w:ind w:firstLine="709"/>
        <w:jc w:val="both"/>
        <w:rPr>
          <w:sz w:val="28"/>
          <w:szCs w:val="28"/>
        </w:rPr>
      </w:pPr>
      <w:r w:rsidRPr="00381D90">
        <w:rPr>
          <w:sz w:val="28"/>
          <w:szCs w:val="28"/>
        </w:rPr>
        <w:t xml:space="preserve">1. Развернутая беседа – наиболее распространенная форма семинарских занятий. Она предполагает подготовку всех студентов по каждому вопросу плана занятия с единым для всех перечнем рекомендуемой обязательной и дополнительной литературы; выступления студентов (по их желанию или по вызову преподавателя) и их обсуждение; вступление и заключение преподавателя. Развернутая беседа позволяет </w:t>
      </w:r>
      <w:r w:rsidRPr="00381D90">
        <w:rPr>
          <w:sz w:val="28"/>
          <w:szCs w:val="28"/>
        </w:rPr>
        <w:lastRenderedPageBreak/>
        <w:t>вовлечь в обсуждение изучаемой проблематики наибольшее число студентов, разумеется, при использовании всех средств их активизации: постановки хорошо продуманных, четко сформулированных дополнительных вопросов к выступающему и всей группе, умелой концентрации внимания студентов на сильных и слабых сторонах выступлений студентов, своевременном акцентировании внимания и интереса студентов на новых моментах, вскрывающихся в процессе работы и т. д.</w:t>
      </w:r>
    </w:p>
    <w:p w:rsidR="009C59FC" w:rsidRPr="00381D90" w:rsidRDefault="009C59FC" w:rsidP="001E467C">
      <w:pPr>
        <w:shd w:val="clear" w:color="auto" w:fill="FFFFFF"/>
        <w:ind w:firstLine="709"/>
        <w:jc w:val="both"/>
        <w:rPr>
          <w:sz w:val="28"/>
          <w:szCs w:val="28"/>
        </w:rPr>
      </w:pPr>
      <w:r w:rsidRPr="00381D90">
        <w:rPr>
          <w:sz w:val="28"/>
          <w:szCs w:val="28"/>
        </w:rPr>
        <w:t>Развернутая беседа не исключает, а предполагает и заранее запланированные выступления отдельных студентов по некоторым дополнительным вопросам. Но подобные сообщения выступают здесь в качестве не основы для обсуждения, а лишь дополнения к уже состоявшимся выступлениям.</w:t>
      </w:r>
    </w:p>
    <w:p w:rsidR="009C59FC" w:rsidRPr="00381D90" w:rsidRDefault="009C59FC" w:rsidP="001E467C">
      <w:pPr>
        <w:shd w:val="clear" w:color="auto" w:fill="FFFFFF"/>
        <w:ind w:firstLine="709"/>
        <w:jc w:val="both"/>
        <w:rPr>
          <w:sz w:val="28"/>
          <w:szCs w:val="28"/>
        </w:rPr>
      </w:pPr>
      <w:r w:rsidRPr="00381D90">
        <w:rPr>
          <w:sz w:val="28"/>
          <w:szCs w:val="28"/>
        </w:rPr>
        <w:t>2. Семинар-диспут имеет ряд достоинств. Кроме других задач, обычно реализуемых на семинаре, эта форма наиболее удобна для выработки у студентов навыков полемиста. Диспут может быть и самостоятельной формой семинара, и элементом других форм практических занятий. В первом случае наиболее интересно проходят такие занятия при объединении двух или нескольких семинарских групп, когда с докладами выступают студенты одной группы, а оппонентами – другой, о чем договариваются заранее. Вопросы, выносимые на подобные семинары, должны всегда иметь теоретическую и практическую значимость.</w:t>
      </w:r>
    </w:p>
    <w:p w:rsidR="009C59FC" w:rsidRPr="00381D90" w:rsidRDefault="009C59FC" w:rsidP="001E467C">
      <w:pPr>
        <w:shd w:val="clear" w:color="auto" w:fill="FFFFFF"/>
        <w:ind w:firstLine="709"/>
        <w:jc w:val="both"/>
        <w:rPr>
          <w:sz w:val="28"/>
          <w:szCs w:val="28"/>
        </w:rPr>
      </w:pPr>
      <w:r w:rsidRPr="00381D90">
        <w:rPr>
          <w:sz w:val="28"/>
          <w:szCs w:val="28"/>
        </w:rPr>
        <w:t>Диспут как элемент обычного семинара может быть вызван преподавателем в ходе занятия или же заранее планируется им. Полемика возникает подчас и стихийно. В ходе полемики студенты формируют у себя находчивость, быстроту мыслительной реакции и, главное, отстаиваемое в споре мировоззрение складывается у них как глубоко личное.</w:t>
      </w:r>
    </w:p>
    <w:p w:rsidR="009C59FC" w:rsidRPr="00381D90" w:rsidRDefault="009C59FC" w:rsidP="001E467C">
      <w:pPr>
        <w:shd w:val="clear" w:color="auto" w:fill="FFFFFF"/>
        <w:ind w:firstLine="709"/>
        <w:jc w:val="both"/>
        <w:rPr>
          <w:sz w:val="28"/>
          <w:szCs w:val="28"/>
        </w:rPr>
      </w:pPr>
      <w:r w:rsidRPr="00381D90">
        <w:rPr>
          <w:sz w:val="28"/>
          <w:szCs w:val="28"/>
        </w:rPr>
        <w:t>3. Комментированное чтение первоисточников на семинаре преследует цель содействовать более осмысленной и тщательной работе студентов над рекомендуемой специальной литературой. Чаще всего оно составляет лишь элемент обычного семинара в виде развернутой беседы и длится всего 15-20 минут. Комментированное чтение позволяет приучать студентов лучше разбираться в специальных источниках. Комментирование может быть выделено в качестве самостоятельного пункта плана семинара.</w:t>
      </w:r>
    </w:p>
    <w:p w:rsidR="009C59FC" w:rsidRPr="00381D90" w:rsidRDefault="009C59FC" w:rsidP="001E467C">
      <w:pPr>
        <w:shd w:val="clear" w:color="auto" w:fill="FFFFFF"/>
        <w:ind w:firstLine="709"/>
        <w:jc w:val="both"/>
        <w:rPr>
          <w:sz w:val="28"/>
          <w:szCs w:val="28"/>
        </w:rPr>
      </w:pPr>
      <w:r w:rsidRPr="00381D90">
        <w:rPr>
          <w:sz w:val="28"/>
          <w:szCs w:val="28"/>
        </w:rPr>
        <w:t xml:space="preserve">4. Упражнения на самостоятельность мышления обычно входят в качестве одного из элементов семинарского занятия. Преподаватель подбирает задания, практические задачи, мини-кейсы, выполнение и </w:t>
      </w:r>
      <w:r w:rsidRPr="00381D90">
        <w:rPr>
          <w:sz w:val="28"/>
          <w:szCs w:val="28"/>
        </w:rPr>
        <w:lastRenderedPageBreak/>
        <w:t>решение которых требует от студентов самостоятельной мыслительной активности, проявление способности применять полученные знания в конкретной практико-ориентированной ситуации. Решение задач на самостоятельность мышления содействует формированию у студентов способности более глубоко вникать в профессиональные проблемы.</w:t>
      </w:r>
    </w:p>
    <w:p w:rsidR="009C59FC" w:rsidRPr="00381D90" w:rsidRDefault="009C59FC" w:rsidP="001E467C">
      <w:pPr>
        <w:shd w:val="clear" w:color="auto" w:fill="FFFFFF"/>
        <w:ind w:firstLine="709"/>
        <w:jc w:val="both"/>
        <w:rPr>
          <w:sz w:val="28"/>
          <w:szCs w:val="28"/>
        </w:rPr>
      </w:pPr>
      <w:r w:rsidRPr="00381D90">
        <w:rPr>
          <w:sz w:val="28"/>
          <w:szCs w:val="28"/>
        </w:rPr>
        <w:t>5. Контрольные (письменные) работы / тесты также практикуются на семинарах. На них может быть отведено от 15 минут до целой пары. Тема работы может быть сообщена студентам заранее, а иногда и без предупреждения по одному из пунктов плана текущего семинара. Такая работа носит характер фронтальной проверки знаний всех студентов по определенному разделу курса. Содержание работ анализируется преподавателем на очередном занятии, что вызывает всегда обостренный интерес студентов и активизирует их последующую подготовку к семинарским занятиям. Если на контрольную работу отводится 15-45 минут, то после ее написания работа семинара продолжается обычным порядком. В течение семинарского курса целесообразно провести несколько контрольных работ различных типов.</w:t>
      </w:r>
    </w:p>
    <w:p w:rsidR="009C59FC" w:rsidRPr="00381D90" w:rsidRDefault="009C59FC" w:rsidP="001E467C">
      <w:pPr>
        <w:shd w:val="clear" w:color="auto" w:fill="FFFFFF"/>
        <w:ind w:firstLine="709"/>
        <w:jc w:val="both"/>
        <w:rPr>
          <w:sz w:val="28"/>
          <w:szCs w:val="28"/>
        </w:rPr>
      </w:pPr>
      <w:r w:rsidRPr="00381D90">
        <w:rPr>
          <w:sz w:val="28"/>
          <w:szCs w:val="28"/>
        </w:rPr>
        <w:t>6. Коллоквиумы-собеседования преподавателя со студентами проводятся в конце изучаемого курса с целью выяснения знаний по обобщенным темам дисциплины, их углубленного изучения.</w:t>
      </w:r>
    </w:p>
    <w:p w:rsidR="009C59FC" w:rsidRPr="00381D90" w:rsidRDefault="009C59FC" w:rsidP="001E467C">
      <w:pPr>
        <w:shd w:val="clear" w:color="auto" w:fill="FFFFFF"/>
        <w:ind w:firstLine="709"/>
        <w:jc w:val="both"/>
        <w:rPr>
          <w:sz w:val="28"/>
          <w:szCs w:val="28"/>
        </w:rPr>
      </w:pPr>
      <w:r w:rsidRPr="00381D90">
        <w:rPr>
          <w:sz w:val="28"/>
          <w:szCs w:val="28"/>
        </w:rPr>
        <w:t>В целях эффективности семинарских занятий необходима обстоятельная подготовка к их проведению как со стороны преподавателей, так и обучающихся. Преподаватель в начале семестра (учебного года) должен обеспечить обучающихся методическими материалами для своевременной подготовки их к активным формам занятий, в том числе и к семинарам. Во время лекций, связанных с темой семинарского занятия, следует обратить внимание обучающихся на то, что необходимо дополнительно изучить при подготовке к семинару (новые официальные документы, статьи в периодических журналах, вновь вышедшие монографии и т. д.).</w:t>
      </w:r>
    </w:p>
    <w:p w:rsidR="009C59FC" w:rsidRPr="00381D90" w:rsidRDefault="009C59FC" w:rsidP="001E467C">
      <w:pPr>
        <w:shd w:val="clear" w:color="auto" w:fill="FFFFFF"/>
        <w:ind w:firstLine="709"/>
        <w:jc w:val="both"/>
        <w:rPr>
          <w:sz w:val="28"/>
          <w:szCs w:val="28"/>
        </w:rPr>
      </w:pPr>
      <w:r w:rsidRPr="00381D90">
        <w:rPr>
          <w:sz w:val="28"/>
          <w:szCs w:val="28"/>
        </w:rPr>
        <w:t>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w:t>
      </w:r>
    </w:p>
    <w:p w:rsidR="009C59FC" w:rsidRPr="00381D90" w:rsidRDefault="009C59FC" w:rsidP="001E467C">
      <w:pPr>
        <w:shd w:val="clear" w:color="auto" w:fill="FFFFFF"/>
        <w:ind w:firstLine="709"/>
        <w:jc w:val="both"/>
        <w:rPr>
          <w:spacing w:val="-4"/>
          <w:sz w:val="28"/>
          <w:szCs w:val="28"/>
        </w:rPr>
      </w:pPr>
      <w:r w:rsidRPr="00381D90">
        <w:rPr>
          <w:spacing w:val="-4"/>
          <w:sz w:val="28"/>
          <w:szCs w:val="28"/>
        </w:rP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w:t>
      </w:r>
      <w:r w:rsidRPr="00381D90">
        <w:rPr>
          <w:spacing w:val="-4"/>
          <w:sz w:val="28"/>
          <w:szCs w:val="28"/>
        </w:rPr>
        <w:lastRenderedPageBreak/>
        <w:t>поработать с дополнительной литературой, сделать записи по рекомендованным источникам.</w:t>
      </w:r>
    </w:p>
    <w:p w:rsidR="009C59FC" w:rsidRPr="00381D90" w:rsidRDefault="009C59FC" w:rsidP="00346D25">
      <w:pPr>
        <w:ind w:firstLine="709"/>
        <w:jc w:val="both"/>
        <w:rPr>
          <w:sz w:val="28"/>
          <w:szCs w:val="28"/>
        </w:rPr>
      </w:pPr>
      <w:r w:rsidRPr="00381D90">
        <w:rPr>
          <w:sz w:val="28"/>
          <w:szCs w:val="28"/>
        </w:rPr>
        <w:t>Записи имеют первостепенное значение для самостоятельной работы студентов.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w:t>
      </w:r>
    </w:p>
    <w:p w:rsidR="009C59FC" w:rsidRPr="00381D90" w:rsidRDefault="009C59FC" w:rsidP="00346D25">
      <w:pPr>
        <w:ind w:firstLine="709"/>
        <w:jc w:val="both"/>
        <w:rPr>
          <w:sz w:val="28"/>
          <w:szCs w:val="28"/>
        </w:rPr>
      </w:pPr>
      <w:r w:rsidRPr="00381D90">
        <w:rPr>
          <w:sz w:val="28"/>
          <w:szCs w:val="28"/>
        </w:rPr>
        <w:t>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w:t>
      </w:r>
    </w:p>
    <w:p w:rsidR="009C59FC" w:rsidRPr="00381D90" w:rsidRDefault="009C59FC" w:rsidP="001E467C">
      <w:pPr>
        <w:shd w:val="clear" w:color="auto" w:fill="FFFFFF"/>
        <w:ind w:firstLine="709"/>
        <w:jc w:val="both"/>
        <w:rPr>
          <w:sz w:val="28"/>
          <w:szCs w:val="28"/>
        </w:rPr>
      </w:pPr>
      <w:r w:rsidRPr="00381D90">
        <w:rPr>
          <w:sz w:val="28"/>
          <w:szCs w:val="28"/>
        </w:rPr>
        <w:t>Нередко среди начинающих преподавателей можно встретить людей, полагающих, будто записи – дело простое, требующее, в основном, усилий рук, а не головы. Это сугубо ошибочное представление. Полноценные записи отражают не только содержание прочитанного, но и результат мыслительной деятельности студента.</w:t>
      </w:r>
    </w:p>
    <w:p w:rsidR="009C59FC" w:rsidRPr="00381D90" w:rsidRDefault="009C59FC" w:rsidP="001E467C">
      <w:pPr>
        <w:shd w:val="clear" w:color="auto" w:fill="FFFFFF"/>
        <w:ind w:firstLine="709"/>
        <w:jc w:val="both"/>
        <w:rPr>
          <w:sz w:val="28"/>
          <w:szCs w:val="28"/>
        </w:rPr>
      </w:pPr>
      <w:r w:rsidRPr="00381D90">
        <w:rPr>
          <w:sz w:val="28"/>
          <w:szCs w:val="28"/>
        </w:rPr>
        <w:t>Важно развивать у студентов умение сопоставлять источники, продумывать изучаемый материал. Поэтому написание конспектов по рассматриваемым вопросам является обязательным элементом подготовки студентов к аудиторным занятиям.</w:t>
      </w:r>
    </w:p>
    <w:p w:rsidR="009C59FC" w:rsidRPr="00381D90" w:rsidRDefault="009C59FC" w:rsidP="001E467C">
      <w:pPr>
        <w:shd w:val="clear" w:color="auto" w:fill="FFFFFF"/>
        <w:ind w:firstLine="709"/>
        <w:jc w:val="both"/>
        <w:rPr>
          <w:sz w:val="28"/>
          <w:szCs w:val="28"/>
        </w:rPr>
      </w:pPr>
      <w:r w:rsidRPr="00381D90">
        <w:rPr>
          <w:sz w:val="28"/>
          <w:szCs w:val="28"/>
        </w:rPr>
        <w:t xml:space="preserve">Желательно, чтобы на занятии студент излагал материал свободно. </w:t>
      </w:r>
      <w:proofErr w:type="spellStart"/>
      <w:r w:rsidRPr="00381D90">
        <w:rPr>
          <w:sz w:val="28"/>
          <w:szCs w:val="28"/>
        </w:rPr>
        <w:t>Прикованность</w:t>
      </w:r>
      <w:proofErr w:type="spellEnd"/>
      <w:r w:rsidRPr="00381D90">
        <w:rPr>
          <w:sz w:val="28"/>
          <w:szCs w:val="28"/>
        </w:rPr>
        <w:t xml:space="preserve"> к конспекту объясняется обычно следующими причинами:</w:t>
      </w:r>
    </w:p>
    <w:p w:rsidR="009C59FC" w:rsidRPr="00381D90" w:rsidRDefault="009C59FC" w:rsidP="001E467C">
      <w:pPr>
        <w:shd w:val="clear" w:color="auto" w:fill="FFFFFF"/>
        <w:ind w:firstLine="709"/>
        <w:jc w:val="both"/>
        <w:rPr>
          <w:sz w:val="28"/>
          <w:szCs w:val="28"/>
        </w:rPr>
      </w:pPr>
      <w:r w:rsidRPr="00381D90">
        <w:rPr>
          <w:sz w:val="28"/>
          <w:szCs w:val="28"/>
        </w:rPr>
        <w:t>а) плохо продумана структура изложения, вопрос не осмыслен во всей его полноте, студент боится потерять нить мыслей, нарушить логическую последовательность высказываемых положений, скомкать выступление;</w:t>
      </w:r>
    </w:p>
    <w:p w:rsidR="009C59FC" w:rsidRPr="00381D90" w:rsidRDefault="009C59FC" w:rsidP="001E467C">
      <w:pPr>
        <w:shd w:val="clear" w:color="auto" w:fill="FFFFFF"/>
        <w:ind w:firstLine="709"/>
        <w:jc w:val="both"/>
        <w:rPr>
          <w:sz w:val="28"/>
          <w:szCs w:val="28"/>
        </w:rPr>
      </w:pPr>
      <w:r w:rsidRPr="00381D90">
        <w:rPr>
          <w:sz w:val="28"/>
          <w:szCs w:val="28"/>
        </w:rPr>
        <w:t>б) недостаточно развита культура устной речи, опасение говорить «коряво» и неубедительно;</w:t>
      </w:r>
    </w:p>
    <w:p w:rsidR="009C59FC" w:rsidRPr="00381D90" w:rsidRDefault="009C59FC" w:rsidP="001E467C">
      <w:pPr>
        <w:shd w:val="clear" w:color="auto" w:fill="FFFFFF"/>
        <w:ind w:firstLine="709"/>
        <w:jc w:val="both"/>
        <w:rPr>
          <w:sz w:val="28"/>
          <w:szCs w:val="28"/>
        </w:rPr>
      </w:pPr>
      <w:r w:rsidRPr="00381D90">
        <w:rPr>
          <w:sz w:val="28"/>
          <w:szCs w:val="28"/>
        </w:rPr>
        <w:t>в) материал списан из учебных пособий механически, без достаточного осмысливания его;</w:t>
      </w:r>
    </w:p>
    <w:p w:rsidR="009C59FC" w:rsidRPr="00381D90" w:rsidRDefault="009C59FC" w:rsidP="001E467C">
      <w:pPr>
        <w:shd w:val="clear" w:color="auto" w:fill="FFFFFF"/>
        <w:ind w:firstLine="709"/>
        <w:jc w:val="both"/>
        <w:rPr>
          <w:sz w:val="28"/>
          <w:szCs w:val="28"/>
        </w:rPr>
      </w:pPr>
      <w:r w:rsidRPr="00381D90">
        <w:rPr>
          <w:sz w:val="28"/>
          <w:szCs w:val="28"/>
        </w:rPr>
        <w:t>г) как исключение, материал списан у товарища или же используется чужой конспект.</w:t>
      </w:r>
    </w:p>
    <w:p w:rsidR="009C59FC" w:rsidRPr="00381D90" w:rsidRDefault="009C59FC" w:rsidP="001E467C">
      <w:pPr>
        <w:shd w:val="clear" w:color="auto" w:fill="FFFFFF"/>
        <w:ind w:firstLine="709"/>
        <w:jc w:val="both"/>
        <w:rPr>
          <w:spacing w:val="-2"/>
          <w:sz w:val="28"/>
          <w:szCs w:val="28"/>
        </w:rPr>
      </w:pPr>
      <w:r w:rsidRPr="00381D90">
        <w:rPr>
          <w:spacing w:val="-2"/>
          <w:sz w:val="28"/>
          <w:szCs w:val="28"/>
        </w:rPr>
        <w:lastRenderedPageBreak/>
        <w:t>Любая из перечисленных причин, за исключением второй, говорит о поверхностной или же просто недобросовестной подготовке студента к занятию.</w:t>
      </w:r>
    </w:p>
    <w:p w:rsidR="009C59FC" w:rsidRPr="00381D90" w:rsidRDefault="009C59FC" w:rsidP="001E467C">
      <w:pPr>
        <w:shd w:val="clear" w:color="auto" w:fill="FFFFFF"/>
        <w:ind w:firstLine="709"/>
        <w:jc w:val="both"/>
        <w:rPr>
          <w:sz w:val="28"/>
          <w:szCs w:val="28"/>
        </w:rPr>
      </w:pPr>
      <w:r w:rsidRPr="00381D90">
        <w:rPr>
          <w:sz w:val="28"/>
          <w:szCs w:val="28"/>
        </w:rPr>
        <w:t>Важно научить студентов во время выступления поддерживать постоянную – связь с аудиторией, быстро, не теряясь, реагировать на реплики, вопросы, замечания, что дается обычно не сразу, требует постоянной работы над собой. Выступающий обращается к аудитории, а не к преподавателю, как школьник на уроке. Контакт со слушателями – товарищами по группе – помогает студенту лучше выразить свою мысль, реакция аудитории позволит ему почувствовать сильные и слабые стороны своего выступления. Без «обратной связи» со слушателями выступление студента – это разговор с самим собой, обращение в пустоту; ему одиноко и неуютно за кафедрой, поэтому на семинаре неплохо ввести в традицию анализ не только содержания выступлений, но и их формы – речи, дикции, поведения за кафедрой, характера общения с аудиторией.</w:t>
      </w:r>
    </w:p>
    <w:p w:rsidR="009C59FC" w:rsidRPr="00381D90" w:rsidRDefault="009C59FC" w:rsidP="005669C3">
      <w:pPr>
        <w:shd w:val="clear" w:color="auto" w:fill="FFFFFF"/>
        <w:ind w:firstLine="709"/>
        <w:jc w:val="both"/>
        <w:rPr>
          <w:sz w:val="28"/>
          <w:szCs w:val="28"/>
        </w:rPr>
      </w:pPr>
      <w:r w:rsidRPr="00381D90">
        <w:rPr>
          <w:sz w:val="28"/>
          <w:szCs w:val="28"/>
        </w:rPr>
        <w:t>Перечень образовательных технологий, используемых при осуществлении образовательного процесса по дисциплине «</w:t>
      </w:r>
      <w:r w:rsidRPr="00381D90">
        <w:rPr>
          <w:sz w:val="28"/>
          <w:szCs w:val="28"/>
          <w:shd w:val="clear" w:color="auto" w:fill="FFFFFF"/>
        </w:rPr>
        <w:t>Теория функций комплексного переменного</w:t>
      </w:r>
      <w:r w:rsidRPr="00381D90">
        <w:rPr>
          <w:sz w:val="28"/>
          <w:szCs w:val="28"/>
        </w:rPr>
        <w:t>»:</w:t>
      </w:r>
    </w:p>
    <w:p w:rsidR="009C59FC" w:rsidRPr="00381D90" w:rsidRDefault="009C59FC" w:rsidP="00381D90">
      <w:pPr>
        <w:pStyle w:val="af2"/>
        <w:rPr>
          <w:sz w:val="28"/>
          <w:szCs w:val="28"/>
        </w:rPr>
      </w:pPr>
      <w:r w:rsidRPr="00381D90">
        <w:rPr>
          <w:sz w:val="28"/>
          <w:szCs w:val="28"/>
        </w:rPr>
        <w:t>-   проверка правильности выполнения домашнего задания;</w:t>
      </w:r>
    </w:p>
    <w:p w:rsidR="009C59FC" w:rsidRPr="00381D90" w:rsidRDefault="009C59FC" w:rsidP="00381D90">
      <w:pPr>
        <w:shd w:val="clear" w:color="auto" w:fill="FFFFFF"/>
        <w:ind w:firstLine="77"/>
        <w:jc w:val="both"/>
        <w:rPr>
          <w:sz w:val="28"/>
          <w:szCs w:val="28"/>
        </w:rPr>
      </w:pPr>
      <w:r w:rsidRPr="00381D90">
        <w:rPr>
          <w:sz w:val="28"/>
          <w:szCs w:val="28"/>
        </w:rPr>
        <w:t>-   решение задач на семинарах у доски;</w:t>
      </w:r>
    </w:p>
    <w:p w:rsidR="009C59FC" w:rsidRPr="00381D90" w:rsidRDefault="009C59FC" w:rsidP="00381D90">
      <w:pPr>
        <w:shd w:val="clear" w:color="auto" w:fill="FFFFFF"/>
        <w:ind w:firstLine="77"/>
        <w:jc w:val="both"/>
        <w:rPr>
          <w:sz w:val="28"/>
          <w:szCs w:val="28"/>
        </w:rPr>
      </w:pPr>
      <w:r w:rsidRPr="00381D90">
        <w:rPr>
          <w:sz w:val="28"/>
          <w:szCs w:val="28"/>
        </w:rPr>
        <w:t>-   мозговой штурм, командная работа;</w:t>
      </w:r>
    </w:p>
    <w:p w:rsidR="009C59FC" w:rsidRPr="00381D90" w:rsidRDefault="009C59FC" w:rsidP="00381D90">
      <w:pPr>
        <w:pStyle w:val="Style95"/>
        <w:widowControl/>
        <w:spacing w:line="240" w:lineRule="auto"/>
        <w:ind w:firstLine="0"/>
        <w:rPr>
          <w:rStyle w:val="FontStyle140"/>
          <w:b w:val="0"/>
          <w:bCs w:val="0"/>
        </w:rPr>
      </w:pPr>
      <w:r w:rsidRPr="00381D90">
        <w:rPr>
          <w:rStyle w:val="FontStyle140"/>
          <w:b w:val="0"/>
        </w:rPr>
        <w:t xml:space="preserve"> -   защита индивидуальных домашних заданий.</w:t>
      </w:r>
    </w:p>
    <w:p w:rsidR="009C59FC" w:rsidRPr="00381D90" w:rsidRDefault="009C59FC" w:rsidP="005669C3">
      <w:pPr>
        <w:shd w:val="clear" w:color="auto" w:fill="FFFFFF"/>
        <w:ind w:firstLine="709"/>
        <w:jc w:val="both"/>
        <w:rPr>
          <w:sz w:val="28"/>
          <w:szCs w:val="28"/>
        </w:rPr>
      </w:pPr>
    </w:p>
    <w:p w:rsidR="009C59FC" w:rsidRPr="00381D90" w:rsidRDefault="009C59FC" w:rsidP="004D5AAD">
      <w:pPr>
        <w:shd w:val="clear" w:color="auto" w:fill="FFFFFF"/>
        <w:ind w:firstLine="709"/>
        <w:jc w:val="both"/>
        <w:rPr>
          <w:sz w:val="28"/>
          <w:szCs w:val="28"/>
        </w:rPr>
      </w:pPr>
      <w:r w:rsidRPr="00381D90">
        <w:rPr>
          <w:sz w:val="28"/>
          <w:szCs w:val="28"/>
        </w:rPr>
        <w:t>В целях реализации индивидуального подхода к обучению студентов, осуществляющих учебный процесс по собственной траектории в рамках индивидуального рабочего плана, изучение данной дисциплины базируется на следующих возможностях: обеспечение внеаудиторной работы со студентами в том числе в электронной образовательной среде с использованием соответствующего программного оборудования, дистанционных форм обучения, возможностей Интернет-ресурсов, индивидуальных консультаций и т.д.</w:t>
      </w:r>
    </w:p>
    <w:p w:rsidR="009C59FC" w:rsidRPr="00381D90" w:rsidRDefault="009C59FC" w:rsidP="00237B3F">
      <w:pPr>
        <w:shd w:val="clear" w:color="auto" w:fill="FFFFFF"/>
        <w:ind w:firstLine="709"/>
        <w:jc w:val="both"/>
        <w:rPr>
          <w:sz w:val="28"/>
          <w:szCs w:val="28"/>
        </w:rPr>
      </w:pPr>
    </w:p>
    <w:p w:rsidR="009C59FC" w:rsidRPr="00381D90" w:rsidRDefault="009C59FC" w:rsidP="00DD4300">
      <w:pPr>
        <w:shd w:val="clear" w:color="auto" w:fill="FFFFFF"/>
        <w:ind w:firstLine="709"/>
        <w:jc w:val="both"/>
        <w:rPr>
          <w:b/>
          <w:sz w:val="28"/>
          <w:szCs w:val="28"/>
        </w:rPr>
      </w:pPr>
      <w:r w:rsidRPr="00381D90">
        <w:rPr>
          <w:b/>
          <w:sz w:val="28"/>
          <w:szCs w:val="28"/>
        </w:rPr>
        <w:t>3 Оценочные средства по дисциплине</w:t>
      </w:r>
    </w:p>
    <w:p w:rsidR="009C59FC" w:rsidRPr="00381D90" w:rsidRDefault="009C59FC" w:rsidP="00DD4300">
      <w:pPr>
        <w:shd w:val="clear" w:color="auto" w:fill="FFFFFF"/>
        <w:ind w:firstLine="709"/>
        <w:jc w:val="both"/>
        <w:rPr>
          <w:sz w:val="28"/>
          <w:szCs w:val="28"/>
          <w:highlight w:val="green"/>
        </w:rPr>
      </w:pPr>
    </w:p>
    <w:p w:rsidR="009C59FC" w:rsidRPr="00381D90" w:rsidRDefault="009C59FC" w:rsidP="00DD4300">
      <w:pPr>
        <w:shd w:val="clear" w:color="auto" w:fill="FFFFFF"/>
        <w:ind w:firstLine="709"/>
        <w:jc w:val="both"/>
        <w:rPr>
          <w:sz w:val="28"/>
          <w:szCs w:val="28"/>
        </w:rPr>
      </w:pPr>
      <w:r w:rsidRPr="00381D90">
        <w:rPr>
          <w:sz w:val="28"/>
          <w:szCs w:val="28"/>
        </w:rPr>
        <w:lastRenderedPageBreak/>
        <w:t>Оценочные средства по дисциплине обеспечивают проверку освоения планируемых результатов обучения посредством мероприятий текущей и промежуточной аттестации.</w:t>
      </w:r>
    </w:p>
    <w:p w:rsidR="009C59FC" w:rsidRPr="00381D90" w:rsidRDefault="009C59FC" w:rsidP="00DD4300">
      <w:pPr>
        <w:shd w:val="clear" w:color="auto" w:fill="FFFFFF"/>
        <w:ind w:firstLine="709"/>
        <w:jc w:val="both"/>
        <w:rPr>
          <w:sz w:val="28"/>
          <w:szCs w:val="28"/>
        </w:rPr>
      </w:pPr>
    </w:p>
    <w:p w:rsidR="009C59FC" w:rsidRPr="00381D90" w:rsidRDefault="009C59FC" w:rsidP="00010312">
      <w:pPr>
        <w:pStyle w:val="Style23"/>
        <w:widowControl/>
        <w:tabs>
          <w:tab w:val="left" w:pos="1134"/>
        </w:tabs>
        <w:ind w:firstLine="709"/>
        <w:rPr>
          <w:rStyle w:val="FontStyle134"/>
          <w:sz w:val="28"/>
          <w:szCs w:val="28"/>
        </w:rPr>
      </w:pPr>
      <w:r w:rsidRPr="00381D90">
        <w:rPr>
          <w:rStyle w:val="FontStyle134"/>
          <w:sz w:val="28"/>
          <w:szCs w:val="28"/>
        </w:rPr>
        <w:t xml:space="preserve">3.1 Зачет </w:t>
      </w:r>
    </w:p>
    <w:p w:rsidR="009C59FC" w:rsidRPr="00381D90" w:rsidRDefault="009C59FC" w:rsidP="00010312">
      <w:pPr>
        <w:pStyle w:val="Style23"/>
        <w:widowControl/>
        <w:tabs>
          <w:tab w:val="left" w:pos="1134"/>
        </w:tabs>
        <w:ind w:firstLine="709"/>
        <w:rPr>
          <w:rStyle w:val="FontStyle134"/>
          <w:sz w:val="28"/>
          <w:szCs w:val="28"/>
        </w:rPr>
      </w:pPr>
    </w:p>
    <w:p w:rsidR="009C59FC" w:rsidRPr="00381D90" w:rsidRDefault="009C59FC" w:rsidP="00010312">
      <w:pPr>
        <w:pStyle w:val="Style7"/>
        <w:widowControl/>
        <w:tabs>
          <w:tab w:val="left" w:pos="413"/>
          <w:tab w:val="left" w:pos="1134"/>
        </w:tabs>
        <w:ind w:firstLine="709"/>
        <w:rPr>
          <w:rStyle w:val="FontStyle137"/>
          <w:b/>
          <w:i/>
          <w:sz w:val="28"/>
          <w:szCs w:val="28"/>
        </w:rPr>
      </w:pPr>
      <w:r w:rsidRPr="00381D90">
        <w:rPr>
          <w:rStyle w:val="FontStyle137"/>
          <w:b/>
          <w:i/>
          <w:sz w:val="28"/>
          <w:szCs w:val="28"/>
        </w:rPr>
        <w:t>а)</w:t>
      </w:r>
      <w:r w:rsidRPr="00381D90">
        <w:rPr>
          <w:rStyle w:val="FontStyle137"/>
          <w:b/>
          <w:i/>
          <w:sz w:val="28"/>
          <w:szCs w:val="28"/>
        </w:rPr>
        <w:tab/>
        <w:t>типовые вопросы:</w:t>
      </w:r>
    </w:p>
    <w:p w:rsidR="009C59FC" w:rsidRPr="00381D90" w:rsidRDefault="009C59FC" w:rsidP="00381D90">
      <w:pPr>
        <w:jc w:val="center"/>
        <w:rPr>
          <w:sz w:val="28"/>
          <w:szCs w:val="28"/>
        </w:rPr>
      </w:pPr>
    </w:p>
    <w:p w:rsidR="009C59FC" w:rsidRPr="00381D90" w:rsidRDefault="009C59FC" w:rsidP="00381D90">
      <w:pPr>
        <w:spacing w:line="264" w:lineRule="auto"/>
        <w:jc w:val="both"/>
        <w:outlineLvl w:val="0"/>
        <w:rPr>
          <w:sz w:val="28"/>
          <w:szCs w:val="28"/>
        </w:rPr>
      </w:pPr>
      <w:r w:rsidRPr="00381D90">
        <w:rPr>
          <w:sz w:val="28"/>
          <w:szCs w:val="28"/>
        </w:rPr>
        <w:t xml:space="preserve">1. Комплексные числа (определение, операции сложения, вычитания, умножения и деления). Геометрическое представление комплексных чисел. Тригонометрическая и показательная формы записи. Формула  Эйлера. Операции возведения в целую степень и извлечения корней из комплексных чисел. </w:t>
      </w:r>
    </w:p>
    <w:p w:rsidR="009C59FC" w:rsidRPr="00381D90" w:rsidRDefault="009C59FC" w:rsidP="00381D90">
      <w:pPr>
        <w:spacing w:line="264" w:lineRule="auto"/>
        <w:jc w:val="both"/>
        <w:outlineLvl w:val="0"/>
        <w:rPr>
          <w:sz w:val="28"/>
          <w:szCs w:val="28"/>
        </w:rPr>
      </w:pPr>
      <w:r w:rsidRPr="00381D90">
        <w:rPr>
          <w:sz w:val="28"/>
          <w:szCs w:val="28"/>
        </w:rPr>
        <w:t xml:space="preserve">2 Последовательности комплексных чисел (определение, понятие предела). Числовые ряды. Функции комплексного переменного (определение, предельное значение Непрерывность функции комплексного переменного (определение). </w:t>
      </w:r>
    </w:p>
    <w:p w:rsidR="009C59FC" w:rsidRPr="00381D90" w:rsidRDefault="009C59FC" w:rsidP="00381D90">
      <w:pPr>
        <w:spacing w:line="264" w:lineRule="auto"/>
        <w:jc w:val="both"/>
        <w:outlineLvl w:val="0"/>
        <w:rPr>
          <w:sz w:val="28"/>
          <w:szCs w:val="28"/>
        </w:rPr>
      </w:pPr>
      <w:r w:rsidRPr="00381D90">
        <w:rPr>
          <w:sz w:val="28"/>
          <w:szCs w:val="28"/>
        </w:rPr>
        <w:t xml:space="preserve">3. Функциональные </w:t>
      </w:r>
      <w:r w:rsidRPr="00381D90">
        <w:rPr>
          <w:bCs/>
          <w:sz w:val="28"/>
          <w:szCs w:val="28"/>
        </w:rPr>
        <w:t>последовательности</w:t>
      </w:r>
      <w:r w:rsidRPr="00381D90">
        <w:rPr>
          <w:sz w:val="28"/>
          <w:szCs w:val="28"/>
        </w:rPr>
        <w:t xml:space="preserve"> и ряды, область сходимости функционального ряда, равномерная сходимость. Теоремы Вейерштрасса. Определение экспоненциальной функции через предел последовательности.</w:t>
      </w:r>
    </w:p>
    <w:p w:rsidR="009C59FC" w:rsidRPr="00381D90" w:rsidRDefault="009C59FC" w:rsidP="00381D90">
      <w:pPr>
        <w:spacing w:line="264" w:lineRule="auto"/>
        <w:jc w:val="both"/>
        <w:outlineLvl w:val="0"/>
        <w:rPr>
          <w:sz w:val="28"/>
          <w:szCs w:val="28"/>
        </w:rPr>
      </w:pPr>
      <w:r w:rsidRPr="00381D90">
        <w:rPr>
          <w:sz w:val="28"/>
          <w:szCs w:val="28"/>
        </w:rPr>
        <w:t xml:space="preserve">4. </w:t>
      </w:r>
      <w:r w:rsidRPr="00381D90">
        <w:rPr>
          <w:rFonts w:eastAsiaTheme="minorEastAsia"/>
          <w:bCs/>
          <w:sz w:val="28"/>
          <w:szCs w:val="28"/>
        </w:rPr>
        <w:t>Степенные ряды, к</w:t>
      </w:r>
      <w:r w:rsidRPr="00381D90">
        <w:rPr>
          <w:sz w:val="28"/>
          <w:szCs w:val="28"/>
        </w:rPr>
        <w:t>руг и радиус сходимости степенного ряда. Формула Коши-Адамара. Определение экспоненциальной и тригонометрических функций через степенные ряды. Формула Эйлера, показательная форма записи к</w:t>
      </w:r>
      <w:r w:rsidRPr="00381D90">
        <w:rPr>
          <w:bCs/>
          <w:sz w:val="28"/>
          <w:szCs w:val="28"/>
        </w:rPr>
        <w:t>омплексного числа</w:t>
      </w:r>
      <w:r w:rsidRPr="00381D90">
        <w:rPr>
          <w:sz w:val="28"/>
          <w:szCs w:val="28"/>
        </w:rPr>
        <w:t xml:space="preserve">.  </w:t>
      </w:r>
    </w:p>
    <w:p w:rsidR="009C59FC" w:rsidRPr="00381D90" w:rsidRDefault="009C59FC" w:rsidP="00381D90">
      <w:pPr>
        <w:rPr>
          <w:sz w:val="28"/>
          <w:szCs w:val="28"/>
        </w:rPr>
      </w:pPr>
      <w:r w:rsidRPr="00381D90">
        <w:rPr>
          <w:sz w:val="28"/>
          <w:szCs w:val="28"/>
        </w:rPr>
        <w:t>5. Дифференцирование функций комплексного переменного. Теорема о дифференцируемой функции комплексного переменного. Условия Коши-Римана. Геометрический смысл производной.</w:t>
      </w:r>
    </w:p>
    <w:p w:rsidR="009C59FC" w:rsidRPr="00381D90" w:rsidRDefault="009C59FC" w:rsidP="00381D90">
      <w:pPr>
        <w:spacing w:line="264" w:lineRule="auto"/>
        <w:jc w:val="both"/>
        <w:outlineLvl w:val="0"/>
        <w:rPr>
          <w:sz w:val="28"/>
          <w:szCs w:val="28"/>
        </w:rPr>
      </w:pPr>
      <w:r w:rsidRPr="00381D90">
        <w:rPr>
          <w:sz w:val="28"/>
          <w:szCs w:val="28"/>
        </w:rPr>
        <w:t xml:space="preserve">6. Аналитические функции. Некоторые свойства аналитических функций. </w:t>
      </w:r>
      <w:proofErr w:type="spellStart"/>
      <w:r w:rsidRPr="00381D90">
        <w:rPr>
          <w:sz w:val="28"/>
          <w:szCs w:val="28"/>
        </w:rPr>
        <w:t>Аналитичность</w:t>
      </w:r>
      <w:proofErr w:type="spellEnd"/>
      <w:r w:rsidRPr="00381D90">
        <w:rPr>
          <w:sz w:val="28"/>
          <w:szCs w:val="28"/>
        </w:rPr>
        <w:t xml:space="preserve"> элементарных функций.</w:t>
      </w:r>
    </w:p>
    <w:p w:rsidR="009C59FC" w:rsidRPr="00381D90" w:rsidRDefault="009C59FC" w:rsidP="00381D90">
      <w:pPr>
        <w:spacing w:line="264" w:lineRule="auto"/>
        <w:jc w:val="both"/>
        <w:outlineLvl w:val="0"/>
        <w:rPr>
          <w:sz w:val="28"/>
          <w:szCs w:val="28"/>
        </w:rPr>
      </w:pPr>
      <w:r w:rsidRPr="00381D90">
        <w:rPr>
          <w:sz w:val="28"/>
          <w:szCs w:val="28"/>
        </w:rPr>
        <w:t xml:space="preserve">7. Интеграл от функции комплексного переменного. Свойства интегралов от функций комплексного переменного. Теорема Коши. </w:t>
      </w:r>
    </w:p>
    <w:p w:rsidR="009C59FC" w:rsidRPr="00381D90" w:rsidRDefault="009C59FC" w:rsidP="00381D90">
      <w:pPr>
        <w:spacing w:line="264" w:lineRule="auto"/>
        <w:jc w:val="both"/>
        <w:outlineLvl w:val="0"/>
        <w:rPr>
          <w:b/>
          <w:sz w:val="28"/>
          <w:szCs w:val="28"/>
        </w:rPr>
      </w:pPr>
      <w:r w:rsidRPr="00381D90">
        <w:rPr>
          <w:sz w:val="28"/>
          <w:szCs w:val="28"/>
        </w:rPr>
        <w:t>8. Интегральная теорема Коши. Интегралы, зависящие от параметра. Неопределенный интеграл. Интегральная формула Коши.</w:t>
      </w:r>
    </w:p>
    <w:p w:rsidR="009C59FC" w:rsidRPr="00381D90" w:rsidRDefault="009C59FC" w:rsidP="00381D90">
      <w:pPr>
        <w:spacing w:line="264" w:lineRule="auto"/>
        <w:jc w:val="both"/>
        <w:outlineLvl w:val="0"/>
        <w:rPr>
          <w:sz w:val="28"/>
          <w:szCs w:val="28"/>
        </w:rPr>
      </w:pPr>
      <w:r w:rsidRPr="00381D90">
        <w:rPr>
          <w:sz w:val="28"/>
          <w:szCs w:val="28"/>
        </w:rPr>
        <w:lastRenderedPageBreak/>
        <w:t xml:space="preserve">9. Теорема о производных аналитической функции. Принцип максимума модуля аналитической функции. Теорема </w:t>
      </w:r>
      <w:proofErr w:type="spellStart"/>
      <w:r w:rsidRPr="00381D90">
        <w:rPr>
          <w:sz w:val="28"/>
          <w:szCs w:val="28"/>
        </w:rPr>
        <w:t>Морера</w:t>
      </w:r>
      <w:proofErr w:type="spellEnd"/>
      <w:r w:rsidRPr="00381D90">
        <w:rPr>
          <w:sz w:val="28"/>
          <w:szCs w:val="28"/>
        </w:rPr>
        <w:t xml:space="preserve">. Теорема </w:t>
      </w:r>
      <w:proofErr w:type="spellStart"/>
      <w:r w:rsidRPr="00381D90">
        <w:rPr>
          <w:sz w:val="28"/>
          <w:szCs w:val="28"/>
        </w:rPr>
        <w:t>Лиувилля</w:t>
      </w:r>
      <w:proofErr w:type="spellEnd"/>
      <w:r w:rsidRPr="00381D90">
        <w:rPr>
          <w:sz w:val="28"/>
          <w:szCs w:val="28"/>
        </w:rPr>
        <w:t>.</w:t>
      </w:r>
    </w:p>
    <w:p w:rsidR="009C59FC" w:rsidRPr="00381D90" w:rsidRDefault="009C59FC" w:rsidP="00381D90">
      <w:pPr>
        <w:outlineLvl w:val="0"/>
        <w:rPr>
          <w:sz w:val="28"/>
          <w:szCs w:val="28"/>
        </w:rPr>
      </w:pPr>
      <w:r w:rsidRPr="00381D90">
        <w:rPr>
          <w:sz w:val="28"/>
          <w:szCs w:val="28"/>
        </w:rPr>
        <w:t>10. Теорема Тейлора. Нули аналитической функции. Теорема единственности аналитической функции.</w:t>
      </w:r>
    </w:p>
    <w:p w:rsidR="009C59FC" w:rsidRPr="00381D90" w:rsidRDefault="009C59FC" w:rsidP="00381D90">
      <w:pPr>
        <w:rPr>
          <w:sz w:val="28"/>
          <w:szCs w:val="28"/>
        </w:rPr>
      </w:pPr>
      <w:r w:rsidRPr="00381D90">
        <w:rPr>
          <w:sz w:val="28"/>
          <w:szCs w:val="28"/>
        </w:rPr>
        <w:t>11. Понятие об аналитическом продолжении. Продолжение с действительной оси. Элементарные функции комплексного переменного. Понятие римановой поверхности.</w:t>
      </w:r>
    </w:p>
    <w:p w:rsidR="009C59FC" w:rsidRPr="00381D90" w:rsidRDefault="009C59FC" w:rsidP="00381D90">
      <w:pPr>
        <w:spacing w:line="264" w:lineRule="auto"/>
        <w:jc w:val="both"/>
        <w:outlineLvl w:val="0"/>
        <w:rPr>
          <w:sz w:val="28"/>
          <w:szCs w:val="28"/>
        </w:rPr>
      </w:pPr>
      <w:r w:rsidRPr="00381D90">
        <w:rPr>
          <w:sz w:val="28"/>
          <w:szCs w:val="28"/>
        </w:rPr>
        <w:t>12. Ряд Лорана. Область сходимости ряда Лорана. Классификация изолированных особых точек: Поведение функции в окрестности особых точек.</w:t>
      </w:r>
    </w:p>
    <w:p w:rsidR="009C59FC" w:rsidRPr="00381D90" w:rsidRDefault="009C59FC" w:rsidP="00381D90">
      <w:pPr>
        <w:outlineLvl w:val="0"/>
        <w:rPr>
          <w:sz w:val="28"/>
          <w:szCs w:val="28"/>
        </w:rPr>
      </w:pPr>
      <w:r w:rsidRPr="00381D90">
        <w:rPr>
          <w:sz w:val="28"/>
          <w:szCs w:val="28"/>
        </w:rPr>
        <w:t xml:space="preserve">13. Вычет аналитической функции в изолированной особой точке (определение). Формула для вычисления вычета в полюсе. Основная теорема теории вычетов. </w:t>
      </w:r>
    </w:p>
    <w:p w:rsidR="009C59FC" w:rsidRPr="00381D90" w:rsidRDefault="009C59FC" w:rsidP="00381D90">
      <w:pPr>
        <w:outlineLvl w:val="0"/>
        <w:rPr>
          <w:sz w:val="28"/>
          <w:szCs w:val="28"/>
        </w:rPr>
      </w:pPr>
      <w:r w:rsidRPr="00381D90">
        <w:rPr>
          <w:sz w:val="28"/>
          <w:szCs w:val="28"/>
        </w:rPr>
        <w:t xml:space="preserve">14. Вычет функции в бесконечной изолированной особой точке (определение). Теорема о вычетах функции на полной комплексной плоскости. </w:t>
      </w:r>
      <w:r w:rsidRPr="00381D90">
        <w:rPr>
          <w:bCs/>
          <w:sz w:val="28"/>
          <w:szCs w:val="28"/>
        </w:rPr>
        <w:t xml:space="preserve">Вычисление определенных с помощью теории вычетов. </w:t>
      </w:r>
      <w:r w:rsidRPr="00381D90">
        <w:rPr>
          <w:sz w:val="28"/>
          <w:szCs w:val="28"/>
        </w:rPr>
        <w:t xml:space="preserve"> </w:t>
      </w:r>
    </w:p>
    <w:p w:rsidR="009C59FC" w:rsidRPr="00381D90" w:rsidRDefault="009C59FC" w:rsidP="00381D90">
      <w:pPr>
        <w:spacing w:line="264" w:lineRule="auto"/>
        <w:jc w:val="both"/>
        <w:outlineLvl w:val="0"/>
        <w:rPr>
          <w:sz w:val="28"/>
          <w:szCs w:val="28"/>
        </w:rPr>
      </w:pPr>
      <w:r w:rsidRPr="00381D90">
        <w:rPr>
          <w:sz w:val="28"/>
          <w:szCs w:val="28"/>
        </w:rPr>
        <w:t>15. Лемма 1 о равенстве нулю интеграла по полуокружности бесконечного радиуса.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1.</w:t>
      </w:r>
    </w:p>
    <w:p w:rsidR="009C59FC" w:rsidRPr="00381D90" w:rsidRDefault="009C59FC" w:rsidP="00381D90">
      <w:pPr>
        <w:rPr>
          <w:sz w:val="28"/>
          <w:szCs w:val="28"/>
        </w:rPr>
      </w:pPr>
      <w:r w:rsidRPr="00381D90">
        <w:rPr>
          <w:sz w:val="28"/>
          <w:szCs w:val="28"/>
        </w:rPr>
        <w:t xml:space="preserve">16. Лемма </w:t>
      </w:r>
      <w:proofErr w:type="spellStart"/>
      <w:r w:rsidRPr="00381D90">
        <w:rPr>
          <w:sz w:val="28"/>
          <w:szCs w:val="28"/>
        </w:rPr>
        <w:t>Жордана</w:t>
      </w:r>
      <w:proofErr w:type="spellEnd"/>
      <w:r w:rsidRPr="00381D90">
        <w:rPr>
          <w:sz w:val="28"/>
          <w:szCs w:val="28"/>
        </w:rPr>
        <w:t xml:space="preserve">. Теорема о вычислении несобственных интегралов от функций вещественного переменного, которые являются аналитическими продолжениями функций, удовлетворяющих лемме </w:t>
      </w:r>
      <w:proofErr w:type="spellStart"/>
      <w:r w:rsidRPr="00381D90">
        <w:rPr>
          <w:sz w:val="28"/>
          <w:szCs w:val="28"/>
        </w:rPr>
        <w:t>Жордана</w:t>
      </w:r>
      <w:proofErr w:type="spellEnd"/>
      <w:r w:rsidRPr="00381D90">
        <w:rPr>
          <w:sz w:val="28"/>
          <w:szCs w:val="28"/>
        </w:rPr>
        <w:t xml:space="preserve">. </w:t>
      </w:r>
    </w:p>
    <w:p w:rsidR="009C59FC" w:rsidRPr="00381D90" w:rsidRDefault="009C59FC" w:rsidP="00381D90">
      <w:pPr>
        <w:spacing w:line="264" w:lineRule="auto"/>
        <w:jc w:val="both"/>
        <w:outlineLvl w:val="0"/>
        <w:rPr>
          <w:sz w:val="28"/>
          <w:szCs w:val="28"/>
        </w:rPr>
      </w:pPr>
      <w:r w:rsidRPr="00381D90">
        <w:rPr>
          <w:sz w:val="28"/>
          <w:szCs w:val="28"/>
        </w:rPr>
        <w:t xml:space="preserve">17. Логарифмический вычет. Теорема </w:t>
      </w:r>
      <w:proofErr w:type="spellStart"/>
      <w:r w:rsidRPr="00381D90">
        <w:rPr>
          <w:sz w:val="28"/>
          <w:szCs w:val="28"/>
        </w:rPr>
        <w:t>Руше</w:t>
      </w:r>
      <w:proofErr w:type="spellEnd"/>
      <w:r w:rsidRPr="00381D90">
        <w:rPr>
          <w:sz w:val="28"/>
          <w:szCs w:val="28"/>
        </w:rPr>
        <w:t xml:space="preserve">. Основная теорема алгебры.  </w:t>
      </w:r>
    </w:p>
    <w:p w:rsidR="009C59FC" w:rsidRPr="00381D90" w:rsidRDefault="009C59FC" w:rsidP="00381D90">
      <w:pPr>
        <w:spacing w:line="264" w:lineRule="auto"/>
        <w:jc w:val="both"/>
        <w:outlineLvl w:val="0"/>
        <w:rPr>
          <w:bCs/>
          <w:sz w:val="28"/>
          <w:szCs w:val="28"/>
        </w:rPr>
      </w:pPr>
      <w:r w:rsidRPr="00381D90">
        <w:rPr>
          <w:sz w:val="28"/>
          <w:szCs w:val="28"/>
        </w:rPr>
        <w:t xml:space="preserve">18. </w:t>
      </w:r>
      <w:r w:rsidRPr="00381D90">
        <w:rPr>
          <w:bCs/>
          <w:sz w:val="28"/>
          <w:szCs w:val="28"/>
        </w:rPr>
        <w:t xml:space="preserve">Теорема о необходимых и достаточных условиях </w:t>
      </w:r>
      <w:proofErr w:type="spellStart"/>
      <w:r w:rsidRPr="00381D90">
        <w:rPr>
          <w:bCs/>
          <w:sz w:val="28"/>
          <w:szCs w:val="28"/>
        </w:rPr>
        <w:t>конформности</w:t>
      </w:r>
      <w:proofErr w:type="spellEnd"/>
      <w:r w:rsidRPr="00381D90">
        <w:rPr>
          <w:bCs/>
          <w:sz w:val="28"/>
          <w:szCs w:val="28"/>
        </w:rPr>
        <w:t>.  Принцип соответствия границ. Принцип симметрии. Теорема Римана.</w:t>
      </w:r>
    </w:p>
    <w:p w:rsidR="009C59FC" w:rsidRPr="00381D90" w:rsidRDefault="009C59FC" w:rsidP="00381D90">
      <w:pPr>
        <w:rPr>
          <w:bCs/>
          <w:sz w:val="28"/>
          <w:szCs w:val="28"/>
        </w:rPr>
      </w:pPr>
      <w:r w:rsidRPr="00381D90">
        <w:rPr>
          <w:bCs/>
          <w:sz w:val="28"/>
          <w:szCs w:val="28"/>
        </w:rPr>
        <w:t>19. Отображения целой линейной функцией, степенной функцией, w=</w:t>
      </w:r>
      <w:proofErr w:type="spellStart"/>
      <w:r w:rsidRPr="00381D90">
        <w:rPr>
          <w:bCs/>
          <w:sz w:val="28"/>
          <w:szCs w:val="28"/>
        </w:rPr>
        <w:t>exp</w:t>
      </w:r>
      <w:proofErr w:type="spellEnd"/>
      <w:r w:rsidRPr="00381D90">
        <w:rPr>
          <w:bCs/>
          <w:sz w:val="28"/>
          <w:szCs w:val="28"/>
        </w:rPr>
        <w:t>(z), дробно-линейной функцией.</w:t>
      </w:r>
    </w:p>
    <w:p w:rsidR="009C59FC" w:rsidRPr="00381D90" w:rsidRDefault="009C59FC" w:rsidP="00381D90">
      <w:pPr>
        <w:outlineLvl w:val="0"/>
        <w:rPr>
          <w:sz w:val="28"/>
          <w:szCs w:val="28"/>
        </w:rPr>
      </w:pPr>
      <w:r w:rsidRPr="00381D90">
        <w:rPr>
          <w:bCs/>
          <w:sz w:val="28"/>
          <w:szCs w:val="28"/>
        </w:rPr>
        <w:t xml:space="preserve">20. </w:t>
      </w:r>
      <w:r w:rsidRPr="00381D90">
        <w:rPr>
          <w:sz w:val="28"/>
          <w:szCs w:val="28"/>
        </w:rPr>
        <w:t xml:space="preserve">Преобразование Лапласа. Область сходимости. Преобразование Лапласа элементарных функций. </w:t>
      </w:r>
    </w:p>
    <w:p w:rsidR="009C59FC" w:rsidRPr="00381D90" w:rsidRDefault="009C59FC" w:rsidP="00381D90">
      <w:pPr>
        <w:outlineLvl w:val="0"/>
        <w:rPr>
          <w:sz w:val="28"/>
          <w:szCs w:val="28"/>
        </w:rPr>
      </w:pPr>
      <w:r w:rsidRPr="00381D90">
        <w:rPr>
          <w:sz w:val="28"/>
          <w:szCs w:val="28"/>
        </w:rPr>
        <w:t xml:space="preserve">21. Свойства преобразования Лапласа (линейность, теоремы подобия, запаздывания, дифференцирования оригинала, интегрирование оригинала) </w:t>
      </w:r>
    </w:p>
    <w:p w:rsidR="009C59FC" w:rsidRPr="00381D90" w:rsidRDefault="009C59FC" w:rsidP="00381D90">
      <w:pPr>
        <w:spacing w:line="264" w:lineRule="auto"/>
        <w:jc w:val="both"/>
        <w:outlineLvl w:val="0"/>
        <w:rPr>
          <w:bCs/>
          <w:sz w:val="28"/>
          <w:szCs w:val="28"/>
        </w:rPr>
      </w:pPr>
      <w:r w:rsidRPr="00381D90">
        <w:rPr>
          <w:bCs/>
          <w:sz w:val="28"/>
          <w:szCs w:val="28"/>
        </w:rPr>
        <w:lastRenderedPageBreak/>
        <w:t>22. П</w:t>
      </w:r>
      <w:r w:rsidRPr="00381D90">
        <w:rPr>
          <w:sz w:val="28"/>
          <w:szCs w:val="28"/>
        </w:rPr>
        <w:t xml:space="preserve">реобразование свертки, дифференцирование и интегрирование изображения, теорема смещения. Обратное преобразование Лапласа (интеграл </w:t>
      </w:r>
      <w:proofErr w:type="spellStart"/>
      <w:r w:rsidRPr="00381D90">
        <w:rPr>
          <w:sz w:val="28"/>
          <w:szCs w:val="28"/>
        </w:rPr>
        <w:t>Меллина</w:t>
      </w:r>
      <w:proofErr w:type="spellEnd"/>
      <w:r w:rsidRPr="00381D90">
        <w:rPr>
          <w:sz w:val="28"/>
          <w:szCs w:val="28"/>
        </w:rPr>
        <w:t>).</w:t>
      </w:r>
    </w:p>
    <w:p w:rsidR="009C59FC" w:rsidRPr="00381D90" w:rsidRDefault="009C59FC" w:rsidP="00381D90">
      <w:pPr>
        <w:spacing w:line="264" w:lineRule="auto"/>
        <w:jc w:val="both"/>
        <w:outlineLvl w:val="0"/>
        <w:rPr>
          <w:sz w:val="28"/>
          <w:szCs w:val="28"/>
        </w:rPr>
      </w:pPr>
      <w:r w:rsidRPr="00381D90">
        <w:rPr>
          <w:sz w:val="28"/>
          <w:szCs w:val="28"/>
        </w:rPr>
        <w:t>23. Решение задач для линейных дифференциальных уравнений операционным методом. Решение систем линейных дифференциальных уравнений. Решение линейных интегральных и интегро-дифференциальных уравнений</w:t>
      </w:r>
    </w:p>
    <w:p w:rsidR="009C59FC" w:rsidRPr="00381D90" w:rsidRDefault="009C59FC" w:rsidP="006E215C">
      <w:pPr>
        <w:tabs>
          <w:tab w:val="left" w:pos="2295"/>
        </w:tabs>
        <w:rPr>
          <w:sz w:val="28"/>
          <w:szCs w:val="28"/>
        </w:rPr>
      </w:pPr>
    </w:p>
    <w:p w:rsidR="009C59FC" w:rsidRPr="00381D90" w:rsidRDefault="009C59FC" w:rsidP="006E215C">
      <w:pPr>
        <w:pStyle w:val="Style23"/>
        <w:widowControl/>
        <w:ind w:firstLine="720"/>
        <w:jc w:val="both"/>
        <w:rPr>
          <w:rStyle w:val="FontStyle137"/>
          <w:b/>
          <w:i/>
          <w:sz w:val="28"/>
          <w:szCs w:val="28"/>
        </w:rPr>
      </w:pPr>
      <w:r w:rsidRPr="00381D90">
        <w:rPr>
          <w:rStyle w:val="FontStyle176"/>
          <w:b/>
          <w:i/>
          <w:sz w:val="28"/>
          <w:szCs w:val="28"/>
        </w:rPr>
        <w:t xml:space="preserve">б) </w:t>
      </w:r>
      <w:r w:rsidRPr="00381D90">
        <w:rPr>
          <w:rStyle w:val="FontStyle137"/>
          <w:b/>
          <w:i/>
          <w:sz w:val="28"/>
          <w:szCs w:val="28"/>
        </w:rPr>
        <w:t>критерии и шкала оценивания компетенций (результатов):</w:t>
      </w:r>
    </w:p>
    <w:p w:rsidR="009C59FC" w:rsidRPr="00381D90" w:rsidRDefault="009C59FC" w:rsidP="00010312">
      <w:pPr>
        <w:pStyle w:val="Style17"/>
        <w:widowControl/>
        <w:ind w:firstLine="720"/>
        <w:jc w:val="both"/>
        <w:rPr>
          <w:rStyle w:val="FontStyle137"/>
          <w:b/>
          <w:i/>
          <w:sz w:val="28"/>
          <w:szCs w:val="28"/>
        </w:rPr>
      </w:pPr>
    </w:p>
    <w:p w:rsidR="009C59FC" w:rsidRPr="00381D90" w:rsidRDefault="009C59FC" w:rsidP="00010312">
      <w:pPr>
        <w:pStyle w:val="Style97"/>
        <w:widowControl/>
        <w:tabs>
          <w:tab w:val="left" w:pos="142"/>
        </w:tabs>
        <w:ind w:firstLine="720"/>
        <w:jc w:val="both"/>
        <w:rPr>
          <w:rStyle w:val="FontStyle138"/>
          <w:i w:val="0"/>
          <w:sz w:val="28"/>
          <w:szCs w:val="28"/>
        </w:rPr>
      </w:pPr>
      <w:r w:rsidRPr="00381D90">
        <w:rPr>
          <w:rStyle w:val="FontStyle138"/>
          <w:i w:val="0"/>
          <w:sz w:val="28"/>
          <w:szCs w:val="28"/>
        </w:rPr>
        <w:t>Экзаменационный билет содержит один (два) теоретических вопроса и три (две) задачи.</w:t>
      </w:r>
    </w:p>
    <w:p w:rsidR="009C59FC" w:rsidRPr="00381D90" w:rsidRDefault="009C59FC" w:rsidP="00010312">
      <w:pPr>
        <w:overflowPunct w:val="0"/>
        <w:spacing w:line="248" w:lineRule="auto"/>
        <w:ind w:firstLine="720"/>
        <w:jc w:val="both"/>
        <w:rPr>
          <w:sz w:val="28"/>
          <w:szCs w:val="28"/>
        </w:rPr>
      </w:pPr>
      <w:r w:rsidRPr="00381D90">
        <w:rPr>
          <w:sz w:val="28"/>
          <w:szCs w:val="28"/>
        </w:rPr>
        <w:t xml:space="preserve">По результатам выполнения зачетной работы оценивается уровень освоения обучающимся материала, предусмотренного учебной программой, уровень владения профессиональными терминами, умение обучающегося использовать теоретические знания при решении практических задач. </w:t>
      </w:r>
    </w:p>
    <w:p w:rsidR="009C59FC" w:rsidRPr="00381D90" w:rsidRDefault="009C59FC" w:rsidP="00010312">
      <w:pPr>
        <w:overflowPunct w:val="0"/>
        <w:ind w:firstLine="720"/>
        <w:jc w:val="both"/>
        <w:rPr>
          <w:sz w:val="28"/>
          <w:szCs w:val="28"/>
        </w:rPr>
      </w:pPr>
      <w:r w:rsidRPr="00381D90">
        <w:rPr>
          <w:sz w:val="28"/>
          <w:szCs w:val="28"/>
        </w:rPr>
        <w:t xml:space="preserve">Экзамен считается сданным, если итоговый результат за выполненные задания составляет от 20 до 40 баллов. По каждому из 4-х заданий выставляется от 0 до 10 баллов. </w:t>
      </w:r>
    </w:p>
    <w:p w:rsidR="009C59FC" w:rsidRPr="00381D90" w:rsidRDefault="009C59FC" w:rsidP="00010312">
      <w:pPr>
        <w:overflowPunct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098"/>
      </w:tblGrid>
      <w:tr w:rsidR="009C59FC" w:rsidRPr="00381D90" w:rsidTr="00963721">
        <w:tc>
          <w:tcPr>
            <w:tcW w:w="2474" w:type="dxa"/>
            <w:shd w:val="clear" w:color="auto" w:fill="auto"/>
          </w:tcPr>
          <w:p w:rsidR="009C59FC" w:rsidRPr="00381D90" w:rsidRDefault="009C59FC" w:rsidP="00963721">
            <w:pPr>
              <w:rPr>
                <w:b/>
                <w:bCs/>
              </w:rPr>
            </w:pPr>
            <w:r w:rsidRPr="00381D90">
              <w:br w:type="page"/>
            </w:r>
            <w:r w:rsidRPr="00381D90">
              <w:rPr>
                <w:b/>
                <w:bCs/>
              </w:rPr>
              <w:t>Оценка</w:t>
            </w:r>
          </w:p>
        </w:tc>
        <w:tc>
          <w:tcPr>
            <w:tcW w:w="7132" w:type="dxa"/>
            <w:shd w:val="clear" w:color="auto" w:fill="auto"/>
          </w:tcPr>
          <w:p w:rsidR="009C59FC" w:rsidRPr="00381D90" w:rsidRDefault="009C59FC" w:rsidP="00963721">
            <w:pPr>
              <w:rPr>
                <w:b/>
                <w:bCs/>
              </w:rPr>
            </w:pPr>
            <w:r w:rsidRPr="00381D90">
              <w:rPr>
                <w:b/>
                <w:bCs/>
              </w:rPr>
              <w:t>Критерии оценки</w:t>
            </w:r>
          </w:p>
        </w:tc>
      </w:tr>
      <w:tr w:rsidR="009C59FC" w:rsidRPr="00381D90" w:rsidTr="00963721">
        <w:tc>
          <w:tcPr>
            <w:tcW w:w="2474" w:type="dxa"/>
            <w:shd w:val="clear" w:color="auto" w:fill="auto"/>
          </w:tcPr>
          <w:p w:rsidR="009C59FC" w:rsidRPr="00381D90" w:rsidRDefault="009C59FC" w:rsidP="00963721">
            <w:pPr>
              <w:rPr>
                <w:bCs/>
              </w:rPr>
            </w:pPr>
            <w:r w:rsidRPr="00381D90">
              <w:rPr>
                <w:bCs/>
              </w:rPr>
              <w:t>Отлично</w:t>
            </w:r>
          </w:p>
          <w:p w:rsidR="009C59FC" w:rsidRPr="00381D90" w:rsidRDefault="009C59FC" w:rsidP="00963721">
            <w:pPr>
              <w:rPr>
                <w:bCs/>
              </w:rPr>
            </w:pPr>
            <w:r w:rsidRPr="00381D90">
              <w:rPr>
                <w:bCs/>
              </w:rPr>
              <w:t>36-40</w:t>
            </w:r>
          </w:p>
        </w:tc>
        <w:tc>
          <w:tcPr>
            <w:tcW w:w="7132" w:type="dxa"/>
            <w:shd w:val="clear" w:color="auto" w:fill="auto"/>
          </w:tcPr>
          <w:p w:rsidR="009C59FC" w:rsidRPr="00381D90" w:rsidRDefault="009C59FC" w:rsidP="00963721">
            <w:pPr>
              <w:rPr>
                <w:kern w:val="28"/>
                <w:lang w:eastAsia="ar-SA"/>
              </w:rPr>
            </w:pPr>
            <w:r w:rsidRPr="00381D90">
              <w:rPr>
                <w:kern w:val="28"/>
                <w:lang w:eastAsia="ar-SA"/>
              </w:rPr>
              <w:t>Студент должен:</w:t>
            </w:r>
          </w:p>
          <w:p w:rsidR="009C59FC" w:rsidRPr="00381D90" w:rsidRDefault="009C59FC" w:rsidP="00963721">
            <w:pPr>
              <w:rPr>
                <w:kern w:val="28"/>
                <w:lang w:eastAsia="ar-SA"/>
              </w:rPr>
            </w:pPr>
            <w:r w:rsidRPr="00381D90">
              <w:rPr>
                <w:kern w:val="28"/>
                <w:lang w:eastAsia="ar-SA"/>
              </w:rPr>
              <w:t>- продемонстрировать глубокое и прочное усвоение знаний программного материала;</w:t>
            </w:r>
          </w:p>
          <w:p w:rsidR="009C59FC" w:rsidRPr="00381D90" w:rsidRDefault="009C59FC" w:rsidP="00963721">
            <w:pPr>
              <w:rPr>
                <w:kern w:val="28"/>
                <w:lang w:eastAsia="ar-SA"/>
              </w:rPr>
            </w:pPr>
            <w:r w:rsidRPr="00381D90">
              <w:rPr>
                <w:kern w:val="28"/>
                <w:lang w:eastAsia="ar-SA"/>
              </w:rPr>
              <w:t>- исчерпывающе, последовательно, грамотно и логически стройно изложить теоретический материал;</w:t>
            </w:r>
          </w:p>
          <w:p w:rsidR="009C59FC" w:rsidRPr="00381D90" w:rsidRDefault="009C59FC" w:rsidP="00963721">
            <w:pPr>
              <w:rPr>
                <w:kern w:val="28"/>
                <w:lang w:eastAsia="ar-SA"/>
              </w:rPr>
            </w:pPr>
            <w:r w:rsidRPr="00381D90">
              <w:rPr>
                <w:kern w:val="28"/>
                <w:lang w:eastAsia="ar-SA"/>
              </w:rPr>
              <w:t>- правильно формулировать определения;</w:t>
            </w:r>
          </w:p>
          <w:p w:rsidR="009C59FC" w:rsidRPr="00381D90" w:rsidRDefault="009C59FC" w:rsidP="00963721">
            <w:pPr>
              <w:rPr>
                <w:kern w:val="28"/>
                <w:lang w:eastAsia="ar-SA"/>
              </w:rPr>
            </w:pPr>
            <w:r w:rsidRPr="00381D90">
              <w:rPr>
                <w:kern w:val="28"/>
                <w:lang w:eastAsia="ar-SA"/>
              </w:rPr>
              <w:t>- продемонстрировать умения самостоятельной работы с литературой;</w:t>
            </w:r>
          </w:p>
          <w:p w:rsidR="009C59FC" w:rsidRPr="00381D90" w:rsidRDefault="009C59FC" w:rsidP="00963721">
            <w:pPr>
              <w:rPr>
                <w:bCs/>
              </w:rPr>
            </w:pPr>
            <w:r w:rsidRPr="00381D90">
              <w:rPr>
                <w:kern w:val="28"/>
              </w:rPr>
              <w:t>- уметь сделать выводы по излагаемому материалу.</w:t>
            </w:r>
          </w:p>
        </w:tc>
      </w:tr>
      <w:tr w:rsidR="009C59FC" w:rsidRPr="00381D90" w:rsidTr="00963721">
        <w:tc>
          <w:tcPr>
            <w:tcW w:w="2474" w:type="dxa"/>
            <w:shd w:val="clear" w:color="auto" w:fill="auto"/>
          </w:tcPr>
          <w:p w:rsidR="009C59FC" w:rsidRPr="00381D90" w:rsidRDefault="009C59FC" w:rsidP="00963721">
            <w:pPr>
              <w:rPr>
                <w:bCs/>
              </w:rPr>
            </w:pPr>
            <w:r w:rsidRPr="00381D90">
              <w:rPr>
                <w:bCs/>
              </w:rPr>
              <w:t>Хорошо</w:t>
            </w:r>
          </w:p>
          <w:p w:rsidR="009C59FC" w:rsidRPr="00381D90" w:rsidRDefault="009C59FC" w:rsidP="00963721">
            <w:pPr>
              <w:rPr>
                <w:bCs/>
              </w:rPr>
            </w:pPr>
            <w:r w:rsidRPr="00381D90">
              <w:rPr>
                <w:bCs/>
              </w:rPr>
              <w:t>30-35</w:t>
            </w:r>
          </w:p>
        </w:tc>
        <w:tc>
          <w:tcPr>
            <w:tcW w:w="7132" w:type="dxa"/>
            <w:shd w:val="clear" w:color="auto" w:fill="auto"/>
          </w:tcPr>
          <w:p w:rsidR="009C59FC" w:rsidRPr="00381D90" w:rsidRDefault="009C59FC" w:rsidP="00963721">
            <w:pPr>
              <w:rPr>
                <w:kern w:val="28"/>
                <w:lang w:eastAsia="ar-SA"/>
              </w:rPr>
            </w:pPr>
            <w:r w:rsidRPr="00381D90">
              <w:rPr>
                <w:kern w:val="28"/>
                <w:lang w:eastAsia="ar-SA"/>
              </w:rPr>
              <w:t>Студент должен:</w:t>
            </w:r>
          </w:p>
          <w:p w:rsidR="009C59FC" w:rsidRPr="00381D90" w:rsidRDefault="009C59FC" w:rsidP="00963721">
            <w:pPr>
              <w:rPr>
                <w:kern w:val="28"/>
                <w:lang w:eastAsia="ar-SA"/>
              </w:rPr>
            </w:pPr>
            <w:r w:rsidRPr="00381D90">
              <w:rPr>
                <w:kern w:val="28"/>
                <w:lang w:eastAsia="ar-SA"/>
              </w:rPr>
              <w:t>- продемонстрировать достаточно полное знание программного материала;</w:t>
            </w:r>
          </w:p>
          <w:p w:rsidR="009C59FC" w:rsidRPr="00381D90" w:rsidRDefault="009C59FC" w:rsidP="00963721">
            <w:pPr>
              <w:rPr>
                <w:kern w:val="28"/>
                <w:lang w:eastAsia="ar-SA"/>
              </w:rPr>
            </w:pPr>
            <w:r w:rsidRPr="00381D90">
              <w:rPr>
                <w:kern w:val="28"/>
                <w:lang w:eastAsia="ar-SA"/>
              </w:rPr>
              <w:t>- продемонстрировать знание основных теоретических понятий;</w:t>
            </w:r>
          </w:p>
          <w:p w:rsidR="009C59FC" w:rsidRPr="00381D90" w:rsidRDefault="009C59FC" w:rsidP="00963721">
            <w:pPr>
              <w:rPr>
                <w:kern w:val="28"/>
                <w:lang w:eastAsia="ar-SA"/>
              </w:rPr>
            </w:pPr>
            <w:r w:rsidRPr="00381D90">
              <w:rPr>
                <w:kern w:val="28"/>
                <w:lang w:eastAsia="ar-SA"/>
              </w:rPr>
              <w:t>достаточно последовательно, грамотно и логически стройно излагать материал;</w:t>
            </w:r>
          </w:p>
          <w:p w:rsidR="009C59FC" w:rsidRPr="00381D90" w:rsidRDefault="009C59FC" w:rsidP="00963721">
            <w:pPr>
              <w:rPr>
                <w:kern w:val="28"/>
                <w:lang w:eastAsia="ar-SA"/>
              </w:rPr>
            </w:pPr>
            <w:r w:rsidRPr="00381D90">
              <w:rPr>
                <w:kern w:val="28"/>
                <w:lang w:eastAsia="ar-SA"/>
              </w:rPr>
              <w:lastRenderedPageBreak/>
              <w:t>- продемонстрировать умение ориентироваться в литературе;</w:t>
            </w:r>
          </w:p>
          <w:p w:rsidR="009C59FC" w:rsidRPr="00381D90" w:rsidRDefault="009C59FC" w:rsidP="00963721">
            <w:pPr>
              <w:rPr>
                <w:bCs/>
              </w:rPr>
            </w:pPr>
            <w:r w:rsidRPr="00381D90">
              <w:rPr>
                <w:kern w:val="28"/>
              </w:rPr>
              <w:t>- уметь сделать достаточно обоснованные выводы по излагаемому материалу.</w:t>
            </w:r>
          </w:p>
        </w:tc>
      </w:tr>
      <w:tr w:rsidR="009C59FC" w:rsidRPr="00381D90" w:rsidTr="00963721">
        <w:tc>
          <w:tcPr>
            <w:tcW w:w="2474" w:type="dxa"/>
            <w:shd w:val="clear" w:color="auto" w:fill="auto"/>
          </w:tcPr>
          <w:p w:rsidR="009C59FC" w:rsidRPr="00381D90" w:rsidRDefault="009C59FC" w:rsidP="00963721">
            <w:pPr>
              <w:rPr>
                <w:bCs/>
              </w:rPr>
            </w:pPr>
            <w:r w:rsidRPr="00381D90">
              <w:rPr>
                <w:bCs/>
              </w:rPr>
              <w:lastRenderedPageBreak/>
              <w:t>Удовлетворительно</w:t>
            </w:r>
          </w:p>
          <w:p w:rsidR="009C59FC" w:rsidRPr="00381D90" w:rsidRDefault="009C59FC" w:rsidP="00963721">
            <w:pPr>
              <w:rPr>
                <w:bCs/>
              </w:rPr>
            </w:pPr>
            <w:r w:rsidRPr="00381D90">
              <w:rPr>
                <w:bCs/>
              </w:rPr>
              <w:t>24-29</w:t>
            </w:r>
          </w:p>
        </w:tc>
        <w:tc>
          <w:tcPr>
            <w:tcW w:w="7132" w:type="dxa"/>
            <w:shd w:val="clear" w:color="auto" w:fill="auto"/>
          </w:tcPr>
          <w:p w:rsidR="009C59FC" w:rsidRPr="00381D90" w:rsidRDefault="009C59FC" w:rsidP="00963721">
            <w:pPr>
              <w:rPr>
                <w:kern w:val="28"/>
                <w:lang w:eastAsia="ar-SA"/>
              </w:rPr>
            </w:pPr>
            <w:r w:rsidRPr="00381D90">
              <w:rPr>
                <w:kern w:val="28"/>
                <w:lang w:eastAsia="ar-SA"/>
              </w:rPr>
              <w:t>Студент должен:</w:t>
            </w:r>
          </w:p>
          <w:p w:rsidR="009C59FC" w:rsidRPr="00381D90" w:rsidRDefault="009C59FC" w:rsidP="00963721">
            <w:pPr>
              <w:rPr>
                <w:kern w:val="28"/>
                <w:lang w:eastAsia="ar-SA"/>
              </w:rPr>
            </w:pPr>
            <w:r w:rsidRPr="00381D90">
              <w:rPr>
                <w:kern w:val="28"/>
                <w:lang w:eastAsia="ar-SA"/>
              </w:rPr>
              <w:t>- продемонстрировать общее знание изучаемого материала;</w:t>
            </w:r>
          </w:p>
          <w:p w:rsidR="009C59FC" w:rsidRPr="00381D90" w:rsidRDefault="009C59FC" w:rsidP="00963721">
            <w:pPr>
              <w:rPr>
                <w:kern w:val="28"/>
                <w:lang w:eastAsia="ar-SA"/>
              </w:rPr>
            </w:pPr>
            <w:r w:rsidRPr="00381D90">
              <w:rPr>
                <w:kern w:val="28"/>
                <w:lang w:eastAsia="ar-SA"/>
              </w:rPr>
              <w:t>- показать общее владение понятийным аппаратом дисциплины;</w:t>
            </w:r>
          </w:p>
          <w:p w:rsidR="009C59FC" w:rsidRPr="00381D90" w:rsidRDefault="009C59FC" w:rsidP="00963721">
            <w:pPr>
              <w:rPr>
                <w:kern w:val="28"/>
                <w:lang w:eastAsia="ar-SA"/>
              </w:rPr>
            </w:pPr>
            <w:r w:rsidRPr="00381D90">
              <w:rPr>
                <w:kern w:val="28"/>
                <w:lang w:eastAsia="ar-SA"/>
              </w:rPr>
              <w:t>- уметь строить ответ в соответствии со структурой излагаемого вопроса;</w:t>
            </w:r>
          </w:p>
          <w:p w:rsidR="009C59FC" w:rsidRPr="00381D90" w:rsidRDefault="009C59FC" w:rsidP="00963721">
            <w:pPr>
              <w:rPr>
                <w:bCs/>
              </w:rPr>
            </w:pPr>
            <w:r w:rsidRPr="00381D90">
              <w:rPr>
                <w:kern w:val="28"/>
              </w:rPr>
              <w:t>- знать основную рекомендуемую программой учебную литературу.</w:t>
            </w:r>
          </w:p>
        </w:tc>
      </w:tr>
      <w:tr w:rsidR="009C59FC" w:rsidRPr="00381D90" w:rsidTr="00963721">
        <w:tc>
          <w:tcPr>
            <w:tcW w:w="2474" w:type="dxa"/>
            <w:shd w:val="clear" w:color="auto" w:fill="auto"/>
          </w:tcPr>
          <w:p w:rsidR="009C59FC" w:rsidRPr="00381D90" w:rsidRDefault="009C59FC" w:rsidP="00963721">
            <w:pPr>
              <w:rPr>
                <w:bCs/>
              </w:rPr>
            </w:pPr>
            <w:r w:rsidRPr="00381D90">
              <w:rPr>
                <w:bCs/>
              </w:rPr>
              <w:t>Неудовлетворительно</w:t>
            </w:r>
          </w:p>
          <w:p w:rsidR="009C59FC" w:rsidRPr="00381D90" w:rsidRDefault="009C59FC" w:rsidP="00963721">
            <w:pPr>
              <w:rPr>
                <w:bCs/>
              </w:rPr>
            </w:pPr>
            <w:r w:rsidRPr="00381D90">
              <w:rPr>
                <w:bCs/>
              </w:rPr>
              <w:t xml:space="preserve">23 и меньше </w:t>
            </w:r>
          </w:p>
        </w:tc>
        <w:tc>
          <w:tcPr>
            <w:tcW w:w="7132" w:type="dxa"/>
            <w:shd w:val="clear" w:color="auto" w:fill="auto"/>
          </w:tcPr>
          <w:p w:rsidR="009C59FC" w:rsidRPr="00381D90" w:rsidRDefault="009C59FC" w:rsidP="00963721">
            <w:pPr>
              <w:rPr>
                <w:kern w:val="28"/>
                <w:lang w:eastAsia="ar-SA"/>
              </w:rPr>
            </w:pPr>
            <w:r w:rsidRPr="00381D90">
              <w:rPr>
                <w:kern w:val="28"/>
                <w:lang w:eastAsia="ar-SA"/>
              </w:rPr>
              <w:t>Студент демонстрирует:</w:t>
            </w:r>
          </w:p>
          <w:p w:rsidR="009C59FC" w:rsidRPr="00381D90" w:rsidRDefault="009C59FC" w:rsidP="00963721">
            <w:pPr>
              <w:rPr>
                <w:kern w:val="28"/>
                <w:lang w:eastAsia="ar-SA"/>
              </w:rPr>
            </w:pPr>
            <w:r w:rsidRPr="00381D90">
              <w:rPr>
                <w:kern w:val="28"/>
                <w:lang w:eastAsia="ar-SA"/>
              </w:rPr>
              <w:t>- незнание значительной части программного материала;</w:t>
            </w:r>
          </w:p>
          <w:p w:rsidR="009C59FC" w:rsidRPr="00381D90" w:rsidRDefault="009C59FC" w:rsidP="00963721">
            <w:pPr>
              <w:rPr>
                <w:kern w:val="28"/>
                <w:lang w:eastAsia="ar-SA"/>
              </w:rPr>
            </w:pPr>
            <w:r w:rsidRPr="00381D90">
              <w:rPr>
                <w:kern w:val="28"/>
                <w:lang w:eastAsia="ar-SA"/>
              </w:rPr>
              <w:t>- не владение понятийным аппаратом дисциплины;</w:t>
            </w:r>
          </w:p>
          <w:p w:rsidR="009C59FC" w:rsidRPr="00381D90" w:rsidRDefault="009C59FC" w:rsidP="00963721">
            <w:pPr>
              <w:rPr>
                <w:kern w:val="28"/>
                <w:lang w:eastAsia="ar-SA"/>
              </w:rPr>
            </w:pPr>
            <w:r w:rsidRPr="00381D90">
              <w:rPr>
                <w:kern w:val="28"/>
                <w:lang w:eastAsia="ar-SA"/>
              </w:rPr>
              <w:t>- существенные ошибки при изложении учебного материала;</w:t>
            </w:r>
          </w:p>
          <w:p w:rsidR="009C59FC" w:rsidRPr="00381D90" w:rsidRDefault="009C59FC" w:rsidP="00963721">
            <w:pPr>
              <w:rPr>
                <w:kern w:val="28"/>
                <w:lang w:eastAsia="ar-SA"/>
              </w:rPr>
            </w:pPr>
            <w:r w:rsidRPr="00381D90">
              <w:rPr>
                <w:kern w:val="28"/>
                <w:lang w:eastAsia="ar-SA"/>
              </w:rPr>
              <w:t>- неумение строить ответ в соответствии со структурой излагаемого вопроса;</w:t>
            </w:r>
          </w:p>
          <w:p w:rsidR="009C59FC" w:rsidRPr="00381D90" w:rsidRDefault="009C59FC" w:rsidP="00963721">
            <w:pPr>
              <w:rPr>
                <w:bCs/>
              </w:rPr>
            </w:pPr>
            <w:r w:rsidRPr="00381D90">
              <w:rPr>
                <w:kern w:val="28"/>
              </w:rPr>
              <w:t>- неумение делать выводы по излагаемому материалу.</w:t>
            </w:r>
          </w:p>
        </w:tc>
      </w:tr>
    </w:tbl>
    <w:p w:rsidR="009C59FC" w:rsidRPr="00381D90" w:rsidRDefault="009C59FC" w:rsidP="00010312">
      <w:pPr>
        <w:overflowPunct w:val="0"/>
        <w:ind w:firstLine="720"/>
        <w:jc w:val="both"/>
        <w:rPr>
          <w:sz w:val="28"/>
          <w:szCs w:val="28"/>
        </w:rPr>
      </w:pPr>
    </w:p>
    <w:p w:rsidR="009C59FC" w:rsidRPr="00381D90" w:rsidRDefault="009C59FC" w:rsidP="00010312">
      <w:pPr>
        <w:pStyle w:val="Style23"/>
        <w:widowControl/>
        <w:tabs>
          <w:tab w:val="left" w:pos="1080"/>
        </w:tabs>
        <w:ind w:firstLine="720"/>
        <w:jc w:val="both"/>
        <w:rPr>
          <w:rStyle w:val="FontStyle134"/>
          <w:sz w:val="28"/>
          <w:szCs w:val="28"/>
        </w:rPr>
      </w:pPr>
      <w:r w:rsidRPr="00381D90">
        <w:rPr>
          <w:rStyle w:val="FontStyle134"/>
          <w:sz w:val="28"/>
          <w:szCs w:val="28"/>
        </w:rPr>
        <w:t>3.2 Контрольная работа</w:t>
      </w:r>
    </w:p>
    <w:p w:rsidR="009C59FC" w:rsidRPr="00381D90" w:rsidRDefault="009C59FC" w:rsidP="00010312">
      <w:pPr>
        <w:pStyle w:val="Style23"/>
        <w:widowControl/>
        <w:tabs>
          <w:tab w:val="left" w:pos="1080"/>
        </w:tabs>
        <w:ind w:firstLine="720"/>
        <w:jc w:val="both"/>
        <w:rPr>
          <w:rStyle w:val="FontStyle134"/>
          <w:sz w:val="28"/>
          <w:szCs w:val="28"/>
        </w:rPr>
      </w:pPr>
    </w:p>
    <w:p w:rsidR="009C59FC" w:rsidRPr="00381D90" w:rsidRDefault="009C59FC" w:rsidP="00010312">
      <w:pPr>
        <w:pStyle w:val="Style23"/>
        <w:widowControl/>
        <w:tabs>
          <w:tab w:val="left" w:pos="1080"/>
        </w:tabs>
        <w:ind w:firstLine="720"/>
        <w:jc w:val="both"/>
        <w:rPr>
          <w:rStyle w:val="FontStyle134"/>
          <w:i/>
          <w:sz w:val="28"/>
          <w:szCs w:val="28"/>
        </w:rPr>
      </w:pPr>
      <w:r w:rsidRPr="00381D90">
        <w:rPr>
          <w:rStyle w:val="FontStyle134"/>
          <w:i/>
          <w:sz w:val="28"/>
          <w:szCs w:val="28"/>
        </w:rPr>
        <w:t>а) примеры тестовых заданий:</w:t>
      </w:r>
    </w:p>
    <w:p w:rsidR="009C59FC" w:rsidRPr="00381D90" w:rsidRDefault="009C59FC" w:rsidP="00010312">
      <w:pPr>
        <w:pStyle w:val="Style23"/>
        <w:widowControl/>
        <w:tabs>
          <w:tab w:val="left" w:pos="1080"/>
        </w:tabs>
        <w:ind w:firstLine="720"/>
        <w:jc w:val="both"/>
        <w:rPr>
          <w:rStyle w:val="FontStyle134"/>
          <w:b w:val="0"/>
          <w:i/>
          <w:sz w:val="28"/>
          <w:szCs w:val="28"/>
        </w:rPr>
      </w:pPr>
    </w:p>
    <w:p w:rsidR="009C59FC" w:rsidRPr="00381D90" w:rsidRDefault="009C59FC" w:rsidP="006E215C">
      <w:pPr>
        <w:tabs>
          <w:tab w:val="left" w:pos="2295"/>
        </w:tabs>
        <w:jc w:val="center"/>
        <w:rPr>
          <w:b/>
          <w:sz w:val="28"/>
          <w:szCs w:val="28"/>
        </w:rPr>
      </w:pPr>
      <w:r w:rsidRPr="00381D90">
        <w:rPr>
          <w:b/>
          <w:sz w:val="28"/>
          <w:szCs w:val="28"/>
        </w:rPr>
        <w:t>Задание для контрольной работы 1</w:t>
      </w:r>
    </w:p>
    <w:p w:rsidR="009C59FC" w:rsidRPr="00381D90" w:rsidRDefault="009C59FC" w:rsidP="00381D90">
      <w:r w:rsidRPr="00381D90">
        <w:t xml:space="preserve">. Вычислить </w:t>
      </w:r>
      <w:r w:rsidRPr="00381D90">
        <w:rPr>
          <w:position w:val="-30"/>
        </w:rPr>
        <w:object w:dxaOrig="2120" w:dyaOrig="680">
          <v:shape id="_x0000_i1070" type="#_x0000_t75" style="width:105.75pt;height:33.75pt" o:ole="">
            <v:imagedata r:id="rId8" o:title=""/>
          </v:shape>
          <o:OLEObject Type="Embed" ProgID="Equation.3" ShapeID="_x0000_i1070" DrawAspect="Content" ObjectID="_1802003561" r:id="rId96"/>
        </w:object>
      </w:r>
      <w:r w:rsidRPr="00381D90">
        <w:t>.</w:t>
      </w:r>
    </w:p>
    <w:p w:rsidR="009C59FC" w:rsidRPr="00381D90" w:rsidRDefault="009C59FC" w:rsidP="00381D90">
      <w:r w:rsidRPr="00381D90">
        <w:t xml:space="preserve">1.   Найти все значения корня </w:t>
      </w:r>
      <w:r w:rsidRPr="00381D90">
        <w:rPr>
          <w:position w:val="-26"/>
        </w:rPr>
        <w:object w:dxaOrig="1140" w:dyaOrig="740">
          <v:shape id="_x0000_i1071" type="#_x0000_t75" style="width:57pt;height:37.5pt" o:ole="">
            <v:imagedata r:id="rId10" o:title=""/>
          </v:shape>
          <o:OLEObject Type="Embed" ProgID="Equation.3" ShapeID="_x0000_i1071" DrawAspect="Content" ObjectID="_1802003562" r:id="rId97"/>
        </w:object>
      </w:r>
      <w:r w:rsidRPr="00381D90">
        <w:t xml:space="preserve">.  </w:t>
      </w:r>
    </w:p>
    <w:p w:rsidR="009C59FC" w:rsidRPr="00381D90" w:rsidRDefault="009C59FC" w:rsidP="00381D90">
      <w:r w:rsidRPr="00381D90">
        <w:t xml:space="preserve">3. Найти все значения корня </w:t>
      </w:r>
      <w:r w:rsidRPr="00381D90">
        <w:rPr>
          <w:position w:val="-8"/>
        </w:rPr>
        <w:object w:dxaOrig="660" w:dyaOrig="360">
          <v:shape id="_x0000_i1072" type="#_x0000_t75" style="width:33pt;height:18pt" o:ole="">
            <v:imagedata r:id="rId12" o:title=""/>
          </v:shape>
          <o:OLEObject Type="Embed" ProgID="Equation.3" ShapeID="_x0000_i1072" DrawAspect="Content" ObjectID="_1802003563" r:id="rId98"/>
        </w:object>
      </w:r>
      <w:r w:rsidRPr="00381D90">
        <w:t xml:space="preserve">.  </w:t>
      </w:r>
    </w:p>
    <w:p w:rsidR="009C59FC" w:rsidRPr="00381D90" w:rsidRDefault="009C59FC" w:rsidP="00381D90">
      <w:r w:rsidRPr="00381D90">
        <w:t xml:space="preserve">4. Найти радиус сходимости степенного ряда  </w:t>
      </w:r>
      <w:r w:rsidRPr="00381D90">
        <w:rPr>
          <w:position w:val="-30"/>
        </w:rPr>
        <w:object w:dxaOrig="1380" w:dyaOrig="720">
          <v:shape id="_x0000_i1073" type="#_x0000_t75" style="width:69pt;height:36pt" o:ole="">
            <v:imagedata r:id="rId14" o:title=""/>
          </v:shape>
          <o:OLEObject Type="Embed" ProgID="Equation.3" ShapeID="_x0000_i1073" DrawAspect="Content" ObjectID="_1802003564" r:id="rId99"/>
        </w:object>
      </w:r>
      <w:r w:rsidRPr="00381D90">
        <w:t>.</w:t>
      </w:r>
    </w:p>
    <w:p w:rsidR="009C59FC" w:rsidRPr="00381D90" w:rsidRDefault="009C59FC" w:rsidP="00381D90">
      <w:r w:rsidRPr="00381D90">
        <w:t xml:space="preserve">5. Найти радиус сходимости степенного ряда  </w:t>
      </w:r>
      <w:r w:rsidRPr="00381D90">
        <w:rPr>
          <w:position w:val="-28"/>
        </w:rPr>
        <w:object w:dxaOrig="1380" w:dyaOrig="700">
          <v:shape id="_x0000_i1074" type="#_x0000_t75" style="width:69pt;height:34.5pt" o:ole="">
            <v:imagedata r:id="rId16" o:title=""/>
          </v:shape>
          <o:OLEObject Type="Embed" ProgID="Equation.3" ShapeID="_x0000_i1074" DrawAspect="Content" ObjectID="_1802003565" r:id="rId100"/>
        </w:object>
      </w:r>
      <w:r w:rsidRPr="00381D90">
        <w:t>.</w:t>
      </w:r>
    </w:p>
    <w:p w:rsidR="009C59FC" w:rsidRPr="00381D90" w:rsidRDefault="009C59FC" w:rsidP="00381D90">
      <w:r w:rsidRPr="00381D90">
        <w:t xml:space="preserve">6. Найти радиус сходимости степенного ряда  </w:t>
      </w:r>
      <w:r w:rsidRPr="00381D90">
        <w:rPr>
          <w:position w:val="-30"/>
        </w:rPr>
        <w:object w:dxaOrig="1320" w:dyaOrig="700">
          <v:shape id="_x0000_i1075" type="#_x0000_t75" style="width:66pt;height:34.5pt" o:ole="">
            <v:imagedata r:id="rId18" o:title=""/>
          </v:shape>
          <o:OLEObject Type="Embed" ProgID="Equation.3" ShapeID="_x0000_i1075" DrawAspect="Content" ObjectID="_1802003566" r:id="rId101"/>
        </w:object>
      </w:r>
      <w:r w:rsidRPr="00381D90">
        <w:t>.</w:t>
      </w:r>
    </w:p>
    <w:p w:rsidR="009C59FC" w:rsidRPr="00381D90" w:rsidRDefault="009C59FC" w:rsidP="00381D90">
      <w:r w:rsidRPr="00381D90">
        <w:t xml:space="preserve">7. Вычислить </w:t>
      </w:r>
      <w:r w:rsidRPr="00381D90">
        <w:rPr>
          <w:position w:val="-24"/>
        </w:rPr>
        <w:object w:dxaOrig="1140" w:dyaOrig="620">
          <v:shape id="_x0000_i1076" type="#_x0000_t75" style="width:57pt;height:31.5pt" o:ole="">
            <v:imagedata r:id="rId20" o:title=""/>
          </v:shape>
          <o:OLEObject Type="Embed" ProgID="Equation.3" ShapeID="_x0000_i1076" DrawAspect="Content" ObjectID="_1802003567" r:id="rId102"/>
        </w:object>
      </w:r>
    </w:p>
    <w:p w:rsidR="009C59FC" w:rsidRPr="00381D90" w:rsidRDefault="009C59FC" w:rsidP="00381D90">
      <w:r w:rsidRPr="00381D90">
        <w:lastRenderedPageBreak/>
        <w:t xml:space="preserve">8. Вычислить </w:t>
      </w:r>
      <w:r w:rsidRPr="00381D90">
        <w:rPr>
          <w:position w:val="-10"/>
        </w:rPr>
        <w:object w:dxaOrig="1040" w:dyaOrig="320">
          <v:shape id="_x0000_i1077" type="#_x0000_t75" style="width:51.75pt;height:15.75pt" o:ole="">
            <v:imagedata r:id="rId22" o:title=""/>
          </v:shape>
          <o:OLEObject Type="Embed" ProgID="Equation.3" ShapeID="_x0000_i1077" DrawAspect="Content" ObjectID="_1802003568" r:id="rId103"/>
        </w:object>
      </w:r>
      <w:r w:rsidRPr="00381D90">
        <w:t>.</w:t>
      </w:r>
    </w:p>
    <w:p w:rsidR="009C59FC" w:rsidRPr="00381D90" w:rsidRDefault="009C59FC" w:rsidP="00381D90">
      <w:r w:rsidRPr="00381D90">
        <w:t xml:space="preserve">9. Вычислить </w:t>
      </w:r>
      <w:r w:rsidRPr="00381D90">
        <w:rPr>
          <w:position w:val="-24"/>
        </w:rPr>
        <w:object w:dxaOrig="1040" w:dyaOrig="620">
          <v:shape id="_x0000_i1078" type="#_x0000_t75" style="width:51.75pt;height:31.5pt" o:ole="">
            <v:imagedata r:id="rId24" o:title=""/>
          </v:shape>
          <o:OLEObject Type="Embed" ProgID="Equation.3" ShapeID="_x0000_i1078" DrawAspect="Content" ObjectID="_1802003569" r:id="rId104"/>
        </w:object>
      </w:r>
      <w:r w:rsidRPr="00381D90">
        <w:t>.</w:t>
      </w:r>
    </w:p>
    <w:p w:rsidR="009C59FC" w:rsidRPr="00381D90" w:rsidRDefault="009C59FC" w:rsidP="00381D90">
      <w:r w:rsidRPr="00381D90">
        <w:t xml:space="preserve">7.  Доказать, что функция </w:t>
      </w:r>
      <w:r w:rsidRPr="00381D90">
        <w:rPr>
          <w:position w:val="-10"/>
        </w:rPr>
        <w:object w:dxaOrig="1440" w:dyaOrig="320">
          <v:shape id="_x0000_i1079" type="#_x0000_t75" style="width:1in;height:15.75pt" o:ole="">
            <v:imagedata r:id="rId26" o:title=""/>
          </v:shape>
          <o:OLEObject Type="Embed" ProgID="Equation.3" ShapeID="_x0000_i1079" DrawAspect="Content" ObjectID="_1802003570" r:id="rId105"/>
        </w:object>
      </w:r>
      <w:r w:rsidRPr="00381D90">
        <w:t xml:space="preserve"> может быть мнимой частью аналитической функции и восстановить эту функцию. </w:t>
      </w:r>
    </w:p>
    <w:p w:rsidR="009C59FC" w:rsidRPr="00381D90" w:rsidRDefault="009C59FC" w:rsidP="00381D90">
      <w:r w:rsidRPr="00381D90">
        <w:t xml:space="preserve">8. Доказать, что функция </w:t>
      </w:r>
      <w:r w:rsidRPr="00381D90">
        <w:rPr>
          <w:position w:val="-10"/>
        </w:rPr>
        <w:object w:dxaOrig="2220" w:dyaOrig="400">
          <v:shape id="_x0000_i1080" type="#_x0000_t75" style="width:111pt;height:20.25pt" o:ole="">
            <v:imagedata r:id="rId28" o:title=""/>
          </v:shape>
          <o:OLEObject Type="Embed" ProgID="Equation.3" ShapeID="_x0000_i1080" DrawAspect="Content" ObjectID="_1802003571" r:id="rId106"/>
        </w:object>
      </w:r>
      <w:r w:rsidRPr="00381D90">
        <w:t xml:space="preserve"> может быть вещественной частью аналитической функции и восстановить эту функцию.   </w:t>
      </w:r>
    </w:p>
    <w:p w:rsidR="009C59FC" w:rsidRPr="00381D90" w:rsidRDefault="009C59FC" w:rsidP="00381D90">
      <w:r w:rsidRPr="00381D90">
        <w:t xml:space="preserve">9. Доказать, что функция </w:t>
      </w:r>
      <w:r w:rsidRPr="00381D90">
        <w:rPr>
          <w:position w:val="-30"/>
        </w:rPr>
        <w:object w:dxaOrig="1520" w:dyaOrig="680">
          <v:shape id="_x0000_i1081" type="#_x0000_t75" style="width:75.75pt;height:33.75pt" o:ole="">
            <v:imagedata r:id="rId30" o:title=""/>
          </v:shape>
          <o:OLEObject Type="Embed" ProgID="Equation.3" ShapeID="_x0000_i1081" DrawAspect="Content" ObjectID="_1802003572" r:id="rId107"/>
        </w:object>
      </w:r>
      <w:r w:rsidRPr="00381D90">
        <w:t xml:space="preserve"> может быть вещественной частью аналитической функции и восстановить эту функцию.  </w:t>
      </w:r>
    </w:p>
    <w:p w:rsidR="009C59FC" w:rsidRPr="00381D90" w:rsidRDefault="009C59FC" w:rsidP="00381D90">
      <w:r w:rsidRPr="00381D90">
        <w:t xml:space="preserve">10.  Вычислить интеграл от функции </w:t>
      </w:r>
      <w:proofErr w:type="gramStart"/>
      <w:r w:rsidRPr="00381D90">
        <w:t>комплексного</w:t>
      </w:r>
      <w:proofErr w:type="gramEnd"/>
      <w:r w:rsidRPr="00381D90">
        <w:t xml:space="preserve"> переменного по заданной кривой</w:t>
      </w:r>
      <w:r w:rsidRPr="00381D90">
        <w:rPr>
          <w:position w:val="-30"/>
        </w:rPr>
        <w:object w:dxaOrig="2940" w:dyaOrig="580">
          <v:shape id="_x0000_i1082" type="#_x0000_t75" style="width:147pt;height:28.5pt" o:ole="">
            <v:imagedata r:id="rId32" o:title=""/>
          </v:shape>
          <o:OLEObject Type="Embed" ProgID="Equation.3" ShapeID="_x0000_i1082" DrawAspect="Content" ObjectID="_1802003573" r:id="rId108"/>
        </w:object>
      </w:r>
      <w:r w:rsidRPr="00381D90">
        <w:t>.</w:t>
      </w:r>
    </w:p>
    <w:p w:rsidR="009C59FC" w:rsidRPr="00381D90" w:rsidRDefault="009C59FC" w:rsidP="00381D90">
      <w:r w:rsidRPr="00381D90">
        <w:t xml:space="preserve">11. 2. Вычислить интеграл от функции комплексного переменного по заданной   кривой  </w:t>
      </w:r>
    </w:p>
    <w:p w:rsidR="009C59FC" w:rsidRPr="00381D90" w:rsidRDefault="009C59FC" w:rsidP="00381D90">
      <w:r w:rsidRPr="00381D90">
        <w:t xml:space="preserve">        </w:t>
      </w:r>
      <w:r w:rsidRPr="00381D90">
        <w:rPr>
          <w:position w:val="-30"/>
        </w:rPr>
        <w:object w:dxaOrig="2820" w:dyaOrig="580">
          <v:shape id="_x0000_i1083" type="#_x0000_t75" style="width:141pt;height:28.5pt" o:ole="">
            <v:imagedata r:id="rId34" o:title=""/>
          </v:shape>
          <o:OLEObject Type="Embed" ProgID="Equation.3" ShapeID="_x0000_i1083" DrawAspect="Content" ObjectID="_1802003574" r:id="rId109"/>
        </w:object>
      </w:r>
      <w:r w:rsidRPr="00381D90">
        <w:t>..</w:t>
      </w:r>
    </w:p>
    <w:p w:rsidR="009C59FC" w:rsidRPr="00381D90" w:rsidRDefault="009C59FC" w:rsidP="00381D90">
      <w:r w:rsidRPr="00381D90">
        <w:t xml:space="preserve">12. Вычислить интеграл от функции </w:t>
      </w:r>
      <w:proofErr w:type="gramStart"/>
      <w:r w:rsidRPr="00381D90">
        <w:t>комплексного</w:t>
      </w:r>
      <w:proofErr w:type="gramEnd"/>
      <w:r w:rsidRPr="00381D90">
        <w:t xml:space="preserve"> переменного по заданной кривой</w:t>
      </w:r>
      <w:r w:rsidRPr="00381D90">
        <w:rPr>
          <w:position w:val="-30"/>
        </w:rPr>
        <w:object w:dxaOrig="5400" w:dyaOrig="580">
          <v:shape id="_x0000_i1084" type="#_x0000_t75" style="width:270pt;height:28.5pt" o:ole="">
            <v:imagedata r:id="rId36" o:title=""/>
          </v:shape>
          <o:OLEObject Type="Embed" ProgID="Equation.3" ShapeID="_x0000_i1084" DrawAspect="Content" ObjectID="_1802003575" r:id="rId110"/>
        </w:object>
      </w:r>
    </w:p>
    <w:p w:rsidR="009C59FC" w:rsidRPr="00381D90" w:rsidRDefault="009C59FC" w:rsidP="00381D90">
      <w:r w:rsidRPr="00381D90">
        <w:t xml:space="preserve">13.  Разложить в ряд Лорана по степеням </w:t>
      </w:r>
      <w:r w:rsidRPr="00381D90">
        <w:rPr>
          <w:position w:val="-4"/>
        </w:rPr>
        <w:object w:dxaOrig="200" w:dyaOrig="200">
          <v:shape id="_x0000_i1085" type="#_x0000_t75" style="width:9.75pt;height:9.75pt" o:ole="">
            <v:imagedata r:id="rId38" o:title=""/>
          </v:shape>
          <o:OLEObject Type="Embed" ProgID="Equation.3" ShapeID="_x0000_i1085" DrawAspect="Content" ObjectID="_1802003576" r:id="rId111"/>
        </w:object>
      </w:r>
      <w:r w:rsidRPr="00381D90">
        <w:t xml:space="preserve">функцию </w:t>
      </w:r>
      <w:r w:rsidRPr="00381D90">
        <w:rPr>
          <w:position w:val="-26"/>
        </w:rPr>
        <w:object w:dxaOrig="1560" w:dyaOrig="639">
          <v:shape id="_x0000_i1086" type="#_x0000_t75" style="width:78pt;height:32.25pt" o:ole="">
            <v:imagedata r:id="rId40" o:title=""/>
          </v:shape>
          <o:OLEObject Type="Embed" ProgID="Equation.3" ShapeID="_x0000_i1086" DrawAspect="Content" ObjectID="_1802003577" r:id="rId112"/>
        </w:object>
      </w:r>
      <w:r w:rsidRPr="00381D90">
        <w:t xml:space="preserve">  в кольце </w:t>
      </w:r>
      <w:r w:rsidRPr="00381D90">
        <w:rPr>
          <w:position w:val="-14"/>
        </w:rPr>
        <w:object w:dxaOrig="940" w:dyaOrig="400">
          <v:shape id="_x0000_i1087" type="#_x0000_t75" style="width:46.5pt;height:20.25pt" o:ole="">
            <v:imagedata r:id="rId42" o:title=""/>
          </v:shape>
          <o:OLEObject Type="Embed" ProgID="Equation.3" ShapeID="_x0000_i1087" DrawAspect="Content" ObjectID="_1802003578" r:id="rId113"/>
        </w:object>
      </w:r>
      <w:r w:rsidRPr="00381D90">
        <w:t>.</w:t>
      </w:r>
    </w:p>
    <w:p w:rsidR="009C59FC" w:rsidRPr="00381D90" w:rsidRDefault="009C59FC" w:rsidP="00381D90">
      <w:r w:rsidRPr="00381D90">
        <w:t xml:space="preserve">14.  Разложить в ряд Лорана по степеням </w:t>
      </w:r>
      <w:r w:rsidRPr="00381D90">
        <w:rPr>
          <w:position w:val="-4"/>
        </w:rPr>
        <w:object w:dxaOrig="200" w:dyaOrig="200">
          <v:shape id="_x0000_i1088" type="#_x0000_t75" style="width:9.75pt;height:9.75pt" o:ole="">
            <v:imagedata r:id="rId38" o:title=""/>
          </v:shape>
          <o:OLEObject Type="Embed" ProgID="Equation.3" ShapeID="_x0000_i1088" DrawAspect="Content" ObjectID="_1802003579" r:id="rId114"/>
        </w:object>
      </w:r>
      <w:r w:rsidRPr="00381D90">
        <w:t xml:space="preserve">функцию </w:t>
      </w:r>
      <w:r w:rsidRPr="00381D90">
        <w:rPr>
          <w:position w:val="-24"/>
        </w:rPr>
        <w:object w:dxaOrig="1460" w:dyaOrig="620">
          <v:shape id="_x0000_i1089" type="#_x0000_t75" style="width:73.5pt;height:31.5pt" o:ole="">
            <v:imagedata r:id="rId45" o:title=""/>
          </v:shape>
          <o:OLEObject Type="Embed" ProgID="Equation.3" ShapeID="_x0000_i1089" DrawAspect="Content" ObjectID="_1802003580" r:id="rId115"/>
        </w:object>
      </w:r>
      <w:r w:rsidRPr="00381D90">
        <w:t xml:space="preserve">       в кольце </w:t>
      </w:r>
      <w:r w:rsidRPr="00381D90">
        <w:rPr>
          <w:position w:val="-14"/>
        </w:rPr>
        <w:object w:dxaOrig="620" w:dyaOrig="400">
          <v:shape id="_x0000_i1090" type="#_x0000_t75" style="width:31.5pt;height:20.25pt" o:ole="">
            <v:imagedata r:id="rId47" o:title=""/>
          </v:shape>
          <o:OLEObject Type="Embed" ProgID="Equation.3" ShapeID="_x0000_i1090" DrawAspect="Content" ObjectID="_1802003581" r:id="rId116"/>
        </w:object>
      </w:r>
      <w:r w:rsidRPr="00381D90">
        <w:t>.</w:t>
      </w:r>
    </w:p>
    <w:p w:rsidR="009C59FC" w:rsidRPr="00381D90" w:rsidRDefault="009C59FC" w:rsidP="00381D90">
      <w:r w:rsidRPr="00381D90">
        <w:t xml:space="preserve">15. Разложить в ряд Лорана по степеням </w:t>
      </w:r>
      <w:r w:rsidRPr="00381D90">
        <w:rPr>
          <w:position w:val="-4"/>
        </w:rPr>
        <w:object w:dxaOrig="200" w:dyaOrig="200">
          <v:shape id="_x0000_i1091" type="#_x0000_t75" style="width:9.75pt;height:9.75pt" o:ole="">
            <v:imagedata r:id="rId38" o:title=""/>
          </v:shape>
          <o:OLEObject Type="Embed" ProgID="Equation.3" ShapeID="_x0000_i1091" DrawAspect="Content" ObjectID="_1802003582" r:id="rId117"/>
        </w:object>
      </w:r>
      <w:r w:rsidRPr="00381D90">
        <w:t xml:space="preserve">функцию </w:t>
      </w:r>
      <w:r w:rsidRPr="00381D90">
        <w:rPr>
          <w:position w:val="-24"/>
        </w:rPr>
        <w:object w:dxaOrig="1560" w:dyaOrig="620">
          <v:shape id="_x0000_i1092" type="#_x0000_t75" style="width:78pt;height:31.5pt" o:ole="">
            <v:imagedata r:id="rId50" o:title=""/>
          </v:shape>
          <o:OLEObject Type="Embed" ProgID="Equation.3" ShapeID="_x0000_i1092" DrawAspect="Content" ObjectID="_1802003583" r:id="rId118"/>
        </w:object>
      </w:r>
      <w:r w:rsidRPr="00381D90">
        <w:t xml:space="preserve"> в кольце </w:t>
      </w:r>
      <w:r w:rsidRPr="00381D90">
        <w:rPr>
          <w:position w:val="-14"/>
        </w:rPr>
        <w:object w:dxaOrig="999" w:dyaOrig="400">
          <v:shape id="_x0000_i1093" type="#_x0000_t75" style="width:50.25pt;height:20.25pt" o:ole="">
            <v:imagedata r:id="rId52" o:title=""/>
          </v:shape>
          <o:OLEObject Type="Embed" ProgID="Equation.3" ShapeID="_x0000_i1093" DrawAspect="Content" ObjectID="_1802003584" r:id="rId119"/>
        </w:object>
      </w:r>
      <w:r w:rsidRPr="00381D90">
        <w:t>.</w:t>
      </w:r>
    </w:p>
    <w:p w:rsidR="009C59FC" w:rsidRPr="00381D90" w:rsidRDefault="009C59FC" w:rsidP="00381D90">
      <w:r w:rsidRPr="00381D90">
        <w:t xml:space="preserve">16.   Вычислить интеграл </w:t>
      </w:r>
      <w:r w:rsidRPr="00381D90">
        <w:rPr>
          <w:position w:val="-28"/>
          <w:lang w:val="en-US"/>
        </w:rPr>
        <w:object w:dxaOrig="1460" w:dyaOrig="660">
          <v:shape id="_x0000_i1094" type="#_x0000_t75" style="width:73.5pt;height:33pt" o:ole="">
            <v:imagedata r:id="rId54" o:title=""/>
          </v:shape>
          <o:OLEObject Type="Embed" ProgID="Equation.3" ShapeID="_x0000_i1094" DrawAspect="Content" ObjectID="_1802003585" r:id="rId120"/>
        </w:object>
      </w:r>
      <w:r w:rsidRPr="00381D90">
        <w:t xml:space="preserve"> (3  балла).</w:t>
      </w:r>
    </w:p>
    <w:p w:rsidR="009C59FC" w:rsidRPr="00381D90" w:rsidRDefault="009C59FC" w:rsidP="00381D90">
      <w:r w:rsidRPr="00381D90">
        <w:t xml:space="preserve">17.   Вычислить интеграл </w:t>
      </w:r>
      <w:r w:rsidRPr="00381D90">
        <w:rPr>
          <w:position w:val="-26"/>
          <w:lang w:val="en-US"/>
        </w:rPr>
        <w:object w:dxaOrig="1380" w:dyaOrig="700">
          <v:shape id="_x0000_i1095" type="#_x0000_t75" style="width:69pt;height:34.5pt" o:ole="">
            <v:imagedata r:id="rId56" o:title=""/>
          </v:shape>
          <o:OLEObject Type="Embed" ProgID="Equation.3" ShapeID="_x0000_i1095" DrawAspect="Content" ObjectID="_1802003586" r:id="rId121"/>
        </w:object>
      </w:r>
    </w:p>
    <w:p w:rsidR="009C59FC" w:rsidRPr="00381D90" w:rsidRDefault="009C59FC" w:rsidP="00381D90">
      <w:r w:rsidRPr="00381D90">
        <w:t xml:space="preserve">18.  Вычислить интеграл </w:t>
      </w:r>
      <w:r w:rsidRPr="00381D90">
        <w:rPr>
          <w:position w:val="-24"/>
          <w:lang w:val="en-US"/>
        </w:rPr>
        <w:object w:dxaOrig="2160" w:dyaOrig="660">
          <v:shape id="_x0000_i1096" type="#_x0000_t75" style="width:108pt;height:33pt" o:ole="">
            <v:imagedata r:id="rId58" o:title=""/>
          </v:shape>
          <o:OLEObject Type="Embed" ProgID="Equation.3" ShapeID="_x0000_i1096" DrawAspect="Content" ObjectID="_1802003587" r:id="rId122"/>
        </w:object>
      </w:r>
      <w:r w:rsidRPr="00381D90">
        <w:t>.</w:t>
      </w:r>
    </w:p>
    <w:p w:rsidR="009C59FC" w:rsidRPr="00381D90" w:rsidRDefault="009C59FC" w:rsidP="00381D90">
      <w:r w:rsidRPr="00381D90">
        <w:t xml:space="preserve">19. Вычислить интеграл </w:t>
      </w:r>
      <w:r w:rsidRPr="00381D90">
        <w:rPr>
          <w:position w:val="-24"/>
          <w:lang w:val="en-US"/>
        </w:rPr>
        <w:object w:dxaOrig="1200" w:dyaOrig="660">
          <v:shape id="_x0000_i1097" type="#_x0000_t75" style="width:60pt;height:33pt" o:ole="">
            <v:imagedata r:id="rId60" o:title=""/>
          </v:shape>
          <o:OLEObject Type="Embed" ProgID="Equation.3" ShapeID="_x0000_i1097" DrawAspect="Content" ObjectID="_1802003588" r:id="rId123"/>
        </w:object>
      </w:r>
      <w:r w:rsidRPr="00381D90">
        <w:t xml:space="preserve">  </w:t>
      </w:r>
    </w:p>
    <w:p w:rsidR="009C59FC" w:rsidRPr="00381D90" w:rsidRDefault="009C59FC" w:rsidP="00381D90">
      <w:r w:rsidRPr="00381D90">
        <w:t xml:space="preserve">20. Вычислить интеграл </w:t>
      </w:r>
      <w:r w:rsidRPr="00381D90">
        <w:rPr>
          <w:position w:val="-32"/>
        </w:rPr>
        <w:object w:dxaOrig="1440" w:dyaOrig="760">
          <v:shape id="_x0000_i1098" type="#_x0000_t75" style="width:1in;height:39pt" o:ole="">
            <v:imagedata r:id="rId62" o:title=""/>
          </v:shape>
          <o:OLEObject Type="Embed" ProgID="Equation.3" ShapeID="_x0000_i1098" DrawAspect="Content" ObjectID="_1802003589" r:id="rId124"/>
        </w:object>
      </w:r>
    </w:p>
    <w:p w:rsidR="009C59FC" w:rsidRPr="00381D90" w:rsidRDefault="009C59FC" w:rsidP="00381D90">
      <w:r w:rsidRPr="00381D90">
        <w:lastRenderedPageBreak/>
        <w:t xml:space="preserve">21. Вычислить интеграл </w:t>
      </w:r>
      <w:r w:rsidRPr="00381D90">
        <w:rPr>
          <w:position w:val="-30"/>
        </w:rPr>
        <w:object w:dxaOrig="1140" w:dyaOrig="740">
          <v:shape id="_x0000_i1099" type="#_x0000_t75" style="width:57pt;height:36.75pt" o:ole="">
            <v:imagedata r:id="rId64" o:title=""/>
          </v:shape>
          <o:OLEObject Type="Embed" ProgID="Equation.3" ShapeID="_x0000_i1099" DrawAspect="Content" ObjectID="_1802003590" r:id="rId125"/>
        </w:object>
      </w:r>
    </w:p>
    <w:p w:rsidR="009C59FC" w:rsidRPr="00381D90" w:rsidRDefault="009C59FC" w:rsidP="00381D90">
      <w:r w:rsidRPr="00381D90">
        <w:t xml:space="preserve">22. Вычислить интеграл </w:t>
      </w:r>
      <w:r w:rsidRPr="00381D90">
        <w:rPr>
          <w:position w:val="-32"/>
        </w:rPr>
        <w:object w:dxaOrig="1440" w:dyaOrig="760">
          <v:shape id="_x0000_i1100" type="#_x0000_t75" style="width:1in;height:39pt" o:ole="">
            <v:imagedata r:id="rId66" o:title=""/>
          </v:shape>
          <o:OLEObject Type="Embed" ProgID="Equation.3" ShapeID="_x0000_i1100" DrawAspect="Content" ObjectID="_1802003591" r:id="rId126"/>
        </w:object>
      </w:r>
    </w:p>
    <w:p w:rsidR="009C59FC" w:rsidRPr="00381D90" w:rsidRDefault="009C59FC" w:rsidP="00381D90">
      <w:r w:rsidRPr="00381D90">
        <w:t xml:space="preserve">23. Вычислить интеграл </w:t>
      </w:r>
      <w:r w:rsidRPr="00381D90">
        <w:rPr>
          <w:position w:val="-30"/>
        </w:rPr>
        <w:object w:dxaOrig="1920" w:dyaOrig="740">
          <v:shape id="_x0000_i1101" type="#_x0000_t75" style="width:96pt;height:36.75pt" o:ole="">
            <v:imagedata r:id="rId68" o:title=""/>
          </v:shape>
          <o:OLEObject Type="Embed" ProgID="Equation.3" ShapeID="_x0000_i1101" DrawAspect="Content" ObjectID="_1802003592" r:id="rId127"/>
        </w:object>
      </w:r>
    </w:p>
    <w:p w:rsidR="009C59FC" w:rsidRPr="00381D90" w:rsidRDefault="009C59FC" w:rsidP="00381D90">
      <w:r w:rsidRPr="00381D90">
        <w:t xml:space="preserve">24. Вычислить интеграл </w:t>
      </w:r>
      <w:r w:rsidRPr="00381D90">
        <w:rPr>
          <w:position w:val="-30"/>
        </w:rPr>
        <w:object w:dxaOrig="1160" w:dyaOrig="740">
          <v:shape id="_x0000_i1102" type="#_x0000_t75" style="width:57pt;height:36.75pt" o:ole="">
            <v:imagedata r:id="rId70" o:title=""/>
          </v:shape>
          <o:OLEObject Type="Embed" ProgID="Equation.3" ShapeID="_x0000_i1102" DrawAspect="Content" ObjectID="_1802003593" r:id="rId128"/>
        </w:object>
      </w:r>
    </w:p>
    <w:p w:rsidR="009C59FC" w:rsidRPr="00381D90" w:rsidRDefault="009C59FC" w:rsidP="00381D90">
      <w:r w:rsidRPr="00381D90">
        <w:t xml:space="preserve">25. Операционным методом решить задачу Коши </w:t>
      </w:r>
      <w:r w:rsidRPr="00381D90">
        <w:rPr>
          <w:position w:val="-24"/>
        </w:rPr>
        <w:object w:dxaOrig="1440" w:dyaOrig="620">
          <v:shape id="_x0000_i1103" type="#_x0000_t75" style="width:1in;height:31.5pt" o:ole="">
            <v:imagedata r:id="rId72" o:title=""/>
          </v:shape>
          <o:OLEObject Type="Embed" ProgID="Equation.3" ShapeID="_x0000_i1103" DrawAspect="Content" ObjectID="_1802003594" r:id="rId129"/>
        </w:object>
      </w:r>
      <w:r w:rsidRPr="00381D90">
        <w:t xml:space="preserve">, </w:t>
      </w:r>
      <w:r w:rsidRPr="00381D90">
        <w:rPr>
          <w:position w:val="-10"/>
        </w:rPr>
        <w:object w:dxaOrig="2000" w:dyaOrig="320">
          <v:shape id="_x0000_i1104" type="#_x0000_t75" style="width:99.75pt;height:15.75pt" o:ole="">
            <v:imagedata r:id="rId74" o:title=""/>
          </v:shape>
          <o:OLEObject Type="Embed" ProgID="Equation.3" ShapeID="_x0000_i1104" DrawAspect="Content" ObjectID="_1802003595" r:id="rId130"/>
        </w:object>
      </w:r>
      <w:r w:rsidRPr="00381D90">
        <w:t>.</w:t>
      </w:r>
    </w:p>
    <w:p w:rsidR="009C59FC" w:rsidRPr="00381D90" w:rsidRDefault="009C59FC" w:rsidP="00381D90">
      <w:r w:rsidRPr="00381D90">
        <w:t xml:space="preserve">26. Операционным методом решить задачу Коши </w:t>
      </w:r>
      <w:r w:rsidRPr="00381D90">
        <w:rPr>
          <w:position w:val="-10"/>
        </w:rPr>
        <w:object w:dxaOrig="1160" w:dyaOrig="320">
          <v:shape id="_x0000_i1105" type="#_x0000_t75" style="width:57pt;height:15pt" o:ole="">
            <v:imagedata r:id="rId76" o:title=""/>
          </v:shape>
          <o:OLEObject Type="Embed" ProgID="Equation.3" ShapeID="_x0000_i1105" DrawAspect="Content" ObjectID="_1802003596" r:id="rId131"/>
        </w:object>
      </w:r>
      <w:r w:rsidRPr="00381D90">
        <w:t xml:space="preserve">, </w:t>
      </w:r>
      <w:r w:rsidRPr="00381D90">
        <w:rPr>
          <w:position w:val="-10"/>
        </w:rPr>
        <w:object w:dxaOrig="1820" w:dyaOrig="320">
          <v:shape id="_x0000_i1106" type="#_x0000_t75" style="width:90.75pt;height:15pt" o:ole="">
            <v:imagedata r:id="rId78" o:title=""/>
          </v:shape>
          <o:OLEObject Type="Embed" ProgID="Equation.3" ShapeID="_x0000_i1106" DrawAspect="Content" ObjectID="_1802003597" r:id="rId132"/>
        </w:object>
      </w:r>
      <w:r w:rsidRPr="00381D90">
        <w:t>.</w:t>
      </w:r>
    </w:p>
    <w:p w:rsidR="009C59FC" w:rsidRPr="00381D90" w:rsidRDefault="009C59FC" w:rsidP="00381D90">
      <w:r w:rsidRPr="00381D90">
        <w:t xml:space="preserve">27.  Операционным методом решить задачу Коши </w:t>
      </w:r>
      <w:r w:rsidRPr="00381D90">
        <w:rPr>
          <w:position w:val="-10"/>
        </w:rPr>
        <w:object w:dxaOrig="2079" w:dyaOrig="320">
          <v:shape id="_x0000_i1107" type="#_x0000_t75" style="width:104.25pt;height:15.75pt" o:ole="">
            <v:imagedata r:id="rId80" o:title=""/>
          </v:shape>
          <o:OLEObject Type="Embed" ProgID="Equation.3" ShapeID="_x0000_i1107" DrawAspect="Content" ObjectID="_1802003598" r:id="rId133"/>
        </w:object>
      </w:r>
      <w:r w:rsidRPr="00381D90">
        <w:t xml:space="preserve">, </w:t>
      </w:r>
      <w:r w:rsidRPr="00381D90">
        <w:rPr>
          <w:position w:val="-10"/>
        </w:rPr>
        <w:object w:dxaOrig="1780" w:dyaOrig="320">
          <v:shape id="_x0000_i1108" type="#_x0000_t75" style="width:88.5pt;height:15.75pt" o:ole="">
            <v:imagedata r:id="rId82" o:title=""/>
          </v:shape>
          <o:OLEObject Type="Embed" ProgID="Equation.3" ShapeID="_x0000_i1108" DrawAspect="Content" ObjectID="_1802003599" r:id="rId134"/>
        </w:object>
      </w:r>
      <w:r w:rsidRPr="00381D90">
        <w:t>.</w:t>
      </w:r>
    </w:p>
    <w:p w:rsidR="009C59FC" w:rsidRPr="00381D90" w:rsidRDefault="009C59FC" w:rsidP="00381D90">
      <w:r w:rsidRPr="00381D90">
        <w:t xml:space="preserve">28. Операционным методом решить задачу Коши </w:t>
      </w:r>
      <w:r w:rsidRPr="00381D90">
        <w:rPr>
          <w:position w:val="-10"/>
        </w:rPr>
        <w:object w:dxaOrig="1380" w:dyaOrig="320">
          <v:shape id="_x0000_i1109" type="#_x0000_t75" style="width:69pt;height:15pt" o:ole="">
            <v:imagedata r:id="rId84" o:title=""/>
          </v:shape>
          <o:OLEObject Type="Embed" ProgID="Equation.3" ShapeID="_x0000_i1109" DrawAspect="Content" ObjectID="_1802003600" r:id="rId135"/>
        </w:object>
      </w:r>
      <w:r w:rsidRPr="00381D90">
        <w:t xml:space="preserve">, </w:t>
      </w:r>
      <w:r w:rsidRPr="00381D90">
        <w:rPr>
          <w:position w:val="-10"/>
        </w:rPr>
        <w:object w:dxaOrig="1780" w:dyaOrig="320">
          <v:shape id="_x0000_i1110" type="#_x0000_t75" style="width:89.25pt;height:15pt" o:ole="">
            <v:imagedata r:id="rId86" o:title=""/>
          </v:shape>
          <o:OLEObject Type="Embed" ProgID="Equation.3" ShapeID="_x0000_i1110" DrawAspect="Content" ObjectID="_1802003601" r:id="rId136"/>
        </w:object>
      </w:r>
      <w:r w:rsidRPr="00381D90">
        <w:t>.</w:t>
      </w:r>
    </w:p>
    <w:p w:rsidR="009C59FC" w:rsidRPr="00381D90" w:rsidRDefault="009C59FC" w:rsidP="00381D90">
      <w:r w:rsidRPr="00381D90">
        <w:t xml:space="preserve">29. Операционным методом решить задачу Коши </w:t>
      </w:r>
      <w:r w:rsidRPr="00381D90">
        <w:rPr>
          <w:position w:val="-10"/>
        </w:rPr>
        <w:object w:dxaOrig="1500" w:dyaOrig="360">
          <v:shape id="_x0000_i1111" type="#_x0000_t75" style="width:75pt;height:18pt" o:ole="">
            <v:imagedata r:id="rId88" o:title=""/>
          </v:shape>
          <o:OLEObject Type="Embed" ProgID="Equation.3" ShapeID="_x0000_i1111" DrawAspect="Content" ObjectID="_1802003602" r:id="rId137"/>
        </w:object>
      </w:r>
      <w:r w:rsidRPr="00381D90">
        <w:t xml:space="preserve">, </w:t>
      </w:r>
      <w:r w:rsidRPr="00381D90">
        <w:rPr>
          <w:position w:val="-10"/>
        </w:rPr>
        <w:object w:dxaOrig="1820" w:dyaOrig="320">
          <v:shape id="_x0000_i1112" type="#_x0000_t75" style="width:90.75pt;height:15pt" o:ole="">
            <v:imagedata r:id="rId90" o:title=""/>
          </v:shape>
          <o:OLEObject Type="Embed" ProgID="Equation.3" ShapeID="_x0000_i1112" DrawAspect="Content" ObjectID="_1802003603" r:id="rId138"/>
        </w:object>
      </w:r>
      <w:r w:rsidRPr="00381D90">
        <w:t>.</w:t>
      </w:r>
    </w:p>
    <w:p w:rsidR="009C59FC" w:rsidRPr="00381D90" w:rsidRDefault="009C59FC" w:rsidP="00381D90">
      <w:r w:rsidRPr="00381D90">
        <w:t xml:space="preserve">30. Операционным методом решить задачу Коши </w:t>
      </w:r>
      <w:r w:rsidRPr="00381D90">
        <w:rPr>
          <w:position w:val="-10"/>
        </w:rPr>
        <w:object w:dxaOrig="1540" w:dyaOrig="360">
          <v:shape id="_x0000_i1113" type="#_x0000_t75" style="width:77.25pt;height:18pt" o:ole="">
            <v:imagedata r:id="rId92" o:title=""/>
          </v:shape>
          <o:OLEObject Type="Embed" ProgID="Equation.3" ShapeID="_x0000_i1113" DrawAspect="Content" ObjectID="_1802003604" r:id="rId139"/>
        </w:object>
      </w:r>
      <w:r w:rsidRPr="00381D90">
        <w:t xml:space="preserve">, </w:t>
      </w:r>
      <w:r w:rsidRPr="00381D90">
        <w:rPr>
          <w:position w:val="-10"/>
        </w:rPr>
        <w:object w:dxaOrig="1820" w:dyaOrig="320">
          <v:shape id="_x0000_i1114" type="#_x0000_t75" style="width:90.75pt;height:15pt" o:ole="">
            <v:imagedata r:id="rId94" o:title=""/>
          </v:shape>
          <o:OLEObject Type="Embed" ProgID="Equation.3" ShapeID="_x0000_i1114" DrawAspect="Content" ObjectID="_1802003605" r:id="rId140"/>
        </w:object>
      </w:r>
      <w:r w:rsidRPr="00381D90">
        <w:t>.</w:t>
      </w:r>
    </w:p>
    <w:p w:rsidR="009C59FC" w:rsidRPr="00381D90" w:rsidRDefault="009C59FC" w:rsidP="00381D90">
      <w:pPr>
        <w:pStyle w:val="Style23"/>
        <w:widowControl/>
        <w:tabs>
          <w:tab w:val="left" w:pos="1134"/>
        </w:tabs>
        <w:ind w:firstLine="709"/>
        <w:rPr>
          <w:rStyle w:val="FontStyle134"/>
          <w:i/>
          <w:sz w:val="28"/>
          <w:szCs w:val="28"/>
        </w:rPr>
      </w:pPr>
    </w:p>
    <w:p w:rsidR="009C59FC" w:rsidRPr="00381D90" w:rsidRDefault="009C59FC" w:rsidP="006E215C">
      <w:pPr>
        <w:rPr>
          <w:b/>
        </w:rPr>
      </w:pPr>
    </w:p>
    <w:p w:rsidR="009C59FC" w:rsidRPr="00381D90" w:rsidRDefault="009C59FC" w:rsidP="00010312">
      <w:pPr>
        <w:pStyle w:val="Style7"/>
        <w:widowControl/>
        <w:tabs>
          <w:tab w:val="left" w:pos="350"/>
        </w:tabs>
        <w:ind w:left="350"/>
        <w:rPr>
          <w:rStyle w:val="FontStyle137"/>
          <w:sz w:val="28"/>
          <w:szCs w:val="28"/>
          <w:highlight w:val="yellow"/>
        </w:rPr>
      </w:pPr>
    </w:p>
    <w:p w:rsidR="009C59FC" w:rsidRPr="00381D90" w:rsidRDefault="009C59FC" w:rsidP="00010312">
      <w:pPr>
        <w:pStyle w:val="Style23"/>
        <w:widowControl/>
        <w:tabs>
          <w:tab w:val="left" w:pos="1080"/>
        </w:tabs>
        <w:ind w:firstLine="720"/>
        <w:jc w:val="both"/>
        <w:rPr>
          <w:rStyle w:val="FontStyle134"/>
          <w:i/>
          <w:iCs/>
          <w:sz w:val="28"/>
          <w:szCs w:val="28"/>
        </w:rPr>
      </w:pPr>
      <w:r w:rsidRPr="00381D90">
        <w:rPr>
          <w:rStyle w:val="FontStyle134"/>
          <w:i/>
          <w:iCs/>
          <w:sz w:val="28"/>
          <w:szCs w:val="28"/>
        </w:rPr>
        <w:t>б) критерии и шкала оценивания компетенций (результатов)</w:t>
      </w:r>
    </w:p>
    <w:p w:rsidR="009C59FC" w:rsidRPr="00381D90" w:rsidRDefault="009C59FC" w:rsidP="006E215C">
      <w:pPr>
        <w:pStyle w:val="Style7"/>
        <w:widowControl/>
        <w:tabs>
          <w:tab w:val="left" w:pos="350"/>
        </w:tabs>
        <w:rPr>
          <w:rStyle w:val="FontStyle137"/>
          <w:sz w:val="28"/>
          <w:szCs w:val="28"/>
        </w:rPr>
      </w:pPr>
      <w:r w:rsidRPr="00381D90">
        <w:rPr>
          <w:rStyle w:val="FontStyle137"/>
          <w:sz w:val="28"/>
          <w:szCs w:val="28"/>
        </w:rPr>
        <w:t>Контрольная работа считается выполненной, если правильно решены как минимум 4 задачи, и еще хотя бы одна задача решена с негрубыми ошибками (получено 18 баллов и выше).</w:t>
      </w:r>
    </w:p>
    <w:p w:rsidR="009C59FC" w:rsidRPr="00381D90" w:rsidRDefault="009C59FC" w:rsidP="006E215C">
      <w:pPr>
        <w:pStyle w:val="Style7"/>
        <w:widowControl/>
        <w:jc w:val="both"/>
        <w:rPr>
          <w:rStyle w:val="FontStyle137"/>
          <w:sz w:val="28"/>
          <w:szCs w:val="28"/>
        </w:rPr>
      </w:pPr>
      <w:r w:rsidRPr="00381D90">
        <w:rPr>
          <w:rStyle w:val="FontStyle137"/>
          <w:sz w:val="28"/>
          <w:szCs w:val="28"/>
        </w:rPr>
        <w:t>Все решенные задания в каждом варианте суммарно оцениваются 30 баллами: каждое из первых пяти заданий оценивается в 4 баллов, последние две – 5 баллов.</w:t>
      </w:r>
    </w:p>
    <w:p w:rsidR="009C59FC" w:rsidRPr="00381D90" w:rsidRDefault="009C59FC" w:rsidP="006E215C">
      <w:pPr>
        <w:jc w:val="both"/>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098"/>
      </w:tblGrid>
      <w:tr w:rsidR="009C59FC" w:rsidRPr="00381D90" w:rsidTr="00963721">
        <w:tc>
          <w:tcPr>
            <w:tcW w:w="2474" w:type="dxa"/>
            <w:shd w:val="clear" w:color="auto" w:fill="auto"/>
          </w:tcPr>
          <w:p w:rsidR="009C59FC" w:rsidRPr="00381D90" w:rsidRDefault="009C59FC" w:rsidP="00963721">
            <w:pPr>
              <w:rPr>
                <w:b/>
                <w:bCs/>
              </w:rPr>
            </w:pPr>
            <w:r w:rsidRPr="00381D90">
              <w:br w:type="page"/>
            </w:r>
            <w:r w:rsidRPr="00381D90">
              <w:rPr>
                <w:b/>
                <w:bCs/>
              </w:rPr>
              <w:t>Оценка</w:t>
            </w:r>
          </w:p>
        </w:tc>
        <w:tc>
          <w:tcPr>
            <w:tcW w:w="7132" w:type="dxa"/>
            <w:shd w:val="clear" w:color="auto" w:fill="auto"/>
          </w:tcPr>
          <w:p w:rsidR="009C59FC" w:rsidRPr="00381D90" w:rsidRDefault="009C59FC" w:rsidP="00963721">
            <w:pPr>
              <w:rPr>
                <w:b/>
                <w:bCs/>
              </w:rPr>
            </w:pPr>
            <w:r w:rsidRPr="00381D90">
              <w:rPr>
                <w:b/>
                <w:bCs/>
              </w:rPr>
              <w:t>Критерии оценки</w:t>
            </w:r>
          </w:p>
        </w:tc>
      </w:tr>
      <w:tr w:rsidR="009C59FC" w:rsidRPr="00381D90" w:rsidTr="00963721">
        <w:tc>
          <w:tcPr>
            <w:tcW w:w="2474" w:type="dxa"/>
            <w:shd w:val="clear" w:color="auto" w:fill="auto"/>
          </w:tcPr>
          <w:p w:rsidR="009C59FC" w:rsidRPr="00381D90" w:rsidRDefault="009C59FC" w:rsidP="00963721">
            <w:pPr>
              <w:rPr>
                <w:bCs/>
              </w:rPr>
            </w:pPr>
            <w:r w:rsidRPr="00381D90">
              <w:rPr>
                <w:bCs/>
              </w:rPr>
              <w:t>Отлично</w:t>
            </w:r>
          </w:p>
          <w:p w:rsidR="009C59FC" w:rsidRPr="00381D90" w:rsidRDefault="009C59FC" w:rsidP="00963721">
            <w:pPr>
              <w:rPr>
                <w:bCs/>
              </w:rPr>
            </w:pPr>
            <w:r w:rsidRPr="00381D90">
              <w:rPr>
                <w:bCs/>
              </w:rPr>
              <w:t>с 27 до30 баллов</w:t>
            </w:r>
          </w:p>
        </w:tc>
        <w:tc>
          <w:tcPr>
            <w:tcW w:w="7132" w:type="dxa"/>
            <w:shd w:val="clear" w:color="auto" w:fill="auto"/>
          </w:tcPr>
          <w:p w:rsidR="009C59FC" w:rsidRPr="00381D90" w:rsidRDefault="009C59FC" w:rsidP="00963721">
            <w:pPr>
              <w:rPr>
                <w:bCs/>
              </w:rPr>
            </w:pPr>
            <w:r w:rsidRPr="00381D90">
              <w:rPr>
                <w:kern w:val="28"/>
                <w:lang w:eastAsia="ar-SA"/>
              </w:rPr>
              <w:t>Сумма баллов решенных задач</w:t>
            </w:r>
          </w:p>
        </w:tc>
      </w:tr>
      <w:tr w:rsidR="009C59FC" w:rsidRPr="00381D90" w:rsidTr="00963721">
        <w:tc>
          <w:tcPr>
            <w:tcW w:w="2474" w:type="dxa"/>
            <w:shd w:val="clear" w:color="auto" w:fill="auto"/>
          </w:tcPr>
          <w:p w:rsidR="009C59FC" w:rsidRPr="00381D90" w:rsidRDefault="009C59FC" w:rsidP="00963721">
            <w:pPr>
              <w:rPr>
                <w:bCs/>
              </w:rPr>
            </w:pPr>
            <w:r w:rsidRPr="00381D90">
              <w:rPr>
                <w:bCs/>
              </w:rPr>
              <w:t>Хорошо</w:t>
            </w:r>
          </w:p>
          <w:p w:rsidR="009C59FC" w:rsidRPr="00381D90" w:rsidRDefault="009C59FC" w:rsidP="00963721">
            <w:pPr>
              <w:rPr>
                <w:bCs/>
              </w:rPr>
            </w:pPr>
            <w:r w:rsidRPr="00381D90">
              <w:rPr>
                <w:bCs/>
              </w:rPr>
              <w:t>с 23 до 26 баллов</w:t>
            </w:r>
          </w:p>
        </w:tc>
        <w:tc>
          <w:tcPr>
            <w:tcW w:w="7132" w:type="dxa"/>
            <w:shd w:val="clear" w:color="auto" w:fill="auto"/>
          </w:tcPr>
          <w:p w:rsidR="009C59FC" w:rsidRPr="00381D90" w:rsidRDefault="009C59FC" w:rsidP="00963721">
            <w:pPr>
              <w:rPr>
                <w:bCs/>
              </w:rPr>
            </w:pPr>
            <w:r w:rsidRPr="00381D90">
              <w:rPr>
                <w:kern w:val="28"/>
                <w:lang w:eastAsia="ar-SA"/>
              </w:rPr>
              <w:t>Сумма баллов решенных задач</w:t>
            </w:r>
          </w:p>
        </w:tc>
      </w:tr>
      <w:tr w:rsidR="009C59FC" w:rsidRPr="00381D90" w:rsidTr="00963721">
        <w:tc>
          <w:tcPr>
            <w:tcW w:w="2474" w:type="dxa"/>
            <w:shd w:val="clear" w:color="auto" w:fill="auto"/>
          </w:tcPr>
          <w:p w:rsidR="009C59FC" w:rsidRPr="00381D90" w:rsidRDefault="009C59FC" w:rsidP="00963721">
            <w:pPr>
              <w:rPr>
                <w:bCs/>
              </w:rPr>
            </w:pPr>
            <w:r w:rsidRPr="00381D90">
              <w:rPr>
                <w:bCs/>
              </w:rPr>
              <w:t>Удовлетворительно</w:t>
            </w:r>
          </w:p>
          <w:p w:rsidR="009C59FC" w:rsidRPr="00381D90" w:rsidRDefault="009C59FC" w:rsidP="00963721">
            <w:pPr>
              <w:rPr>
                <w:bCs/>
              </w:rPr>
            </w:pPr>
            <w:r w:rsidRPr="00381D90">
              <w:rPr>
                <w:bCs/>
              </w:rPr>
              <w:t>с 18 до 22 баллов</w:t>
            </w:r>
          </w:p>
        </w:tc>
        <w:tc>
          <w:tcPr>
            <w:tcW w:w="7132" w:type="dxa"/>
            <w:shd w:val="clear" w:color="auto" w:fill="auto"/>
          </w:tcPr>
          <w:p w:rsidR="009C59FC" w:rsidRPr="00381D90" w:rsidRDefault="009C59FC" w:rsidP="00963721">
            <w:pPr>
              <w:rPr>
                <w:bCs/>
              </w:rPr>
            </w:pPr>
            <w:r w:rsidRPr="00381D90">
              <w:rPr>
                <w:kern w:val="28"/>
                <w:lang w:eastAsia="ar-SA"/>
              </w:rPr>
              <w:t>Сумма баллов решенных задач</w:t>
            </w:r>
          </w:p>
        </w:tc>
      </w:tr>
      <w:tr w:rsidR="009C59FC" w:rsidRPr="00381D90" w:rsidTr="00963721">
        <w:tc>
          <w:tcPr>
            <w:tcW w:w="2474" w:type="dxa"/>
            <w:shd w:val="clear" w:color="auto" w:fill="auto"/>
          </w:tcPr>
          <w:p w:rsidR="009C59FC" w:rsidRPr="00381D90" w:rsidRDefault="009C59FC" w:rsidP="00963721">
            <w:pPr>
              <w:rPr>
                <w:bCs/>
              </w:rPr>
            </w:pPr>
            <w:r w:rsidRPr="00381D90">
              <w:rPr>
                <w:bCs/>
              </w:rPr>
              <w:lastRenderedPageBreak/>
              <w:t>Неудовлетворительно</w:t>
            </w:r>
          </w:p>
          <w:p w:rsidR="009C59FC" w:rsidRPr="00381D90" w:rsidRDefault="009C59FC" w:rsidP="00963721">
            <w:pPr>
              <w:rPr>
                <w:bCs/>
              </w:rPr>
            </w:pPr>
            <w:r w:rsidRPr="00381D90">
              <w:rPr>
                <w:bCs/>
              </w:rPr>
              <w:t>с 0 до 17 баллов</w:t>
            </w:r>
          </w:p>
        </w:tc>
        <w:tc>
          <w:tcPr>
            <w:tcW w:w="7132" w:type="dxa"/>
            <w:shd w:val="clear" w:color="auto" w:fill="auto"/>
          </w:tcPr>
          <w:p w:rsidR="009C59FC" w:rsidRPr="00381D90" w:rsidRDefault="009C59FC" w:rsidP="00963721">
            <w:pPr>
              <w:rPr>
                <w:bCs/>
              </w:rPr>
            </w:pPr>
            <w:r w:rsidRPr="00381D90">
              <w:rPr>
                <w:kern w:val="28"/>
                <w:lang w:eastAsia="ar-SA"/>
              </w:rPr>
              <w:t>Сумма баллов решенных задач</w:t>
            </w:r>
          </w:p>
        </w:tc>
      </w:tr>
    </w:tbl>
    <w:p w:rsidR="009C59FC" w:rsidRPr="00381D90" w:rsidRDefault="009C59FC" w:rsidP="00010312">
      <w:pPr>
        <w:pStyle w:val="Style7"/>
        <w:widowControl/>
        <w:tabs>
          <w:tab w:val="left" w:pos="0"/>
        </w:tabs>
        <w:ind w:firstLine="720"/>
        <w:jc w:val="both"/>
        <w:rPr>
          <w:rStyle w:val="FontStyle137"/>
          <w:sz w:val="28"/>
          <w:szCs w:val="28"/>
        </w:rPr>
      </w:pPr>
    </w:p>
    <w:p w:rsidR="009C59FC" w:rsidRPr="00381D90" w:rsidRDefault="009C59FC" w:rsidP="00FA04DE">
      <w:pPr>
        <w:pStyle w:val="Style23"/>
        <w:widowControl/>
        <w:tabs>
          <w:tab w:val="left" w:pos="1080"/>
        </w:tabs>
        <w:ind w:firstLine="720"/>
        <w:jc w:val="both"/>
        <w:rPr>
          <w:rStyle w:val="FontStyle134"/>
          <w:i/>
          <w:sz w:val="28"/>
          <w:szCs w:val="28"/>
        </w:rPr>
      </w:pPr>
      <w:r w:rsidRPr="00381D90">
        <w:rPr>
          <w:rStyle w:val="FontStyle134"/>
          <w:i/>
          <w:sz w:val="28"/>
          <w:szCs w:val="28"/>
        </w:rPr>
        <w:t>в) примеры тестовых заданий:</w:t>
      </w:r>
    </w:p>
    <w:p w:rsidR="009C59FC" w:rsidRPr="00381D90" w:rsidRDefault="009C59FC" w:rsidP="006E215C">
      <w:pPr>
        <w:pStyle w:val="Style23"/>
        <w:widowControl/>
        <w:tabs>
          <w:tab w:val="left" w:pos="1080"/>
        </w:tabs>
        <w:ind w:firstLine="720"/>
        <w:jc w:val="both"/>
        <w:rPr>
          <w:rStyle w:val="FontStyle134"/>
          <w:b w:val="0"/>
          <w:i/>
          <w:sz w:val="28"/>
          <w:szCs w:val="28"/>
        </w:rPr>
      </w:pPr>
    </w:p>
    <w:p w:rsidR="009C59FC" w:rsidRPr="00381D90" w:rsidRDefault="009C59FC" w:rsidP="006E215C">
      <w:pPr>
        <w:shd w:val="clear" w:color="auto" w:fill="FFFFFF"/>
        <w:tabs>
          <w:tab w:val="left" w:pos="720"/>
        </w:tabs>
        <w:suppressAutoHyphens/>
        <w:ind w:firstLine="720"/>
        <w:rPr>
          <w:b/>
          <w:shd w:val="clear" w:color="auto" w:fill="FFFFFF"/>
        </w:rPr>
      </w:pPr>
    </w:p>
    <w:p w:rsidR="009C59FC" w:rsidRPr="00381D90" w:rsidRDefault="009C59FC" w:rsidP="006E215C">
      <w:pPr>
        <w:pStyle w:val="Style23"/>
        <w:widowControl/>
        <w:tabs>
          <w:tab w:val="left" w:pos="1080"/>
        </w:tabs>
        <w:ind w:firstLine="720"/>
        <w:jc w:val="both"/>
        <w:rPr>
          <w:rStyle w:val="FontStyle134"/>
          <w:i/>
          <w:iCs/>
          <w:sz w:val="28"/>
          <w:szCs w:val="28"/>
        </w:rPr>
      </w:pPr>
      <w:r w:rsidRPr="00381D90">
        <w:rPr>
          <w:rStyle w:val="FontStyle134"/>
          <w:i/>
          <w:iCs/>
          <w:sz w:val="28"/>
          <w:szCs w:val="28"/>
        </w:rPr>
        <w:t>г) критерии и шкала оценивания компетенций (результатов)</w:t>
      </w:r>
    </w:p>
    <w:p w:rsidR="009C59FC" w:rsidRPr="00381D90" w:rsidRDefault="009C59FC" w:rsidP="00E6403E">
      <w:pPr>
        <w:pStyle w:val="Style7"/>
        <w:widowControl/>
        <w:tabs>
          <w:tab w:val="left" w:pos="350"/>
        </w:tabs>
        <w:jc w:val="both"/>
        <w:rPr>
          <w:rStyle w:val="FontStyle137"/>
          <w:sz w:val="28"/>
          <w:szCs w:val="28"/>
        </w:rPr>
      </w:pPr>
      <w:r w:rsidRPr="00381D90">
        <w:rPr>
          <w:rStyle w:val="FontStyle137"/>
          <w:sz w:val="28"/>
          <w:szCs w:val="28"/>
        </w:rPr>
        <w:t>Контрольная работа считается выполненной, если правильно решены как минимум 3 задачи, и еще хотя бы одна задача решена с негрубыми ошибками (получено 18 баллов и выше). Все решенные задания в каждом варианте суммарно оцениваются 30 баллами: каждое из заданий оценивается в 5 баллов.</w:t>
      </w:r>
    </w:p>
    <w:p w:rsidR="009C59FC" w:rsidRPr="00381D90" w:rsidRDefault="009C59FC" w:rsidP="00E6403E">
      <w:pPr>
        <w:pStyle w:val="Style7"/>
        <w:widowControl/>
        <w:tabs>
          <w:tab w:val="left" w:pos="350"/>
        </w:tabs>
        <w:rPr>
          <w:rStyle w:val="FontStyle137"/>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15"/>
      </w:tblGrid>
      <w:tr w:rsidR="009C59FC" w:rsidRPr="00381D90" w:rsidTr="00E6403E">
        <w:tc>
          <w:tcPr>
            <w:tcW w:w="2428" w:type="dxa"/>
            <w:shd w:val="clear" w:color="auto" w:fill="auto"/>
          </w:tcPr>
          <w:p w:rsidR="009C59FC" w:rsidRPr="00381D90" w:rsidRDefault="009C59FC" w:rsidP="00963721">
            <w:pPr>
              <w:rPr>
                <w:b/>
                <w:bCs/>
              </w:rPr>
            </w:pPr>
            <w:r w:rsidRPr="00381D90">
              <w:br w:type="page"/>
            </w:r>
            <w:r w:rsidRPr="00381D90">
              <w:rPr>
                <w:b/>
                <w:bCs/>
              </w:rPr>
              <w:t>Оценка</w:t>
            </w:r>
          </w:p>
        </w:tc>
        <w:tc>
          <w:tcPr>
            <w:tcW w:w="6915" w:type="dxa"/>
            <w:shd w:val="clear" w:color="auto" w:fill="auto"/>
          </w:tcPr>
          <w:p w:rsidR="009C59FC" w:rsidRPr="00381D90" w:rsidRDefault="009C59FC" w:rsidP="00963721">
            <w:pPr>
              <w:rPr>
                <w:b/>
                <w:bCs/>
              </w:rPr>
            </w:pPr>
            <w:r w:rsidRPr="00381D90">
              <w:rPr>
                <w:b/>
                <w:bCs/>
              </w:rPr>
              <w:t>Критерии оценки</w:t>
            </w:r>
          </w:p>
        </w:tc>
      </w:tr>
      <w:tr w:rsidR="009C59FC" w:rsidRPr="00381D90" w:rsidTr="00E6403E">
        <w:tc>
          <w:tcPr>
            <w:tcW w:w="2428" w:type="dxa"/>
            <w:shd w:val="clear" w:color="auto" w:fill="auto"/>
          </w:tcPr>
          <w:p w:rsidR="009C59FC" w:rsidRPr="00381D90" w:rsidRDefault="009C59FC" w:rsidP="00963721">
            <w:pPr>
              <w:rPr>
                <w:bCs/>
              </w:rPr>
            </w:pPr>
            <w:r w:rsidRPr="00381D90">
              <w:rPr>
                <w:bCs/>
              </w:rPr>
              <w:t>Отлично</w:t>
            </w:r>
          </w:p>
          <w:p w:rsidR="009C59FC" w:rsidRPr="00381D90" w:rsidRDefault="009C59FC" w:rsidP="00963721">
            <w:pPr>
              <w:rPr>
                <w:bCs/>
              </w:rPr>
            </w:pPr>
            <w:r w:rsidRPr="00381D90">
              <w:rPr>
                <w:bCs/>
              </w:rPr>
              <w:t>с 27 до30 баллов</w:t>
            </w:r>
          </w:p>
        </w:tc>
        <w:tc>
          <w:tcPr>
            <w:tcW w:w="6915" w:type="dxa"/>
            <w:shd w:val="clear" w:color="auto" w:fill="auto"/>
          </w:tcPr>
          <w:p w:rsidR="009C59FC" w:rsidRPr="00381D90" w:rsidRDefault="009C59FC" w:rsidP="00963721">
            <w:pPr>
              <w:rPr>
                <w:bCs/>
              </w:rPr>
            </w:pPr>
            <w:r w:rsidRPr="00381D90">
              <w:rPr>
                <w:kern w:val="28"/>
                <w:lang w:eastAsia="ar-SA"/>
              </w:rPr>
              <w:t>Сумма баллов решенных задач</w:t>
            </w:r>
          </w:p>
        </w:tc>
      </w:tr>
      <w:tr w:rsidR="009C59FC" w:rsidRPr="00381D90" w:rsidTr="00E6403E">
        <w:tc>
          <w:tcPr>
            <w:tcW w:w="2428" w:type="dxa"/>
            <w:shd w:val="clear" w:color="auto" w:fill="auto"/>
          </w:tcPr>
          <w:p w:rsidR="009C59FC" w:rsidRPr="00381D90" w:rsidRDefault="009C59FC" w:rsidP="00963721">
            <w:pPr>
              <w:rPr>
                <w:bCs/>
              </w:rPr>
            </w:pPr>
            <w:r w:rsidRPr="00381D90">
              <w:rPr>
                <w:bCs/>
              </w:rPr>
              <w:t>Хорошо</w:t>
            </w:r>
          </w:p>
          <w:p w:rsidR="009C59FC" w:rsidRPr="00381D90" w:rsidRDefault="009C59FC" w:rsidP="00963721">
            <w:pPr>
              <w:rPr>
                <w:bCs/>
              </w:rPr>
            </w:pPr>
            <w:r w:rsidRPr="00381D90">
              <w:rPr>
                <w:bCs/>
              </w:rPr>
              <w:t>с 23 до 26 баллов</w:t>
            </w:r>
          </w:p>
        </w:tc>
        <w:tc>
          <w:tcPr>
            <w:tcW w:w="6915" w:type="dxa"/>
            <w:shd w:val="clear" w:color="auto" w:fill="auto"/>
          </w:tcPr>
          <w:p w:rsidR="009C59FC" w:rsidRPr="00381D90" w:rsidRDefault="009C59FC" w:rsidP="00963721">
            <w:pPr>
              <w:rPr>
                <w:bCs/>
              </w:rPr>
            </w:pPr>
            <w:r w:rsidRPr="00381D90">
              <w:rPr>
                <w:kern w:val="28"/>
                <w:lang w:eastAsia="ar-SA"/>
              </w:rPr>
              <w:t>Сумма баллов решенных задач</w:t>
            </w:r>
          </w:p>
        </w:tc>
      </w:tr>
      <w:tr w:rsidR="009C59FC" w:rsidRPr="00381D90" w:rsidTr="00E6403E">
        <w:tc>
          <w:tcPr>
            <w:tcW w:w="2428" w:type="dxa"/>
            <w:shd w:val="clear" w:color="auto" w:fill="auto"/>
          </w:tcPr>
          <w:p w:rsidR="009C59FC" w:rsidRPr="00381D90" w:rsidRDefault="009C59FC" w:rsidP="00963721">
            <w:pPr>
              <w:rPr>
                <w:bCs/>
              </w:rPr>
            </w:pPr>
            <w:r w:rsidRPr="00381D90">
              <w:rPr>
                <w:bCs/>
              </w:rPr>
              <w:t>Удовлетворительно</w:t>
            </w:r>
          </w:p>
          <w:p w:rsidR="009C59FC" w:rsidRPr="00381D90" w:rsidRDefault="009C59FC" w:rsidP="00963721">
            <w:pPr>
              <w:rPr>
                <w:bCs/>
              </w:rPr>
            </w:pPr>
            <w:r w:rsidRPr="00381D90">
              <w:rPr>
                <w:bCs/>
              </w:rPr>
              <w:t>с 18 до 22 баллов</w:t>
            </w:r>
          </w:p>
        </w:tc>
        <w:tc>
          <w:tcPr>
            <w:tcW w:w="6915" w:type="dxa"/>
            <w:shd w:val="clear" w:color="auto" w:fill="auto"/>
          </w:tcPr>
          <w:p w:rsidR="009C59FC" w:rsidRPr="00381D90" w:rsidRDefault="009C59FC" w:rsidP="00963721">
            <w:pPr>
              <w:rPr>
                <w:bCs/>
              </w:rPr>
            </w:pPr>
            <w:r w:rsidRPr="00381D90">
              <w:rPr>
                <w:kern w:val="28"/>
                <w:lang w:eastAsia="ar-SA"/>
              </w:rPr>
              <w:t>Сумма баллов решенных задач</w:t>
            </w:r>
          </w:p>
        </w:tc>
      </w:tr>
      <w:tr w:rsidR="009C59FC" w:rsidRPr="00381D90" w:rsidTr="00E6403E">
        <w:tc>
          <w:tcPr>
            <w:tcW w:w="2428" w:type="dxa"/>
            <w:shd w:val="clear" w:color="auto" w:fill="auto"/>
          </w:tcPr>
          <w:p w:rsidR="009C59FC" w:rsidRPr="00381D90" w:rsidRDefault="009C59FC" w:rsidP="00963721">
            <w:pPr>
              <w:rPr>
                <w:bCs/>
              </w:rPr>
            </w:pPr>
            <w:r w:rsidRPr="00381D90">
              <w:rPr>
                <w:bCs/>
              </w:rPr>
              <w:t>Неудовлетворительно</w:t>
            </w:r>
          </w:p>
          <w:p w:rsidR="009C59FC" w:rsidRPr="00381D90" w:rsidRDefault="009C59FC" w:rsidP="00963721">
            <w:pPr>
              <w:rPr>
                <w:bCs/>
              </w:rPr>
            </w:pPr>
            <w:r w:rsidRPr="00381D90">
              <w:rPr>
                <w:bCs/>
              </w:rPr>
              <w:t>с 0 до 17 баллов</w:t>
            </w:r>
          </w:p>
        </w:tc>
        <w:tc>
          <w:tcPr>
            <w:tcW w:w="6915" w:type="dxa"/>
            <w:shd w:val="clear" w:color="auto" w:fill="auto"/>
          </w:tcPr>
          <w:p w:rsidR="009C59FC" w:rsidRPr="00381D90" w:rsidRDefault="009C59FC" w:rsidP="00963721">
            <w:pPr>
              <w:rPr>
                <w:bCs/>
              </w:rPr>
            </w:pPr>
            <w:r w:rsidRPr="00381D90">
              <w:rPr>
                <w:kern w:val="28"/>
                <w:lang w:eastAsia="ar-SA"/>
              </w:rPr>
              <w:t>Сумма баллов решенных задач</w:t>
            </w:r>
          </w:p>
        </w:tc>
      </w:tr>
    </w:tbl>
    <w:p w:rsidR="009C59FC" w:rsidRPr="00381D90" w:rsidRDefault="009C59FC" w:rsidP="00E6403E">
      <w:pPr>
        <w:pStyle w:val="Style7"/>
        <w:widowControl/>
        <w:tabs>
          <w:tab w:val="left" w:pos="350"/>
        </w:tabs>
        <w:rPr>
          <w:rStyle w:val="FontStyle137"/>
          <w:sz w:val="28"/>
          <w:szCs w:val="28"/>
        </w:rPr>
      </w:pPr>
    </w:p>
    <w:p w:rsidR="009C59FC" w:rsidRPr="00381D90" w:rsidRDefault="009C59FC" w:rsidP="00010312">
      <w:pPr>
        <w:shd w:val="clear" w:color="auto" w:fill="FFFFFF"/>
        <w:ind w:firstLine="709"/>
        <w:jc w:val="both"/>
        <w:rPr>
          <w:b/>
          <w:sz w:val="28"/>
          <w:szCs w:val="28"/>
        </w:rPr>
      </w:pPr>
    </w:p>
    <w:p w:rsidR="009C59FC" w:rsidRPr="00381D90" w:rsidRDefault="009C59FC" w:rsidP="00010312">
      <w:pPr>
        <w:shd w:val="clear" w:color="auto" w:fill="FFFFFF"/>
        <w:ind w:firstLine="709"/>
        <w:jc w:val="both"/>
        <w:rPr>
          <w:b/>
          <w:sz w:val="28"/>
          <w:szCs w:val="28"/>
        </w:rPr>
      </w:pPr>
      <w:r w:rsidRPr="00381D90">
        <w:rPr>
          <w:b/>
          <w:sz w:val="28"/>
          <w:szCs w:val="28"/>
        </w:rPr>
        <w:t>4 Итоговая аттестация по дисциплине</w:t>
      </w:r>
    </w:p>
    <w:p w:rsidR="009C59FC" w:rsidRPr="00381D90" w:rsidRDefault="009C59FC" w:rsidP="00D0146F">
      <w:pPr>
        <w:overflowPunct w:val="0"/>
        <w:ind w:right="-2"/>
        <w:jc w:val="both"/>
        <w:rPr>
          <w:sz w:val="28"/>
          <w:szCs w:val="28"/>
        </w:rPr>
      </w:pPr>
      <w:r w:rsidRPr="00381D90">
        <w:rPr>
          <w:sz w:val="28"/>
          <w:szCs w:val="28"/>
        </w:rPr>
        <w:t>Итоговая аттестация по дисциплине является интегральным показателем качества теоретических и практических знаний и навыков обучающихся по дисциплине и складывается из оценок, полученных в ходе текущей и промежуточной аттестации.</w:t>
      </w:r>
    </w:p>
    <w:p w:rsidR="009C59FC" w:rsidRPr="00381D90" w:rsidRDefault="009C59FC" w:rsidP="00D0146F">
      <w:pPr>
        <w:overflowPunct w:val="0"/>
        <w:ind w:right="-2"/>
        <w:jc w:val="both"/>
        <w:rPr>
          <w:sz w:val="28"/>
          <w:szCs w:val="28"/>
        </w:rPr>
      </w:pPr>
      <w:r w:rsidRPr="00381D90">
        <w:rPr>
          <w:sz w:val="28"/>
          <w:szCs w:val="28"/>
        </w:rPr>
        <w:t xml:space="preserve">Текущая аттестация в семестре проводится с целью обеспечения своевременной обратной связи, для коррекции обучения, активизации самостоятельной работы обучающихся. </w:t>
      </w:r>
    </w:p>
    <w:p w:rsidR="009C59FC" w:rsidRPr="00381D90" w:rsidRDefault="009C59FC" w:rsidP="00D0146F">
      <w:pPr>
        <w:overflowPunct w:val="0"/>
        <w:ind w:right="-2"/>
        <w:jc w:val="both"/>
        <w:rPr>
          <w:sz w:val="28"/>
          <w:szCs w:val="28"/>
        </w:rPr>
      </w:pPr>
      <w:r w:rsidRPr="00381D90">
        <w:rPr>
          <w:sz w:val="28"/>
          <w:szCs w:val="28"/>
        </w:rPr>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9C59FC" w:rsidRPr="00381D90" w:rsidRDefault="009C59FC" w:rsidP="00D0146F">
      <w:pPr>
        <w:overflowPunct w:val="0"/>
        <w:ind w:right="-2"/>
        <w:jc w:val="both"/>
        <w:rPr>
          <w:sz w:val="28"/>
          <w:szCs w:val="28"/>
        </w:rPr>
      </w:pPr>
      <w:r w:rsidRPr="00381D90">
        <w:rPr>
          <w:sz w:val="28"/>
          <w:szCs w:val="28"/>
        </w:rPr>
        <w:lastRenderedPageBreak/>
        <w:t xml:space="preserve">Текущая аттестация осуществляется два раза в семестр: </w:t>
      </w:r>
    </w:p>
    <w:p w:rsidR="009C59FC" w:rsidRPr="00381D90" w:rsidRDefault="009C59FC" w:rsidP="009C59FC">
      <w:pPr>
        <w:pStyle w:val="a5"/>
        <w:numPr>
          <w:ilvl w:val="0"/>
          <w:numId w:val="32"/>
        </w:numPr>
        <w:overflowPunct w:val="0"/>
        <w:ind w:right="-2"/>
        <w:jc w:val="both"/>
        <w:rPr>
          <w:sz w:val="28"/>
          <w:szCs w:val="28"/>
        </w:rPr>
      </w:pPr>
      <w:r w:rsidRPr="00381D90">
        <w:rPr>
          <w:sz w:val="28"/>
          <w:szCs w:val="28"/>
        </w:rPr>
        <w:t xml:space="preserve">контрольная точка № 1 (КТ № 1) – выставляется в электронную ведомость не позднее 8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1 по 8 неделю учебного семестра. </w:t>
      </w:r>
    </w:p>
    <w:p w:rsidR="009C59FC" w:rsidRPr="00381D90" w:rsidRDefault="009C59FC" w:rsidP="009C59FC">
      <w:pPr>
        <w:pStyle w:val="a5"/>
        <w:numPr>
          <w:ilvl w:val="0"/>
          <w:numId w:val="32"/>
        </w:numPr>
        <w:overflowPunct w:val="0"/>
        <w:ind w:right="-2"/>
        <w:jc w:val="both"/>
        <w:rPr>
          <w:sz w:val="28"/>
          <w:szCs w:val="28"/>
        </w:rPr>
      </w:pPr>
      <w:r w:rsidRPr="00381D90">
        <w:rPr>
          <w:sz w:val="28"/>
          <w:szCs w:val="28"/>
        </w:rPr>
        <w:t>контрольная точка № 2 (КТ № 2) – выставляется в электронную ведомость не позднее 16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9 по 16 неделю учебного семестра.</w:t>
      </w:r>
    </w:p>
    <w:p w:rsidR="009C59FC" w:rsidRPr="00381D90" w:rsidRDefault="009C59FC" w:rsidP="00D0146F">
      <w:pPr>
        <w:overflowPunct w:val="0"/>
        <w:ind w:right="-2"/>
        <w:jc w:val="both"/>
        <w:rPr>
          <w:sz w:val="28"/>
          <w:szCs w:val="28"/>
        </w:rPr>
      </w:pPr>
      <w:r w:rsidRPr="00381D90">
        <w:rPr>
          <w:sz w:val="28"/>
          <w:szCs w:val="28"/>
        </w:rPr>
        <w:t xml:space="preserve">Результаты текущей и промежуточной аттестации подводятся по шкале </w:t>
      </w:r>
      <w:proofErr w:type="spellStart"/>
      <w:r w:rsidRPr="00381D90">
        <w:rPr>
          <w:sz w:val="28"/>
          <w:szCs w:val="28"/>
        </w:rPr>
        <w:t>балльно</w:t>
      </w:r>
      <w:proofErr w:type="spellEnd"/>
      <w:r w:rsidRPr="00381D90">
        <w:rPr>
          <w:sz w:val="28"/>
          <w:szCs w:val="28"/>
        </w:rPr>
        <w:t xml:space="preserve">-рейтинговой системы. </w:t>
      </w:r>
    </w:p>
    <w:p w:rsidR="009C59FC" w:rsidRPr="00381D90" w:rsidRDefault="009C59FC" w:rsidP="00D0146F">
      <w:pPr>
        <w:overflowPunct w:val="0"/>
        <w:ind w:right="-2"/>
        <w:jc w:val="both"/>
        <w:rPr>
          <w:sz w:val="28"/>
          <w:szCs w:val="28"/>
        </w:rPr>
      </w:pPr>
    </w:p>
    <w:p w:rsidR="009C59FC" w:rsidRPr="00381D90" w:rsidRDefault="009C59FC" w:rsidP="00D0146F">
      <w:pPr>
        <w:overflowPunct w:val="0"/>
        <w:ind w:right="-2"/>
        <w:jc w:val="both"/>
        <w:rPr>
          <w:sz w:val="28"/>
          <w:szCs w:val="28"/>
        </w:rPr>
      </w:pPr>
    </w:p>
    <w:p w:rsidR="009C59FC" w:rsidRPr="00381D90" w:rsidRDefault="009C59FC" w:rsidP="00D0146F">
      <w:pPr>
        <w:overflowPunct w:val="0"/>
        <w:ind w:right="-2"/>
        <w:jc w:val="both"/>
        <w:rPr>
          <w:sz w:val="28"/>
          <w:szCs w:val="2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2409"/>
        <w:gridCol w:w="2126"/>
      </w:tblGrid>
      <w:tr w:rsidR="009C59FC" w:rsidRPr="00381D90" w:rsidTr="00963721">
        <w:trPr>
          <w:trHeight w:val="399"/>
          <w:jc w:val="center"/>
        </w:trPr>
        <w:tc>
          <w:tcPr>
            <w:tcW w:w="3652" w:type="dxa"/>
            <w:vMerge w:val="restart"/>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 xml:space="preserve">Этап рейтинговой системы / </w:t>
            </w:r>
          </w:p>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Оценочное средство</w:t>
            </w:r>
          </w:p>
        </w:tc>
        <w:tc>
          <w:tcPr>
            <w:tcW w:w="1844" w:type="dxa"/>
            <w:vMerge w:val="restart"/>
          </w:tcPr>
          <w:p w:rsidR="009C59FC" w:rsidRPr="00381D90" w:rsidRDefault="009C59FC" w:rsidP="00963721">
            <w:pPr>
              <w:jc w:val="center"/>
              <w:rPr>
                <w:b/>
                <w:bCs/>
                <w:sz w:val="28"/>
                <w:szCs w:val="28"/>
              </w:rPr>
            </w:pPr>
            <w:r w:rsidRPr="00381D90">
              <w:rPr>
                <w:b/>
                <w:bCs/>
                <w:sz w:val="28"/>
                <w:szCs w:val="28"/>
              </w:rPr>
              <w:t>Неделя</w:t>
            </w:r>
          </w:p>
          <w:p w:rsidR="009C59FC" w:rsidRPr="00381D90" w:rsidRDefault="009C59FC" w:rsidP="00963721">
            <w:pPr>
              <w:pStyle w:val="Style95"/>
              <w:widowControl/>
              <w:spacing w:line="240" w:lineRule="auto"/>
              <w:ind w:firstLine="0"/>
              <w:jc w:val="center"/>
              <w:rPr>
                <w:b/>
                <w:bCs/>
                <w:sz w:val="28"/>
                <w:szCs w:val="28"/>
              </w:rPr>
            </w:pPr>
          </w:p>
        </w:tc>
        <w:tc>
          <w:tcPr>
            <w:tcW w:w="4535" w:type="dxa"/>
            <w:gridSpan w:val="2"/>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Балл</w:t>
            </w:r>
          </w:p>
        </w:tc>
      </w:tr>
      <w:tr w:rsidR="009C59FC" w:rsidRPr="00381D90" w:rsidTr="00963721">
        <w:trPr>
          <w:trHeight w:val="414"/>
          <w:jc w:val="center"/>
        </w:trPr>
        <w:tc>
          <w:tcPr>
            <w:tcW w:w="3652" w:type="dxa"/>
            <w:vMerge/>
          </w:tcPr>
          <w:p w:rsidR="009C59FC" w:rsidRPr="00381D90" w:rsidRDefault="009C59FC" w:rsidP="00963721">
            <w:pPr>
              <w:pStyle w:val="Style95"/>
              <w:widowControl/>
              <w:spacing w:line="240" w:lineRule="auto"/>
              <w:ind w:firstLine="22"/>
              <w:rPr>
                <w:b/>
                <w:bCs/>
                <w:sz w:val="28"/>
                <w:szCs w:val="28"/>
              </w:rPr>
            </w:pPr>
          </w:p>
        </w:tc>
        <w:tc>
          <w:tcPr>
            <w:tcW w:w="1844" w:type="dxa"/>
            <w:vMerge/>
          </w:tcPr>
          <w:p w:rsidR="009C59FC" w:rsidRPr="00381D90" w:rsidRDefault="009C59FC" w:rsidP="00963721">
            <w:pPr>
              <w:pStyle w:val="Style95"/>
              <w:widowControl/>
              <w:spacing w:line="240" w:lineRule="auto"/>
              <w:ind w:firstLine="22"/>
              <w:rPr>
                <w:b/>
                <w:bCs/>
                <w:sz w:val="28"/>
                <w:szCs w:val="28"/>
              </w:rPr>
            </w:pPr>
          </w:p>
        </w:tc>
        <w:tc>
          <w:tcPr>
            <w:tcW w:w="2409" w:type="dxa"/>
          </w:tcPr>
          <w:p w:rsidR="009C59FC" w:rsidRPr="00381D90" w:rsidRDefault="009C59FC" w:rsidP="00963721">
            <w:pPr>
              <w:pStyle w:val="Style95"/>
              <w:widowControl/>
              <w:spacing w:line="240" w:lineRule="auto"/>
              <w:ind w:firstLine="22"/>
              <w:jc w:val="center"/>
              <w:rPr>
                <w:bCs/>
                <w:sz w:val="28"/>
                <w:szCs w:val="28"/>
              </w:rPr>
            </w:pPr>
            <w:r w:rsidRPr="00381D90">
              <w:rPr>
                <w:bCs/>
                <w:sz w:val="28"/>
                <w:szCs w:val="28"/>
              </w:rPr>
              <w:t>Минимум*</w:t>
            </w:r>
          </w:p>
        </w:tc>
        <w:tc>
          <w:tcPr>
            <w:tcW w:w="2126" w:type="dxa"/>
          </w:tcPr>
          <w:p w:rsidR="009C59FC" w:rsidRPr="00381D90" w:rsidRDefault="009C59FC" w:rsidP="00963721">
            <w:pPr>
              <w:pStyle w:val="Style95"/>
              <w:widowControl/>
              <w:spacing w:line="240" w:lineRule="auto"/>
              <w:ind w:firstLine="22"/>
              <w:jc w:val="center"/>
              <w:rPr>
                <w:bCs/>
                <w:sz w:val="28"/>
                <w:szCs w:val="28"/>
              </w:rPr>
            </w:pPr>
            <w:r w:rsidRPr="00381D90">
              <w:rPr>
                <w:bCs/>
                <w:sz w:val="28"/>
                <w:szCs w:val="28"/>
              </w:rPr>
              <w:t>Максимум**</w:t>
            </w:r>
          </w:p>
        </w:tc>
      </w:tr>
      <w:tr w:rsidR="009C59FC" w:rsidRPr="00381D90" w:rsidTr="00963721">
        <w:trPr>
          <w:trHeight w:val="414"/>
          <w:jc w:val="center"/>
        </w:trPr>
        <w:tc>
          <w:tcPr>
            <w:tcW w:w="3652" w:type="dxa"/>
            <w:shd w:val="clear" w:color="auto" w:fill="BFBFBF" w:themeFill="background1" w:themeFillShade="BF"/>
          </w:tcPr>
          <w:p w:rsidR="009C59FC" w:rsidRPr="00381D90" w:rsidRDefault="009C59FC" w:rsidP="00963721">
            <w:pPr>
              <w:pStyle w:val="Style95"/>
              <w:widowControl/>
              <w:spacing w:line="240" w:lineRule="auto"/>
              <w:ind w:firstLine="22"/>
              <w:rPr>
                <w:b/>
                <w:bCs/>
                <w:sz w:val="28"/>
                <w:szCs w:val="28"/>
              </w:rPr>
            </w:pPr>
            <w:r w:rsidRPr="00381D90">
              <w:rPr>
                <w:b/>
                <w:bCs/>
                <w:sz w:val="28"/>
                <w:szCs w:val="28"/>
              </w:rPr>
              <w:t xml:space="preserve">Текущая аттестация </w:t>
            </w:r>
          </w:p>
        </w:tc>
        <w:tc>
          <w:tcPr>
            <w:tcW w:w="1844" w:type="dxa"/>
            <w:shd w:val="clear" w:color="auto" w:fill="BFBFBF" w:themeFill="background1" w:themeFillShade="BF"/>
          </w:tcPr>
          <w:p w:rsidR="009C59FC" w:rsidRPr="00381D90" w:rsidRDefault="009C59FC" w:rsidP="00963721">
            <w:pPr>
              <w:pStyle w:val="Style95"/>
              <w:widowControl/>
              <w:spacing w:line="240" w:lineRule="auto"/>
              <w:ind w:firstLine="22"/>
              <w:jc w:val="center"/>
              <w:rPr>
                <w:b/>
                <w:bCs/>
                <w:sz w:val="28"/>
                <w:szCs w:val="28"/>
                <w:lang w:val="en-US"/>
              </w:rPr>
            </w:pPr>
            <w:r w:rsidRPr="00381D90">
              <w:rPr>
                <w:b/>
                <w:bCs/>
                <w:sz w:val="28"/>
                <w:szCs w:val="28"/>
                <w:lang w:val="en-US"/>
              </w:rPr>
              <w:t>1-16</w:t>
            </w:r>
          </w:p>
        </w:tc>
        <w:tc>
          <w:tcPr>
            <w:tcW w:w="2409" w:type="dxa"/>
            <w:shd w:val="clear" w:color="auto" w:fill="BFBFBF" w:themeFill="background1" w:themeFillShade="BF"/>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36 - 60% от максимума</w:t>
            </w:r>
          </w:p>
        </w:tc>
        <w:tc>
          <w:tcPr>
            <w:tcW w:w="2126" w:type="dxa"/>
            <w:shd w:val="clear" w:color="auto" w:fill="BFBFBF" w:themeFill="background1" w:themeFillShade="BF"/>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60</w:t>
            </w:r>
          </w:p>
        </w:tc>
      </w:tr>
      <w:tr w:rsidR="009C59FC" w:rsidRPr="00381D90" w:rsidTr="00963721">
        <w:trPr>
          <w:trHeight w:val="291"/>
          <w:jc w:val="center"/>
        </w:trPr>
        <w:tc>
          <w:tcPr>
            <w:tcW w:w="3652" w:type="dxa"/>
            <w:shd w:val="clear" w:color="auto" w:fill="auto"/>
          </w:tcPr>
          <w:p w:rsidR="009C59FC" w:rsidRPr="00381D90" w:rsidRDefault="009C59FC" w:rsidP="00963721">
            <w:pPr>
              <w:pStyle w:val="Style95"/>
              <w:widowControl/>
              <w:spacing w:line="240" w:lineRule="auto"/>
              <w:ind w:firstLine="22"/>
              <w:rPr>
                <w:b/>
                <w:bCs/>
                <w:sz w:val="28"/>
                <w:szCs w:val="28"/>
              </w:rPr>
            </w:pPr>
            <w:r w:rsidRPr="00381D90">
              <w:rPr>
                <w:b/>
                <w:bCs/>
                <w:sz w:val="28"/>
                <w:szCs w:val="28"/>
              </w:rPr>
              <w:t>Контрольная точка № 1</w:t>
            </w:r>
          </w:p>
        </w:tc>
        <w:tc>
          <w:tcPr>
            <w:tcW w:w="1844" w:type="dxa"/>
            <w:shd w:val="clear" w:color="auto" w:fill="auto"/>
          </w:tcPr>
          <w:p w:rsidR="009C59FC" w:rsidRPr="00381D90" w:rsidRDefault="009C59FC" w:rsidP="00963721">
            <w:pPr>
              <w:pStyle w:val="Style95"/>
              <w:widowControl/>
              <w:spacing w:line="240" w:lineRule="auto"/>
              <w:ind w:firstLine="0"/>
              <w:jc w:val="center"/>
              <w:rPr>
                <w:b/>
                <w:bCs/>
                <w:sz w:val="28"/>
                <w:szCs w:val="28"/>
              </w:rPr>
            </w:pPr>
            <w:r w:rsidRPr="00381D90">
              <w:rPr>
                <w:b/>
                <w:bCs/>
                <w:sz w:val="28"/>
                <w:szCs w:val="28"/>
              </w:rPr>
              <w:t>8</w:t>
            </w:r>
          </w:p>
        </w:tc>
        <w:tc>
          <w:tcPr>
            <w:tcW w:w="2409" w:type="dxa"/>
            <w:shd w:val="clear" w:color="auto" w:fill="auto"/>
          </w:tcPr>
          <w:p w:rsidR="009C59FC" w:rsidRPr="00381D90" w:rsidRDefault="009C59FC" w:rsidP="00963721">
            <w:pPr>
              <w:pStyle w:val="Style95"/>
              <w:widowControl/>
              <w:spacing w:line="240" w:lineRule="auto"/>
              <w:ind w:firstLine="22"/>
              <w:jc w:val="center"/>
              <w:rPr>
                <w:b/>
                <w:bCs/>
                <w:sz w:val="28"/>
                <w:szCs w:val="28"/>
                <w:lang w:val="en-US"/>
              </w:rPr>
            </w:pPr>
            <w:r w:rsidRPr="00381D90">
              <w:rPr>
                <w:b/>
                <w:bCs/>
                <w:sz w:val="28"/>
                <w:szCs w:val="28"/>
              </w:rPr>
              <w:t xml:space="preserve">18 </w:t>
            </w:r>
            <w:r w:rsidRPr="00381D90">
              <w:rPr>
                <w:b/>
                <w:bCs/>
                <w:sz w:val="28"/>
                <w:szCs w:val="28"/>
                <w:lang w:val="en-US"/>
              </w:rPr>
              <w:t>(</w:t>
            </w:r>
            <w:r w:rsidRPr="00381D90">
              <w:rPr>
                <w:b/>
                <w:bCs/>
                <w:sz w:val="28"/>
                <w:szCs w:val="28"/>
              </w:rPr>
              <w:t xml:space="preserve">60% от </w:t>
            </w:r>
            <w:r w:rsidRPr="00381D90">
              <w:rPr>
                <w:b/>
                <w:bCs/>
                <w:sz w:val="28"/>
                <w:szCs w:val="28"/>
                <w:lang w:val="en-US"/>
              </w:rPr>
              <w:t>30)</w:t>
            </w:r>
          </w:p>
        </w:tc>
        <w:tc>
          <w:tcPr>
            <w:tcW w:w="2126" w:type="dxa"/>
            <w:shd w:val="clear" w:color="auto" w:fill="auto"/>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30</w:t>
            </w:r>
          </w:p>
        </w:tc>
      </w:tr>
      <w:tr w:rsidR="009C59FC" w:rsidRPr="00381D90" w:rsidTr="00963721">
        <w:trPr>
          <w:trHeight w:val="284"/>
          <w:jc w:val="center"/>
        </w:trPr>
        <w:tc>
          <w:tcPr>
            <w:tcW w:w="3652" w:type="dxa"/>
            <w:vAlign w:val="center"/>
          </w:tcPr>
          <w:p w:rsidR="009C59FC" w:rsidRPr="00381D90" w:rsidRDefault="009C59FC" w:rsidP="00963721">
            <w:pPr>
              <w:pStyle w:val="Style95"/>
              <w:widowControl/>
              <w:spacing w:line="240" w:lineRule="auto"/>
              <w:ind w:firstLine="22"/>
              <w:rPr>
                <w:bCs/>
                <w:i/>
                <w:sz w:val="28"/>
                <w:szCs w:val="28"/>
              </w:rPr>
            </w:pPr>
            <w:r w:rsidRPr="00381D90">
              <w:rPr>
                <w:sz w:val="28"/>
                <w:szCs w:val="28"/>
              </w:rPr>
              <w:t>Рейтинговая контрольная работа  № 1</w:t>
            </w:r>
          </w:p>
        </w:tc>
        <w:tc>
          <w:tcPr>
            <w:tcW w:w="1844" w:type="dxa"/>
            <w:vAlign w:val="center"/>
          </w:tcPr>
          <w:p w:rsidR="009C59FC" w:rsidRPr="00381D90" w:rsidRDefault="009C59FC" w:rsidP="00963721">
            <w:pPr>
              <w:pStyle w:val="Style95"/>
              <w:widowControl/>
              <w:spacing w:line="240" w:lineRule="auto"/>
              <w:ind w:firstLine="0"/>
              <w:jc w:val="center"/>
              <w:rPr>
                <w:bCs/>
                <w:sz w:val="28"/>
                <w:szCs w:val="28"/>
              </w:rPr>
            </w:pPr>
            <w:r w:rsidRPr="00381D90">
              <w:rPr>
                <w:bCs/>
                <w:sz w:val="28"/>
                <w:szCs w:val="28"/>
              </w:rPr>
              <w:t>8</w:t>
            </w:r>
          </w:p>
        </w:tc>
        <w:tc>
          <w:tcPr>
            <w:tcW w:w="2409" w:type="dxa"/>
          </w:tcPr>
          <w:p w:rsidR="009C59FC" w:rsidRPr="00381D90" w:rsidRDefault="009C59FC" w:rsidP="00963721">
            <w:pPr>
              <w:pStyle w:val="Style95"/>
              <w:widowControl/>
              <w:spacing w:line="240" w:lineRule="auto"/>
              <w:ind w:firstLine="22"/>
              <w:jc w:val="center"/>
              <w:rPr>
                <w:bCs/>
                <w:sz w:val="28"/>
                <w:szCs w:val="28"/>
              </w:rPr>
            </w:pPr>
            <w:r w:rsidRPr="00381D90">
              <w:rPr>
                <w:bCs/>
                <w:sz w:val="28"/>
                <w:szCs w:val="28"/>
              </w:rPr>
              <w:t>18</w:t>
            </w:r>
          </w:p>
        </w:tc>
        <w:tc>
          <w:tcPr>
            <w:tcW w:w="2126" w:type="dxa"/>
          </w:tcPr>
          <w:p w:rsidR="009C59FC" w:rsidRPr="00381D90" w:rsidRDefault="009C59FC" w:rsidP="00963721">
            <w:pPr>
              <w:pStyle w:val="Style95"/>
              <w:widowControl/>
              <w:spacing w:line="240" w:lineRule="auto"/>
              <w:ind w:firstLine="22"/>
              <w:jc w:val="center"/>
              <w:rPr>
                <w:bCs/>
                <w:sz w:val="28"/>
                <w:szCs w:val="28"/>
              </w:rPr>
            </w:pPr>
            <w:r w:rsidRPr="00381D90">
              <w:rPr>
                <w:bCs/>
                <w:sz w:val="28"/>
                <w:szCs w:val="28"/>
              </w:rPr>
              <w:t>30</w:t>
            </w:r>
          </w:p>
        </w:tc>
      </w:tr>
      <w:tr w:rsidR="009C59FC" w:rsidRPr="00381D90" w:rsidTr="00963721">
        <w:trPr>
          <w:trHeight w:val="284"/>
          <w:jc w:val="center"/>
        </w:trPr>
        <w:tc>
          <w:tcPr>
            <w:tcW w:w="3652" w:type="dxa"/>
            <w:shd w:val="clear" w:color="auto" w:fill="auto"/>
            <w:vAlign w:val="center"/>
          </w:tcPr>
          <w:p w:rsidR="009C59FC" w:rsidRPr="00381D90" w:rsidRDefault="009C59FC" w:rsidP="00963721">
            <w:pPr>
              <w:pStyle w:val="Style95"/>
              <w:widowControl/>
              <w:spacing w:line="240" w:lineRule="auto"/>
              <w:ind w:firstLine="22"/>
              <w:rPr>
                <w:b/>
                <w:bCs/>
                <w:sz w:val="28"/>
                <w:szCs w:val="28"/>
              </w:rPr>
            </w:pPr>
            <w:r w:rsidRPr="00381D90">
              <w:rPr>
                <w:b/>
                <w:bCs/>
                <w:sz w:val="28"/>
                <w:szCs w:val="28"/>
              </w:rPr>
              <w:t>Контрольная точка № 2</w:t>
            </w:r>
          </w:p>
        </w:tc>
        <w:tc>
          <w:tcPr>
            <w:tcW w:w="1844" w:type="dxa"/>
            <w:shd w:val="clear" w:color="auto" w:fill="auto"/>
            <w:vAlign w:val="center"/>
          </w:tcPr>
          <w:p w:rsidR="009C59FC" w:rsidRPr="00381D90" w:rsidRDefault="009C59FC" w:rsidP="00963721">
            <w:pPr>
              <w:pStyle w:val="Style95"/>
              <w:widowControl/>
              <w:spacing w:line="240" w:lineRule="auto"/>
              <w:ind w:firstLine="0"/>
              <w:jc w:val="center"/>
              <w:rPr>
                <w:b/>
                <w:bCs/>
                <w:sz w:val="28"/>
                <w:szCs w:val="28"/>
              </w:rPr>
            </w:pPr>
            <w:r w:rsidRPr="00381D90">
              <w:rPr>
                <w:b/>
                <w:bCs/>
                <w:sz w:val="28"/>
                <w:szCs w:val="28"/>
              </w:rPr>
              <w:t>15-16</w:t>
            </w:r>
          </w:p>
        </w:tc>
        <w:tc>
          <w:tcPr>
            <w:tcW w:w="2409" w:type="dxa"/>
            <w:shd w:val="clear" w:color="auto" w:fill="auto"/>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 xml:space="preserve">18 </w:t>
            </w:r>
            <w:r w:rsidRPr="00381D90">
              <w:rPr>
                <w:b/>
                <w:bCs/>
                <w:sz w:val="28"/>
                <w:szCs w:val="28"/>
                <w:lang w:val="en-US"/>
              </w:rPr>
              <w:t>(</w:t>
            </w:r>
            <w:r w:rsidRPr="00381D90">
              <w:rPr>
                <w:b/>
                <w:bCs/>
                <w:sz w:val="28"/>
                <w:szCs w:val="28"/>
              </w:rPr>
              <w:t xml:space="preserve">60% от </w:t>
            </w:r>
            <w:r w:rsidRPr="00381D90">
              <w:rPr>
                <w:b/>
                <w:bCs/>
                <w:sz w:val="28"/>
                <w:szCs w:val="28"/>
                <w:lang w:val="en-US"/>
              </w:rPr>
              <w:t>30)</w:t>
            </w:r>
          </w:p>
        </w:tc>
        <w:tc>
          <w:tcPr>
            <w:tcW w:w="2126" w:type="dxa"/>
            <w:shd w:val="clear" w:color="auto" w:fill="auto"/>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30</w:t>
            </w:r>
          </w:p>
        </w:tc>
      </w:tr>
      <w:tr w:rsidR="009C59FC" w:rsidRPr="00381D90" w:rsidTr="00963721">
        <w:trPr>
          <w:trHeight w:val="284"/>
          <w:jc w:val="center"/>
        </w:trPr>
        <w:tc>
          <w:tcPr>
            <w:tcW w:w="3652" w:type="dxa"/>
            <w:vAlign w:val="center"/>
          </w:tcPr>
          <w:p w:rsidR="009C59FC" w:rsidRPr="00381D90" w:rsidRDefault="009C59FC" w:rsidP="00963721">
            <w:pPr>
              <w:pStyle w:val="Style95"/>
              <w:widowControl/>
              <w:spacing w:line="240" w:lineRule="auto"/>
              <w:ind w:firstLine="22"/>
              <w:rPr>
                <w:bCs/>
                <w:i/>
                <w:sz w:val="28"/>
                <w:szCs w:val="28"/>
              </w:rPr>
            </w:pPr>
            <w:r w:rsidRPr="00381D90">
              <w:rPr>
                <w:sz w:val="28"/>
                <w:szCs w:val="28"/>
              </w:rPr>
              <w:t>Рейтинговая контрольная работа  № 2</w:t>
            </w:r>
          </w:p>
        </w:tc>
        <w:tc>
          <w:tcPr>
            <w:tcW w:w="1844" w:type="dxa"/>
            <w:vAlign w:val="center"/>
          </w:tcPr>
          <w:p w:rsidR="009C59FC" w:rsidRPr="00381D90" w:rsidRDefault="009C59FC" w:rsidP="00963721">
            <w:pPr>
              <w:pStyle w:val="Style95"/>
              <w:widowControl/>
              <w:spacing w:line="240" w:lineRule="auto"/>
              <w:ind w:firstLine="0"/>
              <w:jc w:val="center"/>
              <w:rPr>
                <w:bCs/>
                <w:sz w:val="28"/>
                <w:szCs w:val="28"/>
              </w:rPr>
            </w:pPr>
            <w:r w:rsidRPr="00381D90">
              <w:rPr>
                <w:bCs/>
                <w:sz w:val="28"/>
                <w:szCs w:val="28"/>
              </w:rPr>
              <w:t>15</w:t>
            </w:r>
          </w:p>
        </w:tc>
        <w:tc>
          <w:tcPr>
            <w:tcW w:w="2409" w:type="dxa"/>
          </w:tcPr>
          <w:p w:rsidR="009C59FC" w:rsidRPr="00381D90" w:rsidRDefault="009C59FC" w:rsidP="00963721">
            <w:pPr>
              <w:pStyle w:val="Style95"/>
              <w:widowControl/>
              <w:spacing w:line="240" w:lineRule="auto"/>
              <w:ind w:firstLine="22"/>
              <w:jc w:val="center"/>
              <w:rPr>
                <w:bCs/>
                <w:sz w:val="28"/>
                <w:szCs w:val="28"/>
              </w:rPr>
            </w:pPr>
            <w:r w:rsidRPr="00381D90">
              <w:rPr>
                <w:bCs/>
                <w:sz w:val="28"/>
                <w:szCs w:val="28"/>
              </w:rPr>
              <w:t>18</w:t>
            </w:r>
          </w:p>
        </w:tc>
        <w:tc>
          <w:tcPr>
            <w:tcW w:w="2126" w:type="dxa"/>
          </w:tcPr>
          <w:p w:rsidR="009C59FC" w:rsidRPr="00381D90" w:rsidRDefault="009C59FC" w:rsidP="00963721">
            <w:pPr>
              <w:pStyle w:val="Style95"/>
              <w:widowControl/>
              <w:spacing w:line="240" w:lineRule="auto"/>
              <w:ind w:firstLine="22"/>
              <w:jc w:val="center"/>
              <w:rPr>
                <w:bCs/>
                <w:sz w:val="28"/>
                <w:szCs w:val="28"/>
              </w:rPr>
            </w:pPr>
            <w:r w:rsidRPr="00381D90">
              <w:rPr>
                <w:bCs/>
                <w:sz w:val="28"/>
                <w:szCs w:val="28"/>
              </w:rPr>
              <w:t>30</w:t>
            </w:r>
          </w:p>
        </w:tc>
      </w:tr>
      <w:tr w:rsidR="009C59FC" w:rsidRPr="00381D90" w:rsidTr="00963721">
        <w:trPr>
          <w:jc w:val="center"/>
        </w:trPr>
        <w:tc>
          <w:tcPr>
            <w:tcW w:w="3652" w:type="dxa"/>
            <w:shd w:val="clear" w:color="auto" w:fill="BFBFBF" w:themeFill="background1" w:themeFillShade="BF"/>
          </w:tcPr>
          <w:p w:rsidR="009C59FC" w:rsidRPr="00381D90" w:rsidRDefault="009C59FC" w:rsidP="00963721">
            <w:pPr>
              <w:pStyle w:val="Style95"/>
              <w:widowControl/>
              <w:spacing w:line="240" w:lineRule="auto"/>
              <w:ind w:firstLine="22"/>
              <w:rPr>
                <w:b/>
                <w:bCs/>
                <w:sz w:val="28"/>
                <w:szCs w:val="28"/>
              </w:rPr>
            </w:pPr>
            <w:r w:rsidRPr="00381D90">
              <w:rPr>
                <w:b/>
                <w:bCs/>
                <w:sz w:val="28"/>
                <w:szCs w:val="28"/>
              </w:rPr>
              <w:t>Промежуточная аттестация</w:t>
            </w:r>
          </w:p>
        </w:tc>
        <w:tc>
          <w:tcPr>
            <w:tcW w:w="1844" w:type="dxa"/>
            <w:shd w:val="clear" w:color="auto" w:fill="BFBFBF" w:themeFill="background1" w:themeFillShade="BF"/>
          </w:tcPr>
          <w:p w:rsidR="009C59FC" w:rsidRPr="00381D90" w:rsidRDefault="009C59FC" w:rsidP="00963721">
            <w:pPr>
              <w:pStyle w:val="Style95"/>
              <w:widowControl/>
              <w:spacing w:line="240" w:lineRule="auto"/>
              <w:ind w:firstLine="0"/>
              <w:jc w:val="center"/>
              <w:rPr>
                <w:b/>
                <w:bCs/>
                <w:sz w:val="28"/>
                <w:szCs w:val="28"/>
              </w:rPr>
            </w:pPr>
            <w:r w:rsidRPr="00381D90">
              <w:rPr>
                <w:b/>
                <w:bCs/>
                <w:sz w:val="28"/>
                <w:szCs w:val="28"/>
              </w:rPr>
              <w:t>-</w:t>
            </w:r>
          </w:p>
        </w:tc>
        <w:tc>
          <w:tcPr>
            <w:tcW w:w="2409" w:type="dxa"/>
            <w:shd w:val="clear" w:color="auto" w:fill="BFBFBF" w:themeFill="background1" w:themeFillShade="BF"/>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24 (60%  от 40)</w:t>
            </w:r>
          </w:p>
        </w:tc>
        <w:tc>
          <w:tcPr>
            <w:tcW w:w="2126" w:type="dxa"/>
            <w:shd w:val="clear" w:color="auto" w:fill="BFBFBF" w:themeFill="background1" w:themeFillShade="BF"/>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40</w:t>
            </w:r>
          </w:p>
        </w:tc>
      </w:tr>
      <w:tr w:rsidR="009C59FC" w:rsidRPr="00381D90" w:rsidTr="00963721">
        <w:trPr>
          <w:jc w:val="center"/>
        </w:trPr>
        <w:tc>
          <w:tcPr>
            <w:tcW w:w="3652" w:type="dxa"/>
          </w:tcPr>
          <w:p w:rsidR="009C59FC" w:rsidRPr="00381D90" w:rsidRDefault="009C59FC" w:rsidP="00963721">
            <w:pPr>
              <w:pStyle w:val="Style95"/>
              <w:widowControl/>
              <w:spacing w:line="240" w:lineRule="auto"/>
              <w:ind w:firstLine="22"/>
              <w:rPr>
                <w:bCs/>
                <w:sz w:val="28"/>
                <w:szCs w:val="28"/>
              </w:rPr>
            </w:pPr>
            <w:r w:rsidRPr="00381D90">
              <w:rPr>
                <w:bCs/>
                <w:sz w:val="28"/>
                <w:szCs w:val="28"/>
              </w:rPr>
              <w:t>Экзамен</w:t>
            </w:r>
          </w:p>
        </w:tc>
        <w:tc>
          <w:tcPr>
            <w:tcW w:w="1844" w:type="dxa"/>
          </w:tcPr>
          <w:p w:rsidR="009C59FC" w:rsidRPr="00381D90" w:rsidRDefault="009C59FC" w:rsidP="00963721">
            <w:pPr>
              <w:pStyle w:val="Style95"/>
              <w:widowControl/>
              <w:spacing w:line="240" w:lineRule="auto"/>
              <w:ind w:firstLine="0"/>
              <w:jc w:val="center"/>
              <w:rPr>
                <w:bCs/>
                <w:sz w:val="28"/>
                <w:szCs w:val="28"/>
              </w:rPr>
            </w:pPr>
            <w:r w:rsidRPr="00381D90">
              <w:rPr>
                <w:bCs/>
                <w:sz w:val="28"/>
                <w:szCs w:val="28"/>
              </w:rPr>
              <w:t>-</w:t>
            </w:r>
          </w:p>
        </w:tc>
        <w:tc>
          <w:tcPr>
            <w:tcW w:w="2409" w:type="dxa"/>
          </w:tcPr>
          <w:p w:rsidR="009C59FC" w:rsidRPr="00381D90" w:rsidRDefault="009C59FC" w:rsidP="00963721">
            <w:pPr>
              <w:pStyle w:val="Style95"/>
              <w:widowControl/>
              <w:spacing w:line="240" w:lineRule="auto"/>
              <w:ind w:firstLine="22"/>
              <w:jc w:val="center"/>
              <w:rPr>
                <w:bCs/>
                <w:sz w:val="28"/>
                <w:szCs w:val="28"/>
              </w:rPr>
            </w:pPr>
          </w:p>
        </w:tc>
        <w:tc>
          <w:tcPr>
            <w:tcW w:w="2126" w:type="dxa"/>
          </w:tcPr>
          <w:p w:rsidR="009C59FC" w:rsidRPr="00381D90" w:rsidRDefault="009C59FC" w:rsidP="00963721">
            <w:pPr>
              <w:pStyle w:val="Style95"/>
              <w:widowControl/>
              <w:spacing w:line="240" w:lineRule="auto"/>
              <w:ind w:firstLine="22"/>
              <w:jc w:val="center"/>
              <w:rPr>
                <w:bCs/>
                <w:sz w:val="28"/>
                <w:szCs w:val="28"/>
              </w:rPr>
            </w:pPr>
          </w:p>
        </w:tc>
      </w:tr>
      <w:tr w:rsidR="009C59FC" w:rsidRPr="00381D90" w:rsidTr="00963721">
        <w:trPr>
          <w:jc w:val="center"/>
        </w:trPr>
        <w:tc>
          <w:tcPr>
            <w:tcW w:w="3652" w:type="dxa"/>
            <w:vAlign w:val="center"/>
          </w:tcPr>
          <w:p w:rsidR="009C59FC" w:rsidRPr="00381D90" w:rsidRDefault="009C59FC" w:rsidP="00963721">
            <w:pPr>
              <w:pStyle w:val="Style95"/>
              <w:widowControl/>
              <w:spacing w:line="240" w:lineRule="auto"/>
              <w:ind w:firstLine="22"/>
              <w:rPr>
                <w:bCs/>
                <w:i/>
                <w:sz w:val="28"/>
                <w:szCs w:val="28"/>
              </w:rPr>
            </w:pPr>
            <w:r w:rsidRPr="00381D90">
              <w:rPr>
                <w:sz w:val="28"/>
                <w:szCs w:val="28"/>
              </w:rPr>
              <w:t>Экзаменационный билет</w:t>
            </w:r>
          </w:p>
        </w:tc>
        <w:tc>
          <w:tcPr>
            <w:tcW w:w="1844" w:type="dxa"/>
          </w:tcPr>
          <w:p w:rsidR="009C59FC" w:rsidRPr="00381D90" w:rsidRDefault="009C59FC" w:rsidP="00963721">
            <w:pPr>
              <w:pStyle w:val="Style95"/>
              <w:widowControl/>
              <w:spacing w:line="240" w:lineRule="auto"/>
              <w:ind w:firstLine="0"/>
              <w:jc w:val="center"/>
              <w:rPr>
                <w:bCs/>
                <w:sz w:val="28"/>
                <w:szCs w:val="28"/>
              </w:rPr>
            </w:pPr>
            <w:r w:rsidRPr="00381D90">
              <w:rPr>
                <w:bCs/>
                <w:sz w:val="28"/>
                <w:szCs w:val="28"/>
              </w:rPr>
              <w:t>-</w:t>
            </w:r>
          </w:p>
        </w:tc>
        <w:tc>
          <w:tcPr>
            <w:tcW w:w="2409" w:type="dxa"/>
          </w:tcPr>
          <w:p w:rsidR="009C59FC" w:rsidRPr="00381D90" w:rsidRDefault="009C59FC" w:rsidP="00963721">
            <w:pPr>
              <w:pStyle w:val="Style95"/>
              <w:widowControl/>
              <w:spacing w:line="240" w:lineRule="auto"/>
              <w:ind w:firstLine="22"/>
              <w:jc w:val="center"/>
              <w:rPr>
                <w:bCs/>
                <w:sz w:val="28"/>
                <w:szCs w:val="28"/>
              </w:rPr>
            </w:pPr>
            <w:r w:rsidRPr="00381D90">
              <w:rPr>
                <w:bCs/>
                <w:sz w:val="28"/>
                <w:szCs w:val="28"/>
              </w:rPr>
              <w:t>24</w:t>
            </w:r>
          </w:p>
        </w:tc>
        <w:tc>
          <w:tcPr>
            <w:tcW w:w="2126" w:type="dxa"/>
          </w:tcPr>
          <w:p w:rsidR="009C59FC" w:rsidRPr="00381D90" w:rsidRDefault="009C59FC" w:rsidP="00963721">
            <w:pPr>
              <w:pStyle w:val="Style95"/>
              <w:widowControl/>
              <w:spacing w:line="240" w:lineRule="auto"/>
              <w:ind w:firstLine="22"/>
              <w:jc w:val="center"/>
              <w:rPr>
                <w:bCs/>
                <w:sz w:val="28"/>
                <w:szCs w:val="28"/>
              </w:rPr>
            </w:pPr>
            <w:r w:rsidRPr="00381D90">
              <w:rPr>
                <w:bCs/>
                <w:sz w:val="28"/>
                <w:szCs w:val="28"/>
              </w:rPr>
              <w:t>40</w:t>
            </w:r>
          </w:p>
        </w:tc>
      </w:tr>
      <w:tr w:rsidR="009C59FC" w:rsidRPr="00381D90" w:rsidTr="00963721">
        <w:trPr>
          <w:jc w:val="center"/>
        </w:trPr>
        <w:tc>
          <w:tcPr>
            <w:tcW w:w="3652" w:type="dxa"/>
          </w:tcPr>
          <w:p w:rsidR="009C59FC" w:rsidRPr="00381D90" w:rsidRDefault="009C59FC" w:rsidP="00963721">
            <w:pPr>
              <w:pStyle w:val="Style95"/>
              <w:widowControl/>
              <w:spacing w:line="240" w:lineRule="auto"/>
              <w:ind w:firstLine="22"/>
              <w:rPr>
                <w:b/>
                <w:bCs/>
                <w:sz w:val="28"/>
                <w:szCs w:val="28"/>
              </w:rPr>
            </w:pPr>
            <w:r w:rsidRPr="00381D90">
              <w:rPr>
                <w:b/>
                <w:bCs/>
                <w:sz w:val="28"/>
                <w:szCs w:val="28"/>
              </w:rPr>
              <w:t>ИТОГО по дисциплине</w:t>
            </w:r>
          </w:p>
        </w:tc>
        <w:tc>
          <w:tcPr>
            <w:tcW w:w="1844" w:type="dxa"/>
          </w:tcPr>
          <w:p w:rsidR="009C59FC" w:rsidRPr="00381D90" w:rsidRDefault="009C59FC" w:rsidP="00963721">
            <w:pPr>
              <w:pStyle w:val="Style95"/>
              <w:widowControl/>
              <w:spacing w:line="240" w:lineRule="auto"/>
              <w:ind w:firstLine="0"/>
              <w:jc w:val="center"/>
              <w:rPr>
                <w:b/>
                <w:bCs/>
                <w:sz w:val="28"/>
                <w:szCs w:val="28"/>
              </w:rPr>
            </w:pPr>
          </w:p>
        </w:tc>
        <w:tc>
          <w:tcPr>
            <w:tcW w:w="2409" w:type="dxa"/>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60</w:t>
            </w:r>
          </w:p>
        </w:tc>
        <w:tc>
          <w:tcPr>
            <w:tcW w:w="2126" w:type="dxa"/>
          </w:tcPr>
          <w:p w:rsidR="009C59FC" w:rsidRPr="00381D90" w:rsidRDefault="009C59FC" w:rsidP="00963721">
            <w:pPr>
              <w:pStyle w:val="Style95"/>
              <w:widowControl/>
              <w:spacing w:line="240" w:lineRule="auto"/>
              <w:ind w:firstLine="22"/>
              <w:jc w:val="center"/>
              <w:rPr>
                <w:b/>
                <w:bCs/>
                <w:sz w:val="28"/>
                <w:szCs w:val="28"/>
              </w:rPr>
            </w:pPr>
            <w:r w:rsidRPr="00381D90">
              <w:rPr>
                <w:b/>
                <w:bCs/>
                <w:sz w:val="28"/>
                <w:szCs w:val="28"/>
              </w:rPr>
              <w:t>100</w:t>
            </w:r>
          </w:p>
        </w:tc>
      </w:tr>
    </w:tbl>
    <w:p w:rsidR="009C59FC" w:rsidRPr="00381D90" w:rsidRDefault="009C59FC" w:rsidP="00D0146F">
      <w:pPr>
        <w:overflowPunct w:val="0"/>
        <w:ind w:right="-2"/>
        <w:jc w:val="both"/>
        <w:rPr>
          <w:sz w:val="28"/>
          <w:szCs w:val="28"/>
        </w:rPr>
      </w:pPr>
    </w:p>
    <w:p w:rsidR="009C59FC" w:rsidRPr="00381D90" w:rsidRDefault="009C59FC" w:rsidP="00D0146F">
      <w:pPr>
        <w:pStyle w:val="Style95"/>
        <w:spacing w:line="240" w:lineRule="auto"/>
        <w:ind w:firstLine="0"/>
        <w:jc w:val="both"/>
        <w:rPr>
          <w:bCs/>
        </w:rPr>
      </w:pPr>
      <w:bookmarkStart w:id="2" w:name="_Toc423080111"/>
      <w:bookmarkStart w:id="3" w:name="_Toc506804995"/>
      <w:bookmarkStart w:id="4" w:name="_Toc531607488"/>
      <w:r w:rsidRPr="00381D90">
        <w:rPr>
          <w:bCs/>
          <w:sz w:val="28"/>
          <w:szCs w:val="28"/>
        </w:rPr>
        <w:t xml:space="preserve">* - </w:t>
      </w:r>
      <w:r w:rsidRPr="00381D90">
        <w:rPr>
          <w:bCs/>
        </w:rPr>
        <w:t xml:space="preserve">Минимальное количество баллов за оценочное средство – это количество баллов, набранное обучающимся, при котором оценочное средство засчитывается, в противном случае обучающийся должен ликвидировать появившуюся академическую задолженность по текущей или промежуточной аттестации. Минимальное количество баллов за текущую аттестацию, в </w:t>
      </w:r>
      <w:proofErr w:type="spellStart"/>
      <w:r w:rsidRPr="00381D90">
        <w:rPr>
          <w:bCs/>
        </w:rPr>
        <w:t>т.ч</w:t>
      </w:r>
      <w:proofErr w:type="spellEnd"/>
      <w:r w:rsidRPr="00381D90">
        <w:rPr>
          <w:bCs/>
        </w:rPr>
        <w:t>. отдельное оценочное средство в ее составе, и промежуточную аттестацию составляет 60% от соответствующих максимальных баллов.</w:t>
      </w:r>
    </w:p>
    <w:p w:rsidR="009C59FC" w:rsidRPr="00381D90" w:rsidRDefault="009C59FC" w:rsidP="00D0146F">
      <w:pPr>
        <w:pStyle w:val="Style95"/>
        <w:spacing w:line="240" w:lineRule="auto"/>
        <w:ind w:firstLine="0"/>
        <w:jc w:val="both"/>
        <w:rPr>
          <w:bCs/>
        </w:rPr>
      </w:pPr>
    </w:p>
    <w:bookmarkEnd w:id="2"/>
    <w:bookmarkEnd w:id="3"/>
    <w:bookmarkEnd w:id="4"/>
    <w:p w:rsidR="009C59FC" w:rsidRPr="00381D90" w:rsidRDefault="009C59FC" w:rsidP="00010312">
      <w:pPr>
        <w:ind w:firstLine="720"/>
        <w:jc w:val="both"/>
        <w:rPr>
          <w:rFonts w:eastAsia="TimesNewRoman"/>
          <w:sz w:val="28"/>
          <w:szCs w:val="28"/>
        </w:rPr>
      </w:pPr>
      <w:r w:rsidRPr="00381D90">
        <w:rPr>
          <w:rFonts w:eastAsia="TimesNewRoman"/>
          <w:sz w:val="28"/>
          <w:szCs w:val="28"/>
        </w:rPr>
        <w:lastRenderedPageBreak/>
        <w:t>Процедура оценивания знаний, умений, владений по дисциплине включает учет успешности по всем видам заявленных оценочных средств.</w:t>
      </w:r>
    </w:p>
    <w:p w:rsidR="009C59FC" w:rsidRPr="00381D90" w:rsidRDefault="009C59FC" w:rsidP="00010312">
      <w:pPr>
        <w:ind w:firstLine="720"/>
        <w:jc w:val="both"/>
        <w:rPr>
          <w:rFonts w:eastAsia="TimesNewRoman"/>
          <w:sz w:val="28"/>
          <w:szCs w:val="28"/>
        </w:rPr>
      </w:pPr>
      <w:r w:rsidRPr="00381D90">
        <w:rPr>
          <w:rFonts w:eastAsia="TimesNewRoman"/>
          <w:sz w:val="28"/>
          <w:szCs w:val="28"/>
        </w:rPr>
        <w:t>На каждом практическом занятии выполняются задания по пройденным темам согласно рабочему плану изучения дисциплины. Применяется групповое оценивание ответа или оценивание преподавателем.</w:t>
      </w:r>
    </w:p>
    <w:p w:rsidR="009C59FC" w:rsidRPr="00381D90" w:rsidRDefault="009C59FC" w:rsidP="00010312">
      <w:pPr>
        <w:ind w:firstLine="720"/>
        <w:jc w:val="both"/>
        <w:rPr>
          <w:rFonts w:eastAsia="TimesNewRoman"/>
          <w:sz w:val="28"/>
          <w:szCs w:val="28"/>
        </w:rPr>
      </w:pPr>
      <w:r w:rsidRPr="00381D90">
        <w:rPr>
          <w:rFonts w:eastAsia="TimesNewRoman"/>
          <w:sz w:val="28"/>
          <w:szCs w:val="28"/>
        </w:rPr>
        <w:t xml:space="preserve">По окончании освоения дисциплины проводится промежуточная аттестация в виде зачета, что позволяет оценить совокупность приобретенных в процессе обучения компетенций. При выставлении итоговой оценки применяется </w:t>
      </w:r>
      <w:proofErr w:type="spellStart"/>
      <w:r w:rsidRPr="00381D90">
        <w:rPr>
          <w:rFonts w:eastAsia="TimesNewRoman"/>
          <w:sz w:val="28"/>
          <w:szCs w:val="28"/>
        </w:rPr>
        <w:t>балльно</w:t>
      </w:r>
      <w:proofErr w:type="spellEnd"/>
      <w:r w:rsidRPr="00381D90">
        <w:rPr>
          <w:rFonts w:eastAsia="TimesNewRoman"/>
          <w:sz w:val="28"/>
          <w:szCs w:val="28"/>
        </w:rPr>
        <w:t>-рейтинговая система оценки результатов обучения.</w:t>
      </w:r>
    </w:p>
    <w:p w:rsidR="009C59FC" w:rsidRPr="00381D90" w:rsidRDefault="009C59FC" w:rsidP="00010312">
      <w:pPr>
        <w:ind w:firstLine="720"/>
        <w:jc w:val="both"/>
        <w:rPr>
          <w:rFonts w:eastAsia="TimesNewRoman"/>
          <w:sz w:val="28"/>
          <w:szCs w:val="28"/>
        </w:rPr>
      </w:pPr>
      <w:r w:rsidRPr="00381D90">
        <w:rPr>
          <w:rFonts w:eastAsia="TimesNewRoman"/>
          <w:sz w:val="28"/>
          <w:szCs w:val="28"/>
        </w:rPr>
        <w:t>Зачет предназначен для оценки работы обучающегося в течение всего срока изучения дисциплины и призван выявить уровень, прочность и систематичность полученных обучающимся теоретических знаний и умений применять их в решении практических задач, приобретения навыков самостоятельной работы, развития творческого мышления.</w:t>
      </w:r>
    </w:p>
    <w:p w:rsidR="009C59FC" w:rsidRPr="00381D90" w:rsidRDefault="009C59FC" w:rsidP="00010312">
      <w:pPr>
        <w:pStyle w:val="Style95"/>
        <w:widowControl/>
        <w:spacing w:line="240" w:lineRule="auto"/>
        <w:ind w:firstLine="709"/>
        <w:jc w:val="both"/>
        <w:rPr>
          <w:rStyle w:val="FontStyle140"/>
          <w:b w:val="0"/>
        </w:rPr>
      </w:pPr>
      <w:r w:rsidRPr="00381D90">
        <w:rPr>
          <w:rStyle w:val="FontStyle140"/>
          <w:b w:val="0"/>
        </w:rPr>
        <w:t>Итоговая аттестация по дисциплине оценивается по 100-балльной шкале и представляет сумму баллов, заработанных обучающимся при выполнении заданий в рамках текущей и промежуточной аттестации</w:t>
      </w:r>
    </w:p>
    <w:p w:rsidR="009C59FC" w:rsidRPr="00381D90" w:rsidRDefault="009C59FC" w:rsidP="00010312">
      <w:pPr>
        <w:pStyle w:val="Style95"/>
        <w:widowControl/>
        <w:spacing w:line="240" w:lineRule="auto"/>
        <w:ind w:firstLine="709"/>
        <w:jc w:val="both"/>
        <w:rPr>
          <w:rStyle w:val="FontStyle140"/>
          <w:b w:val="0"/>
        </w:rPr>
      </w:pPr>
    </w:p>
    <w:p w:rsidR="009C59FC" w:rsidRPr="00381D90" w:rsidRDefault="009C59FC" w:rsidP="00010312">
      <w:pPr>
        <w:pStyle w:val="Style95"/>
        <w:widowControl/>
        <w:spacing w:line="240" w:lineRule="auto"/>
        <w:ind w:firstLine="709"/>
        <w:jc w:val="both"/>
        <w:rPr>
          <w:rStyle w:val="FontStyle140"/>
          <w:b w:val="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992"/>
        <w:gridCol w:w="5811"/>
      </w:tblGrid>
      <w:tr w:rsidR="009C59FC" w:rsidRPr="00381D90" w:rsidTr="00F44132">
        <w:trPr>
          <w:trHeight w:val="90"/>
        </w:trPr>
        <w:tc>
          <w:tcPr>
            <w:tcW w:w="959" w:type="dxa"/>
            <w:vAlign w:val="center"/>
          </w:tcPr>
          <w:p w:rsidR="009C59FC" w:rsidRPr="00381D90" w:rsidRDefault="009C59FC" w:rsidP="00F44132">
            <w:pPr>
              <w:pStyle w:val="Style5"/>
              <w:widowControl/>
              <w:ind w:left="-113" w:right="-113"/>
              <w:jc w:val="center"/>
              <w:rPr>
                <w:rStyle w:val="FontStyle141"/>
                <w:i w:val="0"/>
                <w:sz w:val="28"/>
                <w:szCs w:val="28"/>
              </w:rPr>
            </w:pPr>
            <w:r w:rsidRPr="00381D90">
              <w:rPr>
                <w:rStyle w:val="FontStyle141"/>
                <w:i w:val="0"/>
                <w:sz w:val="28"/>
                <w:szCs w:val="28"/>
              </w:rPr>
              <w:t>Сумма баллов</w:t>
            </w:r>
          </w:p>
        </w:tc>
        <w:tc>
          <w:tcPr>
            <w:tcW w:w="1843" w:type="dxa"/>
            <w:vAlign w:val="center"/>
          </w:tcPr>
          <w:p w:rsidR="009C59FC" w:rsidRPr="00381D90" w:rsidRDefault="009C59FC" w:rsidP="00F44132">
            <w:pPr>
              <w:pStyle w:val="Style5"/>
              <w:widowControl/>
              <w:ind w:left="-57" w:right="-57"/>
              <w:jc w:val="center"/>
              <w:rPr>
                <w:rStyle w:val="FontStyle141"/>
                <w:i w:val="0"/>
                <w:sz w:val="28"/>
                <w:szCs w:val="28"/>
              </w:rPr>
            </w:pPr>
            <w:r w:rsidRPr="00381D90">
              <w:rPr>
                <w:rStyle w:val="FontStyle141"/>
                <w:i w:val="0"/>
                <w:sz w:val="28"/>
                <w:szCs w:val="28"/>
              </w:rPr>
              <w:t>Оценка по 4-х балльной шкале</w:t>
            </w:r>
          </w:p>
        </w:tc>
        <w:tc>
          <w:tcPr>
            <w:tcW w:w="992" w:type="dxa"/>
            <w:vAlign w:val="center"/>
          </w:tcPr>
          <w:p w:rsidR="009C59FC" w:rsidRPr="00381D90" w:rsidRDefault="009C59FC" w:rsidP="00F44132">
            <w:pPr>
              <w:pStyle w:val="Style5"/>
              <w:widowControl/>
              <w:ind w:left="-57" w:right="-57"/>
              <w:jc w:val="center"/>
              <w:rPr>
                <w:rStyle w:val="FontStyle141"/>
                <w:i w:val="0"/>
                <w:sz w:val="28"/>
                <w:szCs w:val="28"/>
              </w:rPr>
            </w:pPr>
            <w:r w:rsidRPr="00381D90">
              <w:rPr>
                <w:rStyle w:val="FontStyle141"/>
                <w:i w:val="0"/>
                <w:sz w:val="28"/>
                <w:szCs w:val="28"/>
              </w:rPr>
              <w:t xml:space="preserve">Оценка </w:t>
            </w:r>
            <w:r w:rsidRPr="00381D90">
              <w:rPr>
                <w:rStyle w:val="FontStyle141"/>
                <w:i w:val="0"/>
                <w:sz w:val="28"/>
                <w:szCs w:val="28"/>
                <w:lang w:val="en-US"/>
              </w:rPr>
              <w:t>ECTS</w:t>
            </w:r>
          </w:p>
        </w:tc>
        <w:tc>
          <w:tcPr>
            <w:tcW w:w="5811" w:type="dxa"/>
            <w:vAlign w:val="center"/>
          </w:tcPr>
          <w:p w:rsidR="009C59FC" w:rsidRPr="00381D90" w:rsidRDefault="009C59FC" w:rsidP="00F44132">
            <w:pPr>
              <w:pStyle w:val="Style5"/>
              <w:jc w:val="center"/>
              <w:rPr>
                <w:rStyle w:val="FontStyle141"/>
                <w:i w:val="0"/>
                <w:sz w:val="28"/>
                <w:szCs w:val="28"/>
              </w:rPr>
            </w:pPr>
            <w:r w:rsidRPr="00381D90">
              <w:rPr>
                <w:rStyle w:val="FontStyle141"/>
                <w:i w:val="0"/>
                <w:sz w:val="28"/>
                <w:szCs w:val="28"/>
              </w:rPr>
              <w:t>Требования к уровню освоения учебной дисциплины</w:t>
            </w:r>
          </w:p>
        </w:tc>
      </w:tr>
      <w:tr w:rsidR="009C59FC" w:rsidRPr="00381D90" w:rsidTr="00F44132">
        <w:tc>
          <w:tcPr>
            <w:tcW w:w="959" w:type="dxa"/>
            <w:vAlign w:val="center"/>
          </w:tcPr>
          <w:p w:rsidR="009C59FC" w:rsidRPr="00381D90" w:rsidRDefault="009C59FC" w:rsidP="00F44132">
            <w:pPr>
              <w:pStyle w:val="Style5"/>
              <w:widowControl/>
              <w:ind w:left="-57" w:right="-57"/>
              <w:jc w:val="center"/>
              <w:rPr>
                <w:sz w:val="28"/>
                <w:szCs w:val="28"/>
              </w:rPr>
            </w:pPr>
            <w:r w:rsidRPr="00381D90">
              <w:rPr>
                <w:rStyle w:val="FontStyle141"/>
                <w:b w:val="0"/>
                <w:i w:val="0"/>
                <w:sz w:val="28"/>
                <w:szCs w:val="28"/>
                <w:lang w:val="en-US"/>
              </w:rPr>
              <w:t>90-100</w:t>
            </w:r>
          </w:p>
        </w:tc>
        <w:tc>
          <w:tcPr>
            <w:tcW w:w="1843" w:type="dxa"/>
            <w:vAlign w:val="center"/>
          </w:tcPr>
          <w:p w:rsidR="009C59FC" w:rsidRPr="00381D90" w:rsidRDefault="009C59FC" w:rsidP="00F44132">
            <w:pPr>
              <w:pStyle w:val="Style5"/>
              <w:widowControl/>
              <w:ind w:left="-57" w:right="-57"/>
              <w:rPr>
                <w:rStyle w:val="FontStyle141"/>
                <w:b w:val="0"/>
                <w:i w:val="0"/>
                <w:sz w:val="28"/>
                <w:szCs w:val="28"/>
              </w:rPr>
            </w:pPr>
            <w:r w:rsidRPr="00381D90">
              <w:rPr>
                <w:sz w:val="28"/>
                <w:szCs w:val="28"/>
              </w:rPr>
              <w:t>5- «отлично»/ «зачтено»</w:t>
            </w:r>
          </w:p>
        </w:tc>
        <w:tc>
          <w:tcPr>
            <w:tcW w:w="992" w:type="dxa"/>
            <w:vAlign w:val="center"/>
          </w:tcPr>
          <w:p w:rsidR="009C59FC" w:rsidRPr="00381D90" w:rsidRDefault="009C59FC" w:rsidP="00F44132">
            <w:pPr>
              <w:pStyle w:val="Style5"/>
              <w:widowControl/>
              <w:ind w:left="-57" w:right="-57"/>
              <w:jc w:val="center"/>
              <w:rPr>
                <w:rStyle w:val="FontStyle141"/>
                <w:b w:val="0"/>
                <w:i w:val="0"/>
                <w:sz w:val="28"/>
                <w:szCs w:val="28"/>
              </w:rPr>
            </w:pPr>
            <w:r w:rsidRPr="00381D90">
              <w:rPr>
                <w:rStyle w:val="FontStyle141"/>
                <w:b w:val="0"/>
                <w:i w:val="0"/>
                <w:sz w:val="28"/>
                <w:szCs w:val="28"/>
              </w:rPr>
              <w:t>А</w:t>
            </w:r>
          </w:p>
        </w:tc>
        <w:tc>
          <w:tcPr>
            <w:tcW w:w="5811" w:type="dxa"/>
            <w:vAlign w:val="center"/>
          </w:tcPr>
          <w:p w:rsidR="009C59FC" w:rsidRPr="00381D90" w:rsidRDefault="009C59FC" w:rsidP="00F44132">
            <w:pPr>
              <w:pStyle w:val="Style5"/>
              <w:widowControl/>
              <w:rPr>
                <w:rStyle w:val="FontStyle141"/>
                <w:b w:val="0"/>
                <w:i w:val="0"/>
                <w:sz w:val="28"/>
                <w:szCs w:val="28"/>
              </w:rPr>
            </w:pPr>
            <w:r w:rsidRPr="00381D90">
              <w:rPr>
                <w:sz w:val="28"/>
                <w:szCs w:val="28"/>
              </w:rPr>
              <w:t>Оценка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9C59FC" w:rsidRPr="00381D90" w:rsidTr="00F44132">
        <w:trPr>
          <w:trHeight w:val="312"/>
        </w:trPr>
        <w:tc>
          <w:tcPr>
            <w:tcW w:w="959" w:type="dxa"/>
            <w:vAlign w:val="center"/>
          </w:tcPr>
          <w:p w:rsidR="009C59FC" w:rsidRPr="00381D90" w:rsidRDefault="009C59FC" w:rsidP="00F44132">
            <w:pPr>
              <w:pStyle w:val="Style5"/>
              <w:widowControl/>
              <w:ind w:left="-57" w:right="-57"/>
              <w:jc w:val="center"/>
              <w:rPr>
                <w:sz w:val="28"/>
                <w:szCs w:val="28"/>
              </w:rPr>
            </w:pPr>
            <w:r w:rsidRPr="00381D90">
              <w:rPr>
                <w:rStyle w:val="FontStyle141"/>
                <w:b w:val="0"/>
                <w:i w:val="0"/>
                <w:sz w:val="28"/>
                <w:szCs w:val="28"/>
              </w:rPr>
              <w:t>8</w:t>
            </w:r>
            <w:r w:rsidRPr="00381D90">
              <w:rPr>
                <w:rStyle w:val="FontStyle141"/>
                <w:b w:val="0"/>
                <w:i w:val="0"/>
                <w:sz w:val="28"/>
                <w:szCs w:val="28"/>
                <w:lang w:val="en-US"/>
              </w:rPr>
              <w:t>5-8</w:t>
            </w:r>
            <w:r w:rsidRPr="00381D90">
              <w:rPr>
                <w:rStyle w:val="FontStyle141"/>
                <w:b w:val="0"/>
                <w:i w:val="0"/>
                <w:sz w:val="28"/>
                <w:szCs w:val="28"/>
              </w:rPr>
              <w:t>9</w:t>
            </w:r>
          </w:p>
        </w:tc>
        <w:tc>
          <w:tcPr>
            <w:tcW w:w="1843" w:type="dxa"/>
            <w:vMerge w:val="restart"/>
            <w:vAlign w:val="center"/>
          </w:tcPr>
          <w:p w:rsidR="009C59FC" w:rsidRPr="00381D90" w:rsidRDefault="009C59FC" w:rsidP="00F44132">
            <w:pPr>
              <w:pStyle w:val="Style5"/>
              <w:widowControl/>
              <w:ind w:left="-57" w:right="-57"/>
              <w:rPr>
                <w:sz w:val="28"/>
                <w:szCs w:val="28"/>
              </w:rPr>
            </w:pPr>
            <w:r w:rsidRPr="00381D90">
              <w:rPr>
                <w:rStyle w:val="FontStyle141"/>
                <w:b w:val="0"/>
                <w:bCs w:val="0"/>
                <w:i w:val="0"/>
                <w:iCs w:val="0"/>
                <w:sz w:val="28"/>
                <w:szCs w:val="28"/>
              </w:rPr>
              <w:t xml:space="preserve">4 - </w:t>
            </w:r>
            <w:r w:rsidRPr="00381D90">
              <w:rPr>
                <w:sz w:val="28"/>
                <w:szCs w:val="28"/>
              </w:rPr>
              <w:t xml:space="preserve">«хорошо»/ </w:t>
            </w:r>
          </w:p>
          <w:p w:rsidR="009C59FC" w:rsidRPr="00381D90" w:rsidRDefault="009C59FC" w:rsidP="00F44132">
            <w:pPr>
              <w:pStyle w:val="Style5"/>
              <w:widowControl/>
              <w:ind w:left="-57" w:right="-57"/>
              <w:rPr>
                <w:rStyle w:val="FontStyle141"/>
                <w:b w:val="0"/>
                <w:bCs w:val="0"/>
                <w:i w:val="0"/>
                <w:iCs w:val="0"/>
                <w:sz w:val="28"/>
                <w:szCs w:val="28"/>
              </w:rPr>
            </w:pPr>
            <w:r w:rsidRPr="00381D90">
              <w:rPr>
                <w:sz w:val="28"/>
                <w:szCs w:val="28"/>
              </w:rPr>
              <w:t>«зачтено»</w:t>
            </w:r>
          </w:p>
        </w:tc>
        <w:tc>
          <w:tcPr>
            <w:tcW w:w="992" w:type="dxa"/>
            <w:vAlign w:val="center"/>
          </w:tcPr>
          <w:p w:rsidR="009C59FC" w:rsidRPr="00381D90" w:rsidRDefault="009C59FC" w:rsidP="00F44132">
            <w:pPr>
              <w:pStyle w:val="Style5"/>
              <w:widowControl/>
              <w:ind w:left="-57" w:right="-57"/>
              <w:jc w:val="center"/>
              <w:rPr>
                <w:rStyle w:val="FontStyle141"/>
                <w:b w:val="0"/>
                <w:i w:val="0"/>
                <w:sz w:val="28"/>
                <w:szCs w:val="28"/>
              </w:rPr>
            </w:pPr>
            <w:r w:rsidRPr="00381D90">
              <w:rPr>
                <w:rStyle w:val="FontStyle141"/>
                <w:b w:val="0"/>
                <w:i w:val="0"/>
                <w:sz w:val="28"/>
                <w:szCs w:val="28"/>
              </w:rPr>
              <w:t>В</w:t>
            </w:r>
          </w:p>
        </w:tc>
        <w:tc>
          <w:tcPr>
            <w:tcW w:w="5811" w:type="dxa"/>
            <w:vMerge w:val="restart"/>
            <w:vAlign w:val="center"/>
          </w:tcPr>
          <w:p w:rsidR="009C59FC" w:rsidRPr="00381D90" w:rsidRDefault="009C59FC" w:rsidP="00F44132">
            <w:pPr>
              <w:pStyle w:val="Style5"/>
              <w:widowControl/>
              <w:rPr>
                <w:rStyle w:val="FontStyle141"/>
                <w:b w:val="0"/>
                <w:i w:val="0"/>
                <w:sz w:val="28"/>
                <w:szCs w:val="28"/>
              </w:rPr>
            </w:pPr>
            <w:r w:rsidRPr="00381D90">
              <w:rPr>
                <w:sz w:val="28"/>
                <w:szCs w:val="28"/>
              </w:rPr>
              <w:t>Оценка «хорошо» выставляется обучающемуся, если он твёрдо знает материал, грамотно и по существу излагает его, не допуская существенных неточностей в ответе на вопрос</w:t>
            </w:r>
          </w:p>
        </w:tc>
      </w:tr>
      <w:tr w:rsidR="009C59FC" w:rsidRPr="00381D90" w:rsidTr="00F44132">
        <w:trPr>
          <w:trHeight w:val="431"/>
        </w:trPr>
        <w:tc>
          <w:tcPr>
            <w:tcW w:w="959" w:type="dxa"/>
            <w:vAlign w:val="center"/>
          </w:tcPr>
          <w:p w:rsidR="009C59FC" w:rsidRPr="00381D90" w:rsidRDefault="009C59FC" w:rsidP="00F44132">
            <w:pPr>
              <w:pStyle w:val="Style5"/>
              <w:widowControl/>
              <w:ind w:left="-57" w:right="-57"/>
              <w:jc w:val="center"/>
              <w:rPr>
                <w:sz w:val="28"/>
                <w:szCs w:val="28"/>
              </w:rPr>
            </w:pPr>
            <w:r w:rsidRPr="00381D90">
              <w:rPr>
                <w:rStyle w:val="FontStyle141"/>
                <w:b w:val="0"/>
                <w:i w:val="0"/>
                <w:sz w:val="28"/>
                <w:szCs w:val="28"/>
                <w:lang w:val="en-US"/>
              </w:rPr>
              <w:t>75-8</w:t>
            </w:r>
            <w:r w:rsidRPr="00381D90">
              <w:rPr>
                <w:rStyle w:val="FontStyle141"/>
                <w:b w:val="0"/>
                <w:i w:val="0"/>
                <w:sz w:val="28"/>
                <w:szCs w:val="28"/>
              </w:rPr>
              <w:t>4</w:t>
            </w:r>
          </w:p>
        </w:tc>
        <w:tc>
          <w:tcPr>
            <w:tcW w:w="1843" w:type="dxa"/>
            <w:vMerge/>
            <w:vAlign w:val="center"/>
          </w:tcPr>
          <w:p w:rsidR="009C59FC" w:rsidRPr="00381D90" w:rsidRDefault="009C59FC" w:rsidP="00F44132">
            <w:pPr>
              <w:pStyle w:val="Style5"/>
              <w:widowControl/>
              <w:ind w:left="-57" w:right="-57"/>
              <w:rPr>
                <w:sz w:val="28"/>
                <w:szCs w:val="28"/>
              </w:rPr>
            </w:pPr>
          </w:p>
        </w:tc>
        <w:tc>
          <w:tcPr>
            <w:tcW w:w="992" w:type="dxa"/>
            <w:vAlign w:val="center"/>
          </w:tcPr>
          <w:p w:rsidR="009C59FC" w:rsidRPr="00381D90" w:rsidRDefault="009C59FC" w:rsidP="00F44132">
            <w:pPr>
              <w:pStyle w:val="Style5"/>
              <w:ind w:left="-57" w:right="-57"/>
              <w:jc w:val="center"/>
              <w:rPr>
                <w:rStyle w:val="FontStyle141"/>
                <w:b w:val="0"/>
                <w:i w:val="0"/>
                <w:sz w:val="28"/>
                <w:szCs w:val="28"/>
              </w:rPr>
            </w:pPr>
            <w:r w:rsidRPr="00381D90">
              <w:rPr>
                <w:rStyle w:val="FontStyle141"/>
                <w:b w:val="0"/>
                <w:i w:val="0"/>
                <w:sz w:val="28"/>
                <w:szCs w:val="28"/>
              </w:rPr>
              <w:t>С</w:t>
            </w:r>
          </w:p>
        </w:tc>
        <w:tc>
          <w:tcPr>
            <w:tcW w:w="5811" w:type="dxa"/>
            <w:vMerge/>
            <w:vAlign w:val="center"/>
          </w:tcPr>
          <w:p w:rsidR="009C59FC" w:rsidRPr="00381D90" w:rsidRDefault="009C59FC" w:rsidP="00F44132">
            <w:pPr>
              <w:pStyle w:val="Style5"/>
              <w:rPr>
                <w:rStyle w:val="FontStyle141"/>
                <w:b w:val="0"/>
                <w:i w:val="0"/>
                <w:sz w:val="28"/>
                <w:szCs w:val="28"/>
              </w:rPr>
            </w:pPr>
          </w:p>
        </w:tc>
      </w:tr>
      <w:tr w:rsidR="009C59FC" w:rsidRPr="00381D90" w:rsidTr="00F44132">
        <w:trPr>
          <w:trHeight w:val="281"/>
        </w:trPr>
        <w:tc>
          <w:tcPr>
            <w:tcW w:w="959" w:type="dxa"/>
            <w:vAlign w:val="center"/>
          </w:tcPr>
          <w:p w:rsidR="009C59FC" w:rsidRPr="00381D90" w:rsidRDefault="009C59FC" w:rsidP="00F44132">
            <w:pPr>
              <w:pStyle w:val="Style5"/>
              <w:widowControl/>
              <w:ind w:left="-57" w:right="-57"/>
              <w:jc w:val="center"/>
              <w:rPr>
                <w:rStyle w:val="FontStyle141"/>
                <w:b w:val="0"/>
                <w:i w:val="0"/>
                <w:sz w:val="28"/>
                <w:szCs w:val="28"/>
              </w:rPr>
            </w:pPr>
            <w:r w:rsidRPr="00381D90">
              <w:rPr>
                <w:rStyle w:val="FontStyle141"/>
                <w:b w:val="0"/>
                <w:i w:val="0"/>
                <w:sz w:val="28"/>
                <w:szCs w:val="28"/>
              </w:rPr>
              <w:t>70--74</w:t>
            </w:r>
          </w:p>
        </w:tc>
        <w:tc>
          <w:tcPr>
            <w:tcW w:w="1843" w:type="dxa"/>
            <w:vMerge/>
            <w:vAlign w:val="center"/>
          </w:tcPr>
          <w:p w:rsidR="009C59FC" w:rsidRPr="00381D90" w:rsidRDefault="009C59FC" w:rsidP="00F44132">
            <w:pPr>
              <w:pStyle w:val="Style5"/>
              <w:widowControl/>
              <w:ind w:left="-57" w:right="-57"/>
              <w:rPr>
                <w:sz w:val="28"/>
                <w:szCs w:val="28"/>
              </w:rPr>
            </w:pPr>
          </w:p>
        </w:tc>
        <w:tc>
          <w:tcPr>
            <w:tcW w:w="992" w:type="dxa"/>
            <w:vMerge w:val="restart"/>
            <w:vAlign w:val="center"/>
          </w:tcPr>
          <w:p w:rsidR="009C59FC" w:rsidRPr="00381D90" w:rsidRDefault="009C59FC" w:rsidP="00F44132">
            <w:pPr>
              <w:pStyle w:val="Style5"/>
              <w:ind w:left="-57" w:right="-57"/>
              <w:jc w:val="center"/>
              <w:rPr>
                <w:rStyle w:val="FontStyle141"/>
                <w:b w:val="0"/>
                <w:i w:val="0"/>
                <w:sz w:val="28"/>
                <w:szCs w:val="28"/>
                <w:lang w:val="en-US"/>
              </w:rPr>
            </w:pPr>
            <w:r w:rsidRPr="00381D90">
              <w:rPr>
                <w:rStyle w:val="FontStyle141"/>
                <w:b w:val="0"/>
                <w:i w:val="0"/>
                <w:sz w:val="28"/>
                <w:szCs w:val="28"/>
                <w:lang w:val="en-US"/>
              </w:rPr>
              <w:t>D</w:t>
            </w:r>
          </w:p>
        </w:tc>
        <w:tc>
          <w:tcPr>
            <w:tcW w:w="5811" w:type="dxa"/>
            <w:vMerge/>
            <w:vAlign w:val="center"/>
          </w:tcPr>
          <w:p w:rsidR="009C59FC" w:rsidRPr="00381D90" w:rsidRDefault="009C59FC" w:rsidP="00F44132">
            <w:pPr>
              <w:pStyle w:val="Style5"/>
              <w:rPr>
                <w:rStyle w:val="FontStyle141"/>
                <w:b w:val="0"/>
                <w:sz w:val="28"/>
                <w:szCs w:val="28"/>
              </w:rPr>
            </w:pPr>
          </w:p>
        </w:tc>
      </w:tr>
      <w:tr w:rsidR="009C59FC" w:rsidRPr="00381D90" w:rsidTr="00F44132">
        <w:trPr>
          <w:trHeight w:val="895"/>
        </w:trPr>
        <w:tc>
          <w:tcPr>
            <w:tcW w:w="959" w:type="dxa"/>
            <w:vAlign w:val="center"/>
          </w:tcPr>
          <w:p w:rsidR="009C59FC" w:rsidRPr="00381D90" w:rsidRDefault="009C59FC" w:rsidP="00F44132">
            <w:pPr>
              <w:ind w:left="-57" w:right="-57"/>
              <w:jc w:val="center"/>
              <w:rPr>
                <w:sz w:val="28"/>
                <w:szCs w:val="28"/>
              </w:rPr>
            </w:pPr>
            <w:r w:rsidRPr="00381D90">
              <w:rPr>
                <w:sz w:val="28"/>
                <w:szCs w:val="28"/>
              </w:rPr>
              <w:t>65-69</w:t>
            </w:r>
          </w:p>
        </w:tc>
        <w:tc>
          <w:tcPr>
            <w:tcW w:w="1843" w:type="dxa"/>
            <w:vMerge w:val="restart"/>
            <w:vAlign w:val="center"/>
          </w:tcPr>
          <w:p w:rsidR="009C59FC" w:rsidRPr="00381D90" w:rsidRDefault="009C59FC" w:rsidP="00F44132">
            <w:pPr>
              <w:ind w:left="-57" w:right="-57"/>
              <w:rPr>
                <w:rStyle w:val="FontStyle141"/>
                <w:b w:val="0"/>
                <w:bCs w:val="0"/>
                <w:iCs w:val="0"/>
                <w:sz w:val="28"/>
                <w:szCs w:val="28"/>
              </w:rPr>
            </w:pPr>
            <w:r w:rsidRPr="00381D90">
              <w:rPr>
                <w:sz w:val="28"/>
                <w:szCs w:val="28"/>
              </w:rPr>
              <w:t>3 - «удовлетвори</w:t>
            </w:r>
            <w:r w:rsidRPr="00381D90">
              <w:rPr>
                <w:sz w:val="28"/>
                <w:szCs w:val="28"/>
              </w:rPr>
              <w:lastRenderedPageBreak/>
              <w:t>тельно» / «зачтено»</w:t>
            </w:r>
          </w:p>
        </w:tc>
        <w:tc>
          <w:tcPr>
            <w:tcW w:w="992" w:type="dxa"/>
            <w:vMerge/>
            <w:vAlign w:val="center"/>
          </w:tcPr>
          <w:p w:rsidR="009C59FC" w:rsidRPr="00381D90" w:rsidRDefault="009C59FC" w:rsidP="00F44132">
            <w:pPr>
              <w:pStyle w:val="Style5"/>
              <w:widowControl/>
              <w:ind w:left="-57" w:right="-57"/>
              <w:jc w:val="center"/>
              <w:rPr>
                <w:rStyle w:val="FontStyle141"/>
                <w:b w:val="0"/>
                <w:i w:val="0"/>
                <w:sz w:val="28"/>
                <w:szCs w:val="28"/>
                <w:lang w:val="en-US"/>
              </w:rPr>
            </w:pPr>
          </w:p>
        </w:tc>
        <w:tc>
          <w:tcPr>
            <w:tcW w:w="5811" w:type="dxa"/>
            <w:vMerge w:val="restart"/>
            <w:vAlign w:val="center"/>
          </w:tcPr>
          <w:p w:rsidR="009C59FC" w:rsidRPr="00381D90" w:rsidRDefault="009C59FC" w:rsidP="00F44132">
            <w:pPr>
              <w:pStyle w:val="Style5"/>
              <w:widowControl/>
              <w:rPr>
                <w:rStyle w:val="FontStyle141"/>
                <w:b w:val="0"/>
                <w:i w:val="0"/>
                <w:sz w:val="28"/>
                <w:szCs w:val="28"/>
              </w:rPr>
            </w:pPr>
            <w:r w:rsidRPr="00381D90">
              <w:rPr>
                <w:sz w:val="28"/>
                <w:szCs w:val="28"/>
              </w:rPr>
              <w:t xml:space="preserve">Оценка «удовлетворительно» выставляется обучающемуся, если он имеет знания только </w:t>
            </w:r>
            <w:r w:rsidRPr="00381D90">
              <w:rPr>
                <w:sz w:val="28"/>
                <w:szCs w:val="28"/>
              </w:rPr>
              <w:lastRenderedPageBreak/>
              <w:t>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9C59FC" w:rsidRPr="00381D90" w:rsidTr="00F44132">
        <w:trPr>
          <w:trHeight w:val="663"/>
        </w:trPr>
        <w:tc>
          <w:tcPr>
            <w:tcW w:w="959" w:type="dxa"/>
            <w:vAlign w:val="center"/>
          </w:tcPr>
          <w:p w:rsidR="009C59FC" w:rsidRPr="00381D90" w:rsidRDefault="009C59FC" w:rsidP="00F44132">
            <w:pPr>
              <w:ind w:left="-57" w:right="-57"/>
              <w:jc w:val="center"/>
              <w:rPr>
                <w:sz w:val="28"/>
                <w:szCs w:val="28"/>
              </w:rPr>
            </w:pPr>
            <w:r w:rsidRPr="00381D90">
              <w:rPr>
                <w:sz w:val="28"/>
                <w:szCs w:val="28"/>
              </w:rPr>
              <w:lastRenderedPageBreak/>
              <w:t>60-64</w:t>
            </w:r>
          </w:p>
        </w:tc>
        <w:tc>
          <w:tcPr>
            <w:tcW w:w="1843" w:type="dxa"/>
            <w:vMerge/>
            <w:vAlign w:val="center"/>
          </w:tcPr>
          <w:p w:rsidR="009C59FC" w:rsidRPr="00381D90" w:rsidRDefault="009C59FC" w:rsidP="00F44132">
            <w:pPr>
              <w:ind w:left="-57" w:right="-57"/>
              <w:rPr>
                <w:sz w:val="28"/>
                <w:szCs w:val="28"/>
              </w:rPr>
            </w:pPr>
          </w:p>
        </w:tc>
        <w:tc>
          <w:tcPr>
            <w:tcW w:w="992" w:type="dxa"/>
            <w:vAlign w:val="center"/>
          </w:tcPr>
          <w:p w:rsidR="009C59FC" w:rsidRPr="00381D90" w:rsidRDefault="009C59FC" w:rsidP="00F44132">
            <w:pPr>
              <w:pStyle w:val="Style5"/>
              <w:ind w:left="-57" w:right="-57"/>
              <w:jc w:val="center"/>
              <w:rPr>
                <w:rStyle w:val="FontStyle141"/>
                <w:b w:val="0"/>
                <w:i w:val="0"/>
                <w:sz w:val="28"/>
                <w:szCs w:val="28"/>
              </w:rPr>
            </w:pPr>
            <w:r w:rsidRPr="00381D90">
              <w:rPr>
                <w:rStyle w:val="FontStyle141"/>
                <w:b w:val="0"/>
                <w:i w:val="0"/>
                <w:sz w:val="28"/>
                <w:szCs w:val="28"/>
              </w:rPr>
              <w:t>Е</w:t>
            </w:r>
          </w:p>
        </w:tc>
        <w:tc>
          <w:tcPr>
            <w:tcW w:w="5811" w:type="dxa"/>
            <w:vMerge/>
            <w:vAlign w:val="center"/>
          </w:tcPr>
          <w:p w:rsidR="009C59FC" w:rsidRPr="00381D90" w:rsidRDefault="009C59FC" w:rsidP="00F44132">
            <w:pPr>
              <w:pStyle w:val="Style5"/>
              <w:rPr>
                <w:rStyle w:val="FontStyle141"/>
                <w:b w:val="0"/>
                <w:i w:val="0"/>
                <w:sz w:val="28"/>
                <w:szCs w:val="28"/>
              </w:rPr>
            </w:pPr>
          </w:p>
        </w:tc>
      </w:tr>
      <w:tr w:rsidR="009C59FC" w:rsidRPr="00381D90" w:rsidTr="00F44132">
        <w:trPr>
          <w:trHeight w:val="663"/>
        </w:trPr>
        <w:tc>
          <w:tcPr>
            <w:tcW w:w="959" w:type="dxa"/>
            <w:vAlign w:val="center"/>
          </w:tcPr>
          <w:p w:rsidR="009C59FC" w:rsidRPr="00381D90" w:rsidRDefault="009C59FC" w:rsidP="00F44132">
            <w:pPr>
              <w:ind w:left="-57" w:right="-57"/>
              <w:jc w:val="center"/>
              <w:rPr>
                <w:sz w:val="28"/>
                <w:szCs w:val="28"/>
              </w:rPr>
            </w:pPr>
            <w:r w:rsidRPr="00381D90">
              <w:rPr>
                <w:rStyle w:val="FontStyle141"/>
                <w:b w:val="0"/>
                <w:i w:val="0"/>
                <w:sz w:val="28"/>
                <w:szCs w:val="28"/>
              </w:rPr>
              <w:lastRenderedPageBreak/>
              <w:t>0-59</w:t>
            </w:r>
          </w:p>
        </w:tc>
        <w:tc>
          <w:tcPr>
            <w:tcW w:w="1843" w:type="dxa"/>
            <w:vAlign w:val="center"/>
          </w:tcPr>
          <w:p w:rsidR="009C59FC" w:rsidRPr="00381D90" w:rsidRDefault="009C59FC" w:rsidP="00F44132">
            <w:pPr>
              <w:ind w:left="-57" w:right="-57"/>
              <w:rPr>
                <w:sz w:val="28"/>
                <w:szCs w:val="28"/>
                <w:lang w:val="en-US"/>
              </w:rPr>
            </w:pPr>
            <w:r w:rsidRPr="00381D90">
              <w:rPr>
                <w:sz w:val="28"/>
                <w:szCs w:val="28"/>
                <w:lang w:val="en-US"/>
              </w:rPr>
              <w:t xml:space="preserve">2 - </w:t>
            </w:r>
            <w:r w:rsidRPr="00381D90">
              <w:rPr>
                <w:sz w:val="28"/>
                <w:szCs w:val="28"/>
              </w:rPr>
              <w:t>«неудовлетворительно»/ «не зачтено»</w:t>
            </w:r>
          </w:p>
        </w:tc>
        <w:tc>
          <w:tcPr>
            <w:tcW w:w="992" w:type="dxa"/>
            <w:vAlign w:val="center"/>
          </w:tcPr>
          <w:p w:rsidR="009C59FC" w:rsidRPr="00381D90" w:rsidRDefault="009C59FC" w:rsidP="00F44132">
            <w:pPr>
              <w:pStyle w:val="Style5"/>
              <w:ind w:left="-57" w:right="-57"/>
              <w:jc w:val="center"/>
              <w:rPr>
                <w:rStyle w:val="FontStyle141"/>
                <w:b w:val="0"/>
                <w:i w:val="0"/>
                <w:sz w:val="28"/>
                <w:szCs w:val="28"/>
                <w:lang w:val="en-US"/>
              </w:rPr>
            </w:pPr>
            <w:r w:rsidRPr="00381D90">
              <w:rPr>
                <w:rStyle w:val="FontStyle141"/>
                <w:b w:val="0"/>
                <w:i w:val="0"/>
                <w:sz w:val="28"/>
                <w:szCs w:val="28"/>
                <w:lang w:val="en-US"/>
              </w:rPr>
              <w:t>F</w:t>
            </w:r>
          </w:p>
        </w:tc>
        <w:tc>
          <w:tcPr>
            <w:tcW w:w="5811" w:type="dxa"/>
            <w:vAlign w:val="center"/>
          </w:tcPr>
          <w:p w:rsidR="009C59FC" w:rsidRPr="00381D90" w:rsidRDefault="009C59FC" w:rsidP="00F44132">
            <w:pPr>
              <w:pStyle w:val="Style5"/>
              <w:rPr>
                <w:rStyle w:val="FontStyle141"/>
                <w:b w:val="0"/>
                <w:i w:val="0"/>
                <w:sz w:val="28"/>
                <w:szCs w:val="28"/>
              </w:rPr>
            </w:pPr>
            <w:r w:rsidRPr="00381D90">
              <w:rPr>
                <w:sz w:val="28"/>
                <w:szCs w:val="28"/>
              </w:rPr>
              <w:t>Оценка «неудовлетворительно» выставляется обучающемуся, который не знает значительной части программного материала, допускает существенные ошибки.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p>
        </w:tc>
      </w:tr>
    </w:tbl>
    <w:p w:rsidR="00025929" w:rsidRPr="00AF6E90" w:rsidRDefault="00025929" w:rsidP="00AF6E90">
      <w:pPr>
        <w:shd w:val="clear" w:color="auto" w:fill="FFFFFF"/>
        <w:jc w:val="both"/>
        <w:rPr>
          <w:iCs/>
          <w:sz w:val="28"/>
          <w:szCs w:val="28"/>
        </w:rPr>
      </w:pPr>
    </w:p>
    <w:sectPr w:rsidR="00025929" w:rsidRPr="00AF6E90" w:rsidSect="00F4387A">
      <w:footerReference w:type="even" r:id="rId141"/>
      <w:footerReference w:type="default" r:id="rId1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6CE" w:rsidRDefault="00982F4B">
      <w:pPr>
        <w:spacing w:after="0" w:line="240" w:lineRule="auto"/>
      </w:pPr>
      <w:r>
        <w:separator/>
      </w:r>
    </w:p>
  </w:endnote>
  <w:endnote w:type="continuationSeparator" w:id="0">
    <w:p w:rsidR="002C26CE" w:rsidRDefault="0098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TimesNewRoman">
    <w:altName w:val="MS Gothic"/>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222471"/>
      <w:docPartObj>
        <w:docPartGallery w:val="Page Numbers (Bottom of Page)"/>
        <w:docPartUnique/>
      </w:docPartObj>
    </w:sdtPr>
    <w:sdtEndPr/>
    <w:sdtContent>
      <w:p w:rsidR="00D55AF4" w:rsidRDefault="009C59FC">
        <w:pPr>
          <w:pStyle w:val="a6"/>
          <w:jc w:val="center"/>
        </w:pPr>
        <w:r>
          <w:fldChar w:fldCharType="begin"/>
        </w:r>
        <w:r>
          <w:instrText>PAGE   \* MERGEFORMAT</w:instrText>
        </w:r>
        <w:r>
          <w:fldChar w:fldCharType="separate"/>
        </w:r>
        <w:r>
          <w:rPr>
            <w:noProof/>
          </w:rPr>
          <w:t>16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229656"/>
      <w:docPartObj>
        <w:docPartGallery w:val="Page Numbers (Bottom of Page)"/>
        <w:docPartUnique/>
      </w:docPartObj>
    </w:sdtPr>
    <w:sdtEndPr/>
    <w:sdtContent>
      <w:p w:rsidR="00D55AF4" w:rsidRDefault="009C59FC">
        <w:pPr>
          <w:pStyle w:val="a6"/>
          <w:jc w:val="center"/>
        </w:pPr>
        <w:r>
          <w:fldChar w:fldCharType="begin"/>
        </w:r>
        <w:r>
          <w:instrText>PAGE   \* MERGEFORMAT</w:instrText>
        </w:r>
        <w:r>
          <w:fldChar w:fldCharType="separate"/>
        </w:r>
        <w:r w:rsidR="00662830">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6CE" w:rsidRDefault="00982F4B">
      <w:pPr>
        <w:spacing w:after="0" w:line="240" w:lineRule="auto"/>
      </w:pPr>
      <w:r>
        <w:separator/>
      </w:r>
    </w:p>
  </w:footnote>
  <w:footnote w:type="continuationSeparator" w:id="0">
    <w:p w:rsidR="002C26CE" w:rsidRDefault="00982F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397"/>
    <w:multiLevelType w:val="hybridMultilevel"/>
    <w:tmpl w:val="F2D20F36"/>
    <w:lvl w:ilvl="0" w:tplc="A72E4258">
      <w:start w:val="1"/>
      <w:numFmt w:val="bullet"/>
      <w:lvlText w:val="-"/>
      <w:lvlJc w:val="left"/>
      <w:pPr>
        <w:tabs>
          <w:tab w:val="num" w:pos="1287"/>
        </w:tabs>
        <w:ind w:left="720" w:firstLine="0"/>
      </w:pPr>
      <w:rPr>
        <w:rFonts w:ascii="Courier New" w:hAnsi="Courier New" w:hint="default"/>
      </w:rPr>
    </w:lvl>
    <w:lvl w:ilvl="1" w:tplc="04190003" w:tentative="1">
      <w:start w:val="1"/>
      <w:numFmt w:val="bullet"/>
      <w:lvlText w:val="o"/>
      <w:lvlJc w:val="left"/>
      <w:pPr>
        <w:tabs>
          <w:tab w:val="num" w:pos="742"/>
        </w:tabs>
        <w:ind w:left="742" w:hanging="360"/>
      </w:pPr>
      <w:rPr>
        <w:rFonts w:ascii="Courier New" w:hAnsi="Courier New" w:cs="Courier New" w:hint="default"/>
      </w:rPr>
    </w:lvl>
    <w:lvl w:ilvl="2" w:tplc="04190005" w:tentative="1">
      <w:start w:val="1"/>
      <w:numFmt w:val="bullet"/>
      <w:lvlText w:val=""/>
      <w:lvlJc w:val="left"/>
      <w:pPr>
        <w:tabs>
          <w:tab w:val="num" w:pos="1462"/>
        </w:tabs>
        <w:ind w:left="1462" w:hanging="360"/>
      </w:pPr>
      <w:rPr>
        <w:rFonts w:ascii="Wingdings" w:hAnsi="Wingdings" w:hint="default"/>
      </w:rPr>
    </w:lvl>
    <w:lvl w:ilvl="3" w:tplc="04190001" w:tentative="1">
      <w:start w:val="1"/>
      <w:numFmt w:val="bullet"/>
      <w:lvlText w:val=""/>
      <w:lvlJc w:val="left"/>
      <w:pPr>
        <w:tabs>
          <w:tab w:val="num" w:pos="2182"/>
        </w:tabs>
        <w:ind w:left="2182" w:hanging="360"/>
      </w:pPr>
      <w:rPr>
        <w:rFonts w:ascii="Symbol" w:hAnsi="Symbol" w:hint="default"/>
      </w:rPr>
    </w:lvl>
    <w:lvl w:ilvl="4" w:tplc="04190003" w:tentative="1">
      <w:start w:val="1"/>
      <w:numFmt w:val="bullet"/>
      <w:lvlText w:val="o"/>
      <w:lvlJc w:val="left"/>
      <w:pPr>
        <w:tabs>
          <w:tab w:val="num" w:pos="2902"/>
        </w:tabs>
        <w:ind w:left="2902" w:hanging="360"/>
      </w:pPr>
      <w:rPr>
        <w:rFonts w:ascii="Courier New" w:hAnsi="Courier New" w:cs="Courier New" w:hint="default"/>
      </w:rPr>
    </w:lvl>
    <w:lvl w:ilvl="5" w:tplc="04190005" w:tentative="1">
      <w:start w:val="1"/>
      <w:numFmt w:val="bullet"/>
      <w:lvlText w:val=""/>
      <w:lvlJc w:val="left"/>
      <w:pPr>
        <w:tabs>
          <w:tab w:val="num" w:pos="3622"/>
        </w:tabs>
        <w:ind w:left="3622" w:hanging="360"/>
      </w:pPr>
      <w:rPr>
        <w:rFonts w:ascii="Wingdings" w:hAnsi="Wingdings" w:hint="default"/>
      </w:rPr>
    </w:lvl>
    <w:lvl w:ilvl="6" w:tplc="04190001" w:tentative="1">
      <w:start w:val="1"/>
      <w:numFmt w:val="bullet"/>
      <w:lvlText w:val=""/>
      <w:lvlJc w:val="left"/>
      <w:pPr>
        <w:tabs>
          <w:tab w:val="num" w:pos="4342"/>
        </w:tabs>
        <w:ind w:left="4342" w:hanging="360"/>
      </w:pPr>
      <w:rPr>
        <w:rFonts w:ascii="Symbol" w:hAnsi="Symbol" w:hint="default"/>
      </w:rPr>
    </w:lvl>
    <w:lvl w:ilvl="7" w:tplc="04190003" w:tentative="1">
      <w:start w:val="1"/>
      <w:numFmt w:val="bullet"/>
      <w:lvlText w:val="o"/>
      <w:lvlJc w:val="left"/>
      <w:pPr>
        <w:tabs>
          <w:tab w:val="num" w:pos="5062"/>
        </w:tabs>
        <w:ind w:left="5062" w:hanging="360"/>
      </w:pPr>
      <w:rPr>
        <w:rFonts w:ascii="Courier New" w:hAnsi="Courier New" w:cs="Courier New" w:hint="default"/>
      </w:rPr>
    </w:lvl>
    <w:lvl w:ilvl="8" w:tplc="04190005" w:tentative="1">
      <w:start w:val="1"/>
      <w:numFmt w:val="bullet"/>
      <w:lvlText w:val=""/>
      <w:lvlJc w:val="left"/>
      <w:pPr>
        <w:tabs>
          <w:tab w:val="num" w:pos="5782"/>
        </w:tabs>
        <w:ind w:left="5782" w:hanging="360"/>
      </w:pPr>
      <w:rPr>
        <w:rFonts w:ascii="Wingdings" w:hAnsi="Wingdings" w:hint="default"/>
      </w:rPr>
    </w:lvl>
  </w:abstractNum>
  <w:abstractNum w:abstractNumId="1">
    <w:nsid w:val="040F5234"/>
    <w:multiLevelType w:val="hybridMultilevel"/>
    <w:tmpl w:val="D87A6BE8"/>
    <w:lvl w:ilvl="0" w:tplc="A72E425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7D1E24"/>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B574D08"/>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D1478F5"/>
    <w:multiLevelType w:val="hybridMultilevel"/>
    <w:tmpl w:val="66CE8298"/>
    <w:lvl w:ilvl="0" w:tplc="A72E425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DDF5445"/>
    <w:multiLevelType w:val="hybridMultilevel"/>
    <w:tmpl w:val="599403A0"/>
    <w:lvl w:ilvl="0" w:tplc="A72E425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945DF0"/>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33C06D5"/>
    <w:multiLevelType w:val="hybridMultilevel"/>
    <w:tmpl w:val="7E701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3B94ABC"/>
    <w:multiLevelType w:val="hybridMultilevel"/>
    <w:tmpl w:val="B4860C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7A95D67"/>
    <w:multiLevelType w:val="multilevel"/>
    <w:tmpl w:val="EEE08C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277D2362"/>
    <w:multiLevelType w:val="hybridMultilevel"/>
    <w:tmpl w:val="43CE8498"/>
    <w:lvl w:ilvl="0" w:tplc="A558CA30">
      <w:start w:val="1"/>
      <w:numFmt w:val="decimal"/>
      <w:suff w:val="space"/>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7941EEB"/>
    <w:multiLevelType w:val="hybridMultilevel"/>
    <w:tmpl w:val="8CAC10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C267AC7"/>
    <w:multiLevelType w:val="hybridMultilevel"/>
    <w:tmpl w:val="333271E4"/>
    <w:lvl w:ilvl="0" w:tplc="BF280E6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3">
    <w:nsid w:val="2F230B8F"/>
    <w:multiLevelType w:val="hybridMultilevel"/>
    <w:tmpl w:val="527E19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80B4BAD"/>
    <w:multiLevelType w:val="hybridMultilevel"/>
    <w:tmpl w:val="56127B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9C45AC0"/>
    <w:multiLevelType w:val="hybridMultilevel"/>
    <w:tmpl w:val="6386A298"/>
    <w:lvl w:ilvl="0" w:tplc="3306E9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A1F73F8"/>
    <w:multiLevelType w:val="hybridMultilevel"/>
    <w:tmpl w:val="F6605792"/>
    <w:lvl w:ilvl="0" w:tplc="DC78A38E">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AA770E"/>
    <w:multiLevelType w:val="hybridMultilevel"/>
    <w:tmpl w:val="333271E4"/>
    <w:lvl w:ilvl="0" w:tplc="BF280E6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8">
    <w:nsid w:val="49EA628D"/>
    <w:multiLevelType w:val="hybridMultilevel"/>
    <w:tmpl w:val="0BCAB6AA"/>
    <w:lvl w:ilvl="0" w:tplc="5DD06DE8">
      <w:start w:val="1"/>
      <w:numFmt w:val="decimal"/>
      <w:lvlText w:val="%1."/>
      <w:lvlJc w:val="left"/>
      <w:pPr>
        <w:tabs>
          <w:tab w:val="num" w:pos="360"/>
        </w:tabs>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544F0F"/>
    <w:multiLevelType w:val="hybridMultilevel"/>
    <w:tmpl w:val="5CE8C6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55696189"/>
    <w:multiLevelType w:val="hybridMultilevel"/>
    <w:tmpl w:val="01A45A0E"/>
    <w:lvl w:ilvl="0" w:tplc="86E6C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9BA74E4"/>
    <w:multiLevelType w:val="hybridMultilevel"/>
    <w:tmpl w:val="2FCC1A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AF07D73"/>
    <w:multiLevelType w:val="hybridMultilevel"/>
    <w:tmpl w:val="FDA683D2"/>
    <w:lvl w:ilvl="0" w:tplc="0419000F">
      <w:start w:val="1"/>
      <w:numFmt w:val="decimal"/>
      <w:lvlText w:val="%1."/>
      <w:lvlJc w:val="left"/>
      <w:pPr>
        <w:ind w:left="1779" w:hanging="360"/>
      </w:p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23">
    <w:nsid w:val="5B994938"/>
    <w:multiLevelType w:val="hybridMultilevel"/>
    <w:tmpl w:val="4C163FCE"/>
    <w:lvl w:ilvl="0" w:tplc="D6700B3E">
      <w:start w:val="18"/>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2B2D83"/>
    <w:multiLevelType w:val="hybridMultilevel"/>
    <w:tmpl w:val="56127B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62010482"/>
    <w:multiLevelType w:val="hybridMultilevel"/>
    <w:tmpl w:val="BA76AF26"/>
    <w:lvl w:ilvl="0" w:tplc="86E6CD0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3324CE7"/>
    <w:multiLevelType w:val="hybridMultilevel"/>
    <w:tmpl w:val="25DA7394"/>
    <w:lvl w:ilvl="0" w:tplc="C0286BE6">
      <w:start w:val="1"/>
      <w:numFmt w:val="decimal"/>
      <w:lvlText w:val="%1"/>
      <w:lvlJc w:val="left"/>
      <w:pPr>
        <w:tabs>
          <w:tab w:val="num" w:pos="1779"/>
        </w:tabs>
        <w:ind w:left="17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6C97A89"/>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6F166BCE"/>
    <w:multiLevelType w:val="hybridMultilevel"/>
    <w:tmpl w:val="3DE01762"/>
    <w:lvl w:ilvl="0" w:tplc="99ACD0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F305D44"/>
    <w:multiLevelType w:val="hybridMultilevel"/>
    <w:tmpl w:val="A45268F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F671C2"/>
    <w:multiLevelType w:val="hybridMultilevel"/>
    <w:tmpl w:val="F1A269E0"/>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4F06AC4"/>
    <w:multiLevelType w:val="singleLevel"/>
    <w:tmpl w:val="83B0552C"/>
    <w:lvl w:ilvl="0">
      <w:start w:val="1"/>
      <w:numFmt w:val="decimal"/>
      <w:lvlText w:val="%1."/>
      <w:legacy w:legacy="1" w:legacySpace="0" w:legacyIndent="355"/>
      <w:lvlJc w:val="left"/>
      <w:rPr>
        <w:rFonts w:ascii="Times New Roman" w:hAnsi="Times New Roman" w:cs="Times New Roman" w:hint="default"/>
      </w:rPr>
    </w:lvl>
  </w:abstractNum>
  <w:num w:numId="1">
    <w:abstractNumId w:val="10"/>
  </w:num>
  <w:num w:numId="2">
    <w:abstractNumId w:val="15"/>
  </w:num>
  <w:num w:numId="3">
    <w:abstractNumId w:val="13"/>
  </w:num>
  <w:num w:numId="4">
    <w:abstractNumId w:val="11"/>
  </w:num>
  <w:num w:numId="5">
    <w:abstractNumId w:val="21"/>
  </w:num>
  <w:num w:numId="6">
    <w:abstractNumId w:val="29"/>
  </w:num>
  <w:num w:numId="7">
    <w:abstractNumId w:val="22"/>
  </w:num>
  <w:num w:numId="8">
    <w:abstractNumId w:val="20"/>
  </w:num>
  <w:num w:numId="9">
    <w:abstractNumId w:val="31"/>
  </w:num>
  <w:num w:numId="10">
    <w:abstractNumId w:val="12"/>
  </w:num>
  <w:num w:numId="11">
    <w:abstractNumId w:val="17"/>
  </w:num>
  <w:num w:numId="12">
    <w:abstractNumId w:val="26"/>
  </w:num>
  <w:num w:numId="13">
    <w:abstractNumId w:val="7"/>
  </w:num>
  <w:num w:numId="14">
    <w:abstractNumId w:val="24"/>
  </w:num>
  <w:num w:numId="15">
    <w:abstractNumId w:val="14"/>
  </w:num>
  <w:num w:numId="16">
    <w:abstractNumId w:val="9"/>
  </w:num>
  <w:num w:numId="17">
    <w:abstractNumId w:val="27"/>
  </w:num>
  <w:num w:numId="18">
    <w:abstractNumId w:val="3"/>
  </w:num>
  <w:num w:numId="19">
    <w:abstractNumId w:val="6"/>
  </w:num>
  <w:num w:numId="20">
    <w:abstractNumId w:val="2"/>
  </w:num>
  <w:num w:numId="21">
    <w:abstractNumId w:val="0"/>
  </w:num>
  <w:num w:numId="22">
    <w:abstractNumId w:val="19"/>
  </w:num>
  <w:num w:numId="23">
    <w:abstractNumId w:val="28"/>
  </w:num>
  <w:num w:numId="24">
    <w:abstractNumId w:val="4"/>
  </w:num>
  <w:num w:numId="25">
    <w:abstractNumId w:val="5"/>
  </w:num>
  <w:num w:numId="26">
    <w:abstractNumId w:val="16"/>
  </w:num>
  <w:num w:numId="27">
    <w:abstractNumId w:val="18"/>
  </w:num>
  <w:num w:numId="28">
    <w:abstractNumId w:val="23"/>
  </w:num>
  <w:num w:numId="29">
    <w:abstractNumId w:val="30"/>
  </w:num>
  <w:num w:numId="30">
    <w:abstractNumId w:val="8"/>
  </w:num>
  <w:num w:numId="31">
    <w:abstractNumId w:val="2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08"/>
    <w:rsid w:val="00025929"/>
    <w:rsid w:val="002C26CE"/>
    <w:rsid w:val="004F7ACC"/>
    <w:rsid w:val="00522442"/>
    <w:rsid w:val="00662830"/>
    <w:rsid w:val="00982F4B"/>
    <w:rsid w:val="009C59FC"/>
    <w:rsid w:val="00AF6E90"/>
    <w:rsid w:val="00BA6D08"/>
    <w:rsid w:val="00E8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9C59FC"/>
    <w:pPr>
      <w:widowControl w:val="0"/>
      <w:autoSpaceDE w:val="0"/>
      <w:autoSpaceDN w:val="0"/>
      <w:adjustRightInd w:val="0"/>
      <w:spacing w:after="0" w:line="314" w:lineRule="exact"/>
      <w:jc w:val="center"/>
    </w:pPr>
    <w:rPr>
      <w:rFonts w:ascii="Times New Roman" w:eastAsia="Times New Roman" w:hAnsi="Times New Roman" w:cs="Times New Roman"/>
      <w:sz w:val="24"/>
      <w:szCs w:val="24"/>
      <w:lang w:eastAsia="ru-RU"/>
    </w:rPr>
  </w:style>
  <w:style w:type="paragraph" w:customStyle="1" w:styleId="Style3">
    <w:name w:val="Style3"/>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9C59FC"/>
    <w:pPr>
      <w:widowControl w:val="0"/>
      <w:autoSpaceDE w:val="0"/>
      <w:autoSpaceDN w:val="0"/>
      <w:adjustRightInd w:val="0"/>
      <w:spacing w:after="0" w:line="360" w:lineRule="exact"/>
      <w:ind w:hanging="1306"/>
    </w:pPr>
    <w:rPr>
      <w:rFonts w:ascii="Times New Roman" w:eastAsia="Times New Roman" w:hAnsi="Times New Roman" w:cs="Times New Roman"/>
      <w:sz w:val="24"/>
      <w:szCs w:val="24"/>
      <w:lang w:eastAsia="ru-RU"/>
    </w:rPr>
  </w:style>
  <w:style w:type="paragraph" w:customStyle="1" w:styleId="Style5">
    <w:name w:val="Style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9C59FC"/>
    <w:pPr>
      <w:widowControl w:val="0"/>
      <w:autoSpaceDE w:val="0"/>
      <w:autoSpaceDN w:val="0"/>
      <w:adjustRightInd w:val="0"/>
      <w:spacing w:after="0" w:line="275"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9C59FC"/>
    <w:pPr>
      <w:widowControl w:val="0"/>
      <w:autoSpaceDE w:val="0"/>
      <w:autoSpaceDN w:val="0"/>
      <w:adjustRightInd w:val="0"/>
      <w:spacing w:after="0" w:line="356" w:lineRule="exact"/>
    </w:pPr>
    <w:rPr>
      <w:rFonts w:ascii="Times New Roman" w:eastAsia="Times New Roman" w:hAnsi="Times New Roman" w:cs="Times New Roman"/>
      <w:sz w:val="24"/>
      <w:szCs w:val="24"/>
      <w:lang w:eastAsia="ru-RU"/>
    </w:rPr>
  </w:style>
  <w:style w:type="paragraph" w:customStyle="1" w:styleId="Style13">
    <w:name w:val="Style13"/>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9C59FC"/>
    <w:pPr>
      <w:widowControl w:val="0"/>
      <w:autoSpaceDE w:val="0"/>
      <w:autoSpaceDN w:val="0"/>
      <w:adjustRightInd w:val="0"/>
      <w:spacing w:after="0" w:line="274" w:lineRule="exact"/>
      <w:ind w:firstLine="230"/>
    </w:pPr>
    <w:rPr>
      <w:rFonts w:ascii="Times New Roman" w:eastAsia="Times New Roman" w:hAnsi="Times New Roman" w:cs="Times New Roman"/>
      <w:sz w:val="24"/>
      <w:szCs w:val="24"/>
      <w:lang w:eastAsia="ru-RU"/>
    </w:rPr>
  </w:style>
  <w:style w:type="paragraph" w:customStyle="1" w:styleId="Style15">
    <w:name w:val="Style1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9C59F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8">
    <w:name w:val="Style18"/>
    <w:basedOn w:val="a"/>
    <w:uiPriority w:val="99"/>
    <w:rsid w:val="009C59FC"/>
    <w:pPr>
      <w:widowControl w:val="0"/>
      <w:autoSpaceDE w:val="0"/>
      <w:autoSpaceDN w:val="0"/>
      <w:adjustRightInd w:val="0"/>
      <w:spacing w:after="0" w:line="324" w:lineRule="exact"/>
      <w:ind w:hanging="1416"/>
    </w:pPr>
    <w:rPr>
      <w:rFonts w:ascii="Times New Roman" w:eastAsia="Times New Roman" w:hAnsi="Times New Roman" w:cs="Times New Roman"/>
      <w:sz w:val="24"/>
      <w:szCs w:val="24"/>
      <w:lang w:eastAsia="ru-RU"/>
    </w:rPr>
  </w:style>
  <w:style w:type="paragraph" w:customStyle="1" w:styleId="Style19">
    <w:name w:val="Style1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9C59FC"/>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9C59FC"/>
    <w:pPr>
      <w:widowControl w:val="0"/>
      <w:autoSpaceDE w:val="0"/>
      <w:autoSpaceDN w:val="0"/>
      <w:adjustRightInd w:val="0"/>
      <w:spacing w:after="0" w:line="274" w:lineRule="exact"/>
      <w:ind w:hanging="350"/>
    </w:pPr>
    <w:rPr>
      <w:rFonts w:ascii="Times New Roman" w:eastAsia="Times New Roman" w:hAnsi="Times New Roman" w:cs="Times New Roman"/>
      <w:sz w:val="24"/>
      <w:szCs w:val="24"/>
      <w:lang w:eastAsia="ru-RU"/>
    </w:rPr>
  </w:style>
  <w:style w:type="paragraph" w:customStyle="1" w:styleId="Style22">
    <w:name w:val="Style22"/>
    <w:basedOn w:val="a"/>
    <w:uiPriority w:val="99"/>
    <w:rsid w:val="009C59FC"/>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23">
    <w:name w:val="Style23"/>
    <w:basedOn w:val="a"/>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9C59FC"/>
    <w:pPr>
      <w:widowControl w:val="0"/>
      <w:autoSpaceDE w:val="0"/>
      <w:autoSpaceDN w:val="0"/>
      <w:adjustRightInd w:val="0"/>
      <w:spacing w:after="0" w:line="419" w:lineRule="exact"/>
      <w:ind w:hanging="360"/>
    </w:pPr>
    <w:rPr>
      <w:rFonts w:ascii="Times New Roman" w:eastAsia="Times New Roman" w:hAnsi="Times New Roman" w:cs="Times New Roman"/>
      <w:sz w:val="24"/>
      <w:szCs w:val="24"/>
      <w:lang w:eastAsia="ru-RU"/>
    </w:rPr>
  </w:style>
  <w:style w:type="paragraph" w:customStyle="1" w:styleId="Style25">
    <w:name w:val="Style25"/>
    <w:basedOn w:val="a"/>
    <w:uiPriority w:val="99"/>
    <w:rsid w:val="009C59FC"/>
    <w:pPr>
      <w:widowControl w:val="0"/>
      <w:autoSpaceDE w:val="0"/>
      <w:autoSpaceDN w:val="0"/>
      <w:adjustRightInd w:val="0"/>
      <w:spacing w:after="0" w:line="355" w:lineRule="exact"/>
      <w:ind w:hanging="365"/>
    </w:pPr>
    <w:rPr>
      <w:rFonts w:ascii="Times New Roman" w:eastAsia="Times New Roman" w:hAnsi="Times New Roman" w:cs="Times New Roman"/>
      <w:sz w:val="24"/>
      <w:szCs w:val="24"/>
      <w:lang w:eastAsia="ru-RU"/>
    </w:rPr>
  </w:style>
  <w:style w:type="paragraph" w:customStyle="1" w:styleId="Style26">
    <w:name w:val="Style26"/>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9C59FC"/>
    <w:pPr>
      <w:widowControl w:val="0"/>
      <w:autoSpaceDE w:val="0"/>
      <w:autoSpaceDN w:val="0"/>
      <w:adjustRightInd w:val="0"/>
      <w:spacing w:after="0" w:line="358" w:lineRule="exact"/>
    </w:pPr>
    <w:rPr>
      <w:rFonts w:ascii="Times New Roman" w:eastAsia="Times New Roman" w:hAnsi="Times New Roman" w:cs="Times New Roman"/>
      <w:sz w:val="24"/>
      <w:szCs w:val="24"/>
      <w:lang w:eastAsia="ru-RU"/>
    </w:rPr>
  </w:style>
  <w:style w:type="paragraph" w:customStyle="1" w:styleId="Style28">
    <w:name w:val="Style28"/>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9C59FC"/>
    <w:pPr>
      <w:widowControl w:val="0"/>
      <w:autoSpaceDE w:val="0"/>
      <w:autoSpaceDN w:val="0"/>
      <w:adjustRightInd w:val="0"/>
      <w:spacing w:after="0" w:line="278" w:lineRule="exact"/>
      <w:ind w:hanging="341"/>
    </w:pPr>
    <w:rPr>
      <w:rFonts w:ascii="Times New Roman" w:eastAsia="Times New Roman" w:hAnsi="Times New Roman" w:cs="Times New Roman"/>
      <w:sz w:val="24"/>
      <w:szCs w:val="24"/>
      <w:lang w:eastAsia="ru-RU"/>
    </w:rPr>
  </w:style>
  <w:style w:type="paragraph" w:customStyle="1" w:styleId="Style30">
    <w:name w:val="Style30"/>
    <w:basedOn w:val="a"/>
    <w:uiPriority w:val="99"/>
    <w:rsid w:val="009C59FC"/>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31">
    <w:name w:val="Style31"/>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9C59FC"/>
    <w:pPr>
      <w:widowControl w:val="0"/>
      <w:autoSpaceDE w:val="0"/>
      <w:autoSpaceDN w:val="0"/>
      <w:adjustRightInd w:val="0"/>
      <w:spacing w:after="0" w:line="278" w:lineRule="exact"/>
      <w:ind w:hanging="542"/>
    </w:pPr>
    <w:rPr>
      <w:rFonts w:ascii="Times New Roman" w:eastAsia="Times New Roman" w:hAnsi="Times New Roman" w:cs="Times New Roman"/>
      <w:sz w:val="24"/>
      <w:szCs w:val="24"/>
      <w:lang w:eastAsia="ru-RU"/>
    </w:rPr>
  </w:style>
  <w:style w:type="paragraph" w:customStyle="1" w:styleId="Style34">
    <w:name w:val="Style34"/>
    <w:basedOn w:val="a"/>
    <w:uiPriority w:val="99"/>
    <w:rsid w:val="009C59FC"/>
    <w:pPr>
      <w:widowControl w:val="0"/>
      <w:autoSpaceDE w:val="0"/>
      <w:autoSpaceDN w:val="0"/>
      <w:adjustRightInd w:val="0"/>
      <w:spacing w:after="0" w:line="322" w:lineRule="exact"/>
      <w:ind w:hanging="4070"/>
    </w:pPr>
    <w:rPr>
      <w:rFonts w:ascii="Times New Roman" w:eastAsia="Times New Roman" w:hAnsi="Times New Roman" w:cs="Times New Roman"/>
      <w:sz w:val="24"/>
      <w:szCs w:val="24"/>
      <w:lang w:eastAsia="ru-RU"/>
    </w:rPr>
  </w:style>
  <w:style w:type="paragraph" w:customStyle="1" w:styleId="Style35">
    <w:name w:val="Style35"/>
    <w:basedOn w:val="a"/>
    <w:uiPriority w:val="99"/>
    <w:rsid w:val="009C59FC"/>
    <w:pPr>
      <w:widowControl w:val="0"/>
      <w:autoSpaceDE w:val="0"/>
      <w:autoSpaceDN w:val="0"/>
      <w:adjustRightInd w:val="0"/>
      <w:spacing w:after="0" w:line="300" w:lineRule="exact"/>
      <w:ind w:hanging="254"/>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9C59FC"/>
    <w:pPr>
      <w:widowControl w:val="0"/>
      <w:autoSpaceDE w:val="0"/>
      <w:autoSpaceDN w:val="0"/>
      <w:adjustRightInd w:val="0"/>
      <w:spacing w:after="0" w:line="360" w:lineRule="exact"/>
      <w:ind w:hanging="182"/>
    </w:pPr>
    <w:rPr>
      <w:rFonts w:ascii="Times New Roman" w:eastAsia="Times New Roman" w:hAnsi="Times New Roman" w:cs="Times New Roman"/>
      <w:sz w:val="24"/>
      <w:szCs w:val="24"/>
      <w:lang w:eastAsia="ru-RU"/>
    </w:rPr>
  </w:style>
  <w:style w:type="paragraph" w:customStyle="1" w:styleId="Style37">
    <w:name w:val="Style37"/>
    <w:basedOn w:val="a"/>
    <w:uiPriority w:val="99"/>
    <w:rsid w:val="009C59FC"/>
    <w:pPr>
      <w:widowControl w:val="0"/>
      <w:autoSpaceDE w:val="0"/>
      <w:autoSpaceDN w:val="0"/>
      <w:adjustRightInd w:val="0"/>
      <w:spacing w:after="0" w:line="275" w:lineRule="exact"/>
      <w:ind w:firstLine="907"/>
    </w:pPr>
    <w:rPr>
      <w:rFonts w:ascii="Times New Roman" w:eastAsia="Times New Roman" w:hAnsi="Times New Roman" w:cs="Times New Roman"/>
      <w:sz w:val="24"/>
      <w:szCs w:val="24"/>
      <w:lang w:eastAsia="ru-RU"/>
    </w:rPr>
  </w:style>
  <w:style w:type="paragraph" w:customStyle="1" w:styleId="Style38">
    <w:name w:val="Style38"/>
    <w:basedOn w:val="a"/>
    <w:uiPriority w:val="99"/>
    <w:rsid w:val="009C59FC"/>
    <w:pPr>
      <w:widowControl w:val="0"/>
      <w:autoSpaceDE w:val="0"/>
      <w:autoSpaceDN w:val="0"/>
      <w:adjustRightInd w:val="0"/>
      <w:spacing w:after="0" w:line="278" w:lineRule="exact"/>
      <w:ind w:firstLine="389"/>
    </w:pPr>
    <w:rPr>
      <w:rFonts w:ascii="Times New Roman" w:eastAsia="Times New Roman" w:hAnsi="Times New Roman" w:cs="Times New Roman"/>
      <w:sz w:val="24"/>
      <w:szCs w:val="24"/>
      <w:lang w:eastAsia="ru-RU"/>
    </w:rPr>
  </w:style>
  <w:style w:type="paragraph" w:customStyle="1" w:styleId="Style39">
    <w:name w:val="Style39"/>
    <w:basedOn w:val="a"/>
    <w:uiPriority w:val="99"/>
    <w:rsid w:val="009C59FC"/>
    <w:pPr>
      <w:widowControl w:val="0"/>
      <w:autoSpaceDE w:val="0"/>
      <w:autoSpaceDN w:val="0"/>
      <w:adjustRightInd w:val="0"/>
      <w:spacing w:after="0" w:line="355" w:lineRule="exact"/>
      <w:ind w:hanging="389"/>
    </w:pPr>
    <w:rPr>
      <w:rFonts w:ascii="Times New Roman" w:eastAsia="Times New Roman" w:hAnsi="Times New Roman" w:cs="Times New Roman"/>
      <w:sz w:val="24"/>
      <w:szCs w:val="24"/>
      <w:lang w:eastAsia="ru-RU"/>
    </w:rPr>
  </w:style>
  <w:style w:type="paragraph" w:customStyle="1" w:styleId="Style40">
    <w:name w:val="Style40"/>
    <w:basedOn w:val="a"/>
    <w:uiPriority w:val="99"/>
    <w:rsid w:val="009C59FC"/>
    <w:pPr>
      <w:widowControl w:val="0"/>
      <w:autoSpaceDE w:val="0"/>
      <w:autoSpaceDN w:val="0"/>
      <w:adjustRightInd w:val="0"/>
      <w:spacing w:after="0" w:line="185" w:lineRule="exact"/>
    </w:pPr>
    <w:rPr>
      <w:rFonts w:ascii="Times New Roman" w:eastAsia="Times New Roman" w:hAnsi="Times New Roman" w:cs="Times New Roman"/>
      <w:sz w:val="24"/>
      <w:szCs w:val="24"/>
      <w:lang w:eastAsia="ru-RU"/>
    </w:rPr>
  </w:style>
  <w:style w:type="paragraph" w:customStyle="1" w:styleId="Style41">
    <w:name w:val="Style41"/>
    <w:basedOn w:val="a"/>
    <w:uiPriority w:val="99"/>
    <w:rsid w:val="009C59FC"/>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2">
    <w:name w:val="Style4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
    <w:uiPriority w:val="99"/>
    <w:rsid w:val="009C59FC"/>
    <w:pPr>
      <w:widowControl w:val="0"/>
      <w:autoSpaceDE w:val="0"/>
      <w:autoSpaceDN w:val="0"/>
      <w:adjustRightInd w:val="0"/>
      <w:spacing w:after="0" w:line="300" w:lineRule="exact"/>
      <w:ind w:firstLine="557"/>
    </w:pPr>
    <w:rPr>
      <w:rFonts w:ascii="Times New Roman" w:eastAsia="Times New Roman" w:hAnsi="Times New Roman" w:cs="Times New Roman"/>
      <w:sz w:val="24"/>
      <w:szCs w:val="24"/>
      <w:lang w:eastAsia="ru-RU"/>
    </w:rPr>
  </w:style>
  <w:style w:type="paragraph" w:customStyle="1" w:styleId="Style44">
    <w:name w:val="Style44"/>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
    <w:uiPriority w:val="99"/>
    <w:rsid w:val="009C59FC"/>
    <w:pPr>
      <w:widowControl w:val="0"/>
      <w:autoSpaceDE w:val="0"/>
      <w:autoSpaceDN w:val="0"/>
      <w:adjustRightInd w:val="0"/>
      <w:spacing w:after="0" w:line="274" w:lineRule="exact"/>
      <w:ind w:hanging="518"/>
    </w:pPr>
    <w:rPr>
      <w:rFonts w:ascii="Times New Roman" w:eastAsia="Times New Roman" w:hAnsi="Times New Roman" w:cs="Times New Roman"/>
      <w:sz w:val="24"/>
      <w:szCs w:val="24"/>
      <w:lang w:eastAsia="ru-RU"/>
    </w:rPr>
  </w:style>
  <w:style w:type="paragraph" w:customStyle="1" w:styleId="Style46">
    <w:name w:val="Style46"/>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9C59FC"/>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48">
    <w:name w:val="Style48"/>
    <w:basedOn w:val="a"/>
    <w:uiPriority w:val="99"/>
    <w:rsid w:val="009C59FC"/>
    <w:pPr>
      <w:widowControl w:val="0"/>
      <w:autoSpaceDE w:val="0"/>
      <w:autoSpaceDN w:val="0"/>
      <w:adjustRightInd w:val="0"/>
      <w:spacing w:after="0" w:line="286" w:lineRule="exact"/>
      <w:ind w:hanging="557"/>
    </w:pPr>
    <w:rPr>
      <w:rFonts w:ascii="Times New Roman" w:eastAsia="Times New Roman" w:hAnsi="Times New Roman" w:cs="Times New Roman"/>
      <w:sz w:val="24"/>
      <w:szCs w:val="24"/>
      <w:lang w:eastAsia="ru-RU"/>
    </w:rPr>
  </w:style>
  <w:style w:type="paragraph" w:customStyle="1" w:styleId="Style49">
    <w:name w:val="Style49"/>
    <w:basedOn w:val="a"/>
    <w:uiPriority w:val="99"/>
    <w:rsid w:val="009C59FC"/>
    <w:pPr>
      <w:widowControl w:val="0"/>
      <w:autoSpaceDE w:val="0"/>
      <w:autoSpaceDN w:val="0"/>
      <w:adjustRightInd w:val="0"/>
      <w:spacing w:after="0" w:line="451" w:lineRule="exact"/>
      <w:ind w:hanging="379"/>
    </w:pPr>
    <w:rPr>
      <w:rFonts w:ascii="Times New Roman" w:eastAsia="Times New Roman" w:hAnsi="Times New Roman" w:cs="Times New Roman"/>
      <w:sz w:val="24"/>
      <w:szCs w:val="24"/>
      <w:lang w:eastAsia="ru-RU"/>
    </w:rPr>
  </w:style>
  <w:style w:type="paragraph" w:customStyle="1" w:styleId="Style50">
    <w:name w:val="Style50"/>
    <w:basedOn w:val="a"/>
    <w:uiPriority w:val="99"/>
    <w:rsid w:val="009C59FC"/>
    <w:pPr>
      <w:widowControl w:val="0"/>
      <w:autoSpaceDE w:val="0"/>
      <w:autoSpaceDN w:val="0"/>
      <w:adjustRightInd w:val="0"/>
      <w:spacing w:after="0" w:line="322" w:lineRule="exact"/>
      <w:ind w:firstLine="542"/>
      <w:jc w:val="both"/>
    </w:pPr>
    <w:rPr>
      <w:rFonts w:ascii="Times New Roman" w:eastAsia="Times New Roman" w:hAnsi="Times New Roman" w:cs="Times New Roman"/>
      <w:sz w:val="24"/>
      <w:szCs w:val="24"/>
      <w:lang w:eastAsia="ru-RU"/>
    </w:rPr>
  </w:style>
  <w:style w:type="paragraph" w:customStyle="1" w:styleId="Style51">
    <w:name w:val="Style51"/>
    <w:basedOn w:val="a"/>
    <w:uiPriority w:val="99"/>
    <w:rsid w:val="009C59FC"/>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52">
    <w:name w:val="Style52"/>
    <w:basedOn w:val="a"/>
    <w:uiPriority w:val="99"/>
    <w:rsid w:val="009C59FC"/>
    <w:pPr>
      <w:widowControl w:val="0"/>
      <w:autoSpaceDE w:val="0"/>
      <w:autoSpaceDN w:val="0"/>
      <w:adjustRightInd w:val="0"/>
      <w:spacing w:after="0" w:line="389" w:lineRule="exact"/>
      <w:ind w:hanging="182"/>
    </w:pPr>
    <w:rPr>
      <w:rFonts w:ascii="Times New Roman" w:eastAsia="Times New Roman" w:hAnsi="Times New Roman" w:cs="Times New Roman"/>
      <w:sz w:val="24"/>
      <w:szCs w:val="24"/>
      <w:lang w:eastAsia="ru-RU"/>
    </w:rPr>
  </w:style>
  <w:style w:type="paragraph" w:customStyle="1" w:styleId="Style53">
    <w:name w:val="Style53"/>
    <w:basedOn w:val="a"/>
    <w:uiPriority w:val="99"/>
    <w:rsid w:val="009C59FC"/>
    <w:pPr>
      <w:widowControl w:val="0"/>
      <w:autoSpaceDE w:val="0"/>
      <w:autoSpaceDN w:val="0"/>
      <w:adjustRightInd w:val="0"/>
      <w:spacing w:after="0" w:line="259" w:lineRule="exact"/>
      <w:ind w:hanging="250"/>
    </w:pPr>
    <w:rPr>
      <w:rFonts w:ascii="Times New Roman" w:eastAsia="Times New Roman" w:hAnsi="Times New Roman" w:cs="Times New Roman"/>
      <w:sz w:val="24"/>
      <w:szCs w:val="24"/>
      <w:lang w:eastAsia="ru-RU"/>
    </w:rPr>
  </w:style>
  <w:style w:type="paragraph" w:customStyle="1" w:styleId="Style54">
    <w:name w:val="Style54"/>
    <w:basedOn w:val="a"/>
    <w:uiPriority w:val="99"/>
    <w:rsid w:val="009C59FC"/>
    <w:pPr>
      <w:widowControl w:val="0"/>
      <w:autoSpaceDE w:val="0"/>
      <w:autoSpaceDN w:val="0"/>
      <w:adjustRightInd w:val="0"/>
      <w:spacing w:after="0" w:line="389" w:lineRule="exact"/>
      <w:ind w:hanging="346"/>
    </w:pPr>
    <w:rPr>
      <w:rFonts w:ascii="Times New Roman" w:eastAsia="Times New Roman" w:hAnsi="Times New Roman" w:cs="Times New Roman"/>
      <w:sz w:val="24"/>
      <w:szCs w:val="24"/>
      <w:lang w:eastAsia="ru-RU"/>
    </w:rPr>
  </w:style>
  <w:style w:type="paragraph" w:customStyle="1" w:styleId="Style55">
    <w:name w:val="Style55"/>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6">
    <w:name w:val="Style56"/>
    <w:basedOn w:val="a"/>
    <w:uiPriority w:val="99"/>
    <w:rsid w:val="009C59FC"/>
    <w:pPr>
      <w:widowControl w:val="0"/>
      <w:autoSpaceDE w:val="0"/>
      <w:autoSpaceDN w:val="0"/>
      <w:adjustRightInd w:val="0"/>
      <w:spacing w:after="0" w:line="357" w:lineRule="exact"/>
    </w:pPr>
    <w:rPr>
      <w:rFonts w:ascii="Times New Roman" w:eastAsia="Times New Roman" w:hAnsi="Times New Roman" w:cs="Times New Roman"/>
      <w:sz w:val="24"/>
      <w:szCs w:val="24"/>
      <w:lang w:eastAsia="ru-RU"/>
    </w:rPr>
  </w:style>
  <w:style w:type="paragraph" w:customStyle="1" w:styleId="Style57">
    <w:name w:val="Style57"/>
    <w:basedOn w:val="a"/>
    <w:uiPriority w:val="99"/>
    <w:rsid w:val="009C59FC"/>
    <w:pPr>
      <w:widowControl w:val="0"/>
      <w:autoSpaceDE w:val="0"/>
      <w:autoSpaceDN w:val="0"/>
      <w:adjustRightInd w:val="0"/>
      <w:spacing w:after="0" w:line="418" w:lineRule="exact"/>
      <w:ind w:firstLine="571"/>
      <w:jc w:val="both"/>
    </w:pPr>
    <w:rPr>
      <w:rFonts w:ascii="Times New Roman" w:eastAsia="Times New Roman" w:hAnsi="Times New Roman" w:cs="Times New Roman"/>
      <w:sz w:val="24"/>
      <w:szCs w:val="24"/>
      <w:lang w:eastAsia="ru-RU"/>
    </w:rPr>
  </w:style>
  <w:style w:type="paragraph" w:customStyle="1" w:styleId="Style58">
    <w:name w:val="Style58"/>
    <w:basedOn w:val="a"/>
    <w:uiPriority w:val="99"/>
    <w:rsid w:val="009C59FC"/>
    <w:pPr>
      <w:widowControl w:val="0"/>
      <w:autoSpaceDE w:val="0"/>
      <w:autoSpaceDN w:val="0"/>
      <w:adjustRightInd w:val="0"/>
      <w:spacing w:after="0" w:line="422" w:lineRule="exact"/>
      <w:ind w:firstLine="466"/>
      <w:jc w:val="both"/>
    </w:pPr>
    <w:rPr>
      <w:rFonts w:ascii="Times New Roman" w:eastAsia="Times New Roman" w:hAnsi="Times New Roman" w:cs="Times New Roman"/>
      <w:sz w:val="24"/>
      <w:szCs w:val="24"/>
      <w:lang w:eastAsia="ru-RU"/>
    </w:rPr>
  </w:style>
  <w:style w:type="paragraph" w:customStyle="1" w:styleId="Style59">
    <w:name w:val="Style59"/>
    <w:basedOn w:val="a"/>
    <w:uiPriority w:val="99"/>
    <w:rsid w:val="009C59FC"/>
    <w:pPr>
      <w:widowControl w:val="0"/>
      <w:autoSpaceDE w:val="0"/>
      <w:autoSpaceDN w:val="0"/>
      <w:adjustRightInd w:val="0"/>
      <w:spacing w:after="0" w:line="276" w:lineRule="exact"/>
      <w:ind w:hanging="523"/>
      <w:jc w:val="both"/>
    </w:pPr>
    <w:rPr>
      <w:rFonts w:ascii="Times New Roman" w:eastAsia="Times New Roman" w:hAnsi="Times New Roman" w:cs="Times New Roman"/>
      <w:sz w:val="24"/>
      <w:szCs w:val="24"/>
      <w:lang w:eastAsia="ru-RU"/>
    </w:rPr>
  </w:style>
  <w:style w:type="paragraph" w:customStyle="1" w:styleId="Style60">
    <w:name w:val="Style60"/>
    <w:basedOn w:val="a"/>
    <w:uiPriority w:val="99"/>
    <w:rsid w:val="009C59FC"/>
    <w:pPr>
      <w:widowControl w:val="0"/>
      <w:autoSpaceDE w:val="0"/>
      <w:autoSpaceDN w:val="0"/>
      <w:adjustRightInd w:val="0"/>
      <w:spacing w:after="0" w:line="322" w:lineRule="exact"/>
      <w:ind w:hanging="509"/>
    </w:pPr>
    <w:rPr>
      <w:rFonts w:ascii="Times New Roman" w:eastAsia="Times New Roman" w:hAnsi="Times New Roman" w:cs="Times New Roman"/>
      <w:sz w:val="24"/>
      <w:szCs w:val="24"/>
      <w:lang w:eastAsia="ru-RU"/>
    </w:rPr>
  </w:style>
  <w:style w:type="paragraph" w:customStyle="1" w:styleId="Style61">
    <w:name w:val="Style61"/>
    <w:basedOn w:val="a"/>
    <w:uiPriority w:val="99"/>
    <w:rsid w:val="009C59FC"/>
    <w:pPr>
      <w:widowControl w:val="0"/>
      <w:autoSpaceDE w:val="0"/>
      <w:autoSpaceDN w:val="0"/>
      <w:adjustRightInd w:val="0"/>
      <w:spacing w:after="0" w:line="276" w:lineRule="exact"/>
      <w:ind w:hanging="898"/>
    </w:pPr>
    <w:rPr>
      <w:rFonts w:ascii="Times New Roman" w:eastAsia="Times New Roman" w:hAnsi="Times New Roman" w:cs="Times New Roman"/>
      <w:sz w:val="24"/>
      <w:szCs w:val="24"/>
      <w:lang w:eastAsia="ru-RU"/>
    </w:rPr>
  </w:style>
  <w:style w:type="paragraph" w:customStyle="1" w:styleId="Style62">
    <w:name w:val="Style62"/>
    <w:basedOn w:val="a"/>
    <w:uiPriority w:val="99"/>
    <w:rsid w:val="009C59FC"/>
    <w:pPr>
      <w:widowControl w:val="0"/>
      <w:autoSpaceDE w:val="0"/>
      <w:autoSpaceDN w:val="0"/>
      <w:adjustRightInd w:val="0"/>
      <w:spacing w:after="0" w:line="276" w:lineRule="exact"/>
      <w:ind w:hanging="341"/>
      <w:jc w:val="both"/>
    </w:pPr>
    <w:rPr>
      <w:rFonts w:ascii="Times New Roman" w:eastAsia="Times New Roman" w:hAnsi="Times New Roman" w:cs="Times New Roman"/>
      <w:sz w:val="24"/>
      <w:szCs w:val="24"/>
      <w:lang w:eastAsia="ru-RU"/>
    </w:rPr>
  </w:style>
  <w:style w:type="paragraph" w:customStyle="1" w:styleId="Style63">
    <w:name w:val="Style63"/>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4">
    <w:name w:val="Style64"/>
    <w:basedOn w:val="a"/>
    <w:uiPriority w:val="99"/>
    <w:rsid w:val="009C59FC"/>
    <w:pPr>
      <w:widowControl w:val="0"/>
      <w:autoSpaceDE w:val="0"/>
      <w:autoSpaceDN w:val="0"/>
      <w:adjustRightInd w:val="0"/>
      <w:spacing w:after="0" w:line="274" w:lineRule="exact"/>
      <w:ind w:firstLine="533"/>
      <w:jc w:val="both"/>
    </w:pPr>
    <w:rPr>
      <w:rFonts w:ascii="Times New Roman" w:eastAsia="Times New Roman" w:hAnsi="Times New Roman" w:cs="Times New Roman"/>
      <w:sz w:val="24"/>
      <w:szCs w:val="24"/>
      <w:lang w:eastAsia="ru-RU"/>
    </w:rPr>
  </w:style>
  <w:style w:type="paragraph" w:customStyle="1" w:styleId="Style65">
    <w:name w:val="Style65"/>
    <w:basedOn w:val="a"/>
    <w:uiPriority w:val="99"/>
    <w:rsid w:val="009C59FC"/>
    <w:pPr>
      <w:widowControl w:val="0"/>
      <w:autoSpaceDE w:val="0"/>
      <w:autoSpaceDN w:val="0"/>
      <w:adjustRightInd w:val="0"/>
      <w:spacing w:after="0" w:line="276" w:lineRule="exact"/>
      <w:ind w:firstLine="547"/>
    </w:pPr>
    <w:rPr>
      <w:rFonts w:ascii="Times New Roman" w:eastAsia="Times New Roman" w:hAnsi="Times New Roman" w:cs="Times New Roman"/>
      <w:sz w:val="24"/>
      <w:szCs w:val="24"/>
      <w:lang w:eastAsia="ru-RU"/>
    </w:rPr>
  </w:style>
  <w:style w:type="paragraph" w:customStyle="1" w:styleId="Style66">
    <w:name w:val="Style66"/>
    <w:basedOn w:val="a"/>
    <w:uiPriority w:val="99"/>
    <w:rsid w:val="009C59FC"/>
    <w:pPr>
      <w:widowControl w:val="0"/>
      <w:autoSpaceDE w:val="0"/>
      <w:autoSpaceDN w:val="0"/>
      <w:adjustRightInd w:val="0"/>
      <w:spacing w:after="0" w:line="298" w:lineRule="exact"/>
      <w:ind w:firstLine="82"/>
      <w:jc w:val="both"/>
    </w:pPr>
    <w:rPr>
      <w:rFonts w:ascii="Times New Roman" w:eastAsia="Times New Roman" w:hAnsi="Times New Roman" w:cs="Times New Roman"/>
      <w:sz w:val="24"/>
      <w:szCs w:val="24"/>
      <w:lang w:eastAsia="ru-RU"/>
    </w:rPr>
  </w:style>
  <w:style w:type="paragraph" w:customStyle="1" w:styleId="Style67">
    <w:name w:val="Style67"/>
    <w:basedOn w:val="a"/>
    <w:uiPriority w:val="99"/>
    <w:rsid w:val="009C59FC"/>
    <w:pPr>
      <w:widowControl w:val="0"/>
      <w:autoSpaceDE w:val="0"/>
      <w:autoSpaceDN w:val="0"/>
      <w:adjustRightInd w:val="0"/>
      <w:spacing w:after="0" w:line="293" w:lineRule="exact"/>
    </w:pPr>
    <w:rPr>
      <w:rFonts w:ascii="Times New Roman" w:eastAsia="Times New Roman" w:hAnsi="Times New Roman" w:cs="Times New Roman"/>
      <w:sz w:val="24"/>
      <w:szCs w:val="24"/>
      <w:lang w:eastAsia="ru-RU"/>
    </w:rPr>
  </w:style>
  <w:style w:type="paragraph" w:customStyle="1" w:styleId="Style68">
    <w:name w:val="Style68"/>
    <w:basedOn w:val="a"/>
    <w:uiPriority w:val="99"/>
    <w:rsid w:val="009C59F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9">
    <w:name w:val="Style6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0">
    <w:name w:val="Style70"/>
    <w:basedOn w:val="a"/>
    <w:uiPriority w:val="99"/>
    <w:rsid w:val="009C59FC"/>
    <w:pPr>
      <w:widowControl w:val="0"/>
      <w:autoSpaceDE w:val="0"/>
      <w:autoSpaceDN w:val="0"/>
      <w:adjustRightInd w:val="0"/>
      <w:spacing w:after="0" w:line="278" w:lineRule="exact"/>
      <w:ind w:hanging="1075"/>
    </w:pPr>
    <w:rPr>
      <w:rFonts w:ascii="Times New Roman" w:eastAsia="Times New Roman" w:hAnsi="Times New Roman" w:cs="Times New Roman"/>
      <w:sz w:val="24"/>
      <w:szCs w:val="24"/>
      <w:lang w:eastAsia="ru-RU"/>
    </w:rPr>
  </w:style>
  <w:style w:type="paragraph" w:customStyle="1" w:styleId="Style71">
    <w:name w:val="Style71"/>
    <w:basedOn w:val="a"/>
    <w:uiPriority w:val="99"/>
    <w:rsid w:val="009C59FC"/>
    <w:pPr>
      <w:widowControl w:val="0"/>
      <w:autoSpaceDE w:val="0"/>
      <w:autoSpaceDN w:val="0"/>
      <w:adjustRightInd w:val="0"/>
      <w:spacing w:after="0" w:line="322" w:lineRule="exact"/>
      <w:ind w:firstLine="384"/>
      <w:jc w:val="both"/>
    </w:pPr>
    <w:rPr>
      <w:rFonts w:ascii="Times New Roman" w:eastAsia="Times New Roman" w:hAnsi="Times New Roman" w:cs="Times New Roman"/>
      <w:sz w:val="24"/>
      <w:szCs w:val="24"/>
      <w:lang w:eastAsia="ru-RU"/>
    </w:rPr>
  </w:style>
  <w:style w:type="paragraph" w:customStyle="1" w:styleId="Style72">
    <w:name w:val="Style7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4">
    <w:name w:val="Style74"/>
    <w:basedOn w:val="a"/>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5">
    <w:name w:val="Style7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6">
    <w:name w:val="Style76"/>
    <w:basedOn w:val="a"/>
    <w:uiPriority w:val="99"/>
    <w:rsid w:val="009C59FC"/>
    <w:pPr>
      <w:widowControl w:val="0"/>
      <w:autoSpaceDE w:val="0"/>
      <w:autoSpaceDN w:val="0"/>
      <w:adjustRightInd w:val="0"/>
      <w:spacing w:after="0" w:line="331" w:lineRule="exact"/>
      <w:ind w:firstLine="994"/>
    </w:pPr>
    <w:rPr>
      <w:rFonts w:ascii="Times New Roman" w:eastAsia="Times New Roman" w:hAnsi="Times New Roman" w:cs="Times New Roman"/>
      <w:sz w:val="24"/>
      <w:szCs w:val="24"/>
      <w:lang w:eastAsia="ru-RU"/>
    </w:rPr>
  </w:style>
  <w:style w:type="paragraph" w:customStyle="1" w:styleId="Style77">
    <w:name w:val="Style77"/>
    <w:basedOn w:val="a"/>
    <w:uiPriority w:val="99"/>
    <w:rsid w:val="009C59FC"/>
    <w:pPr>
      <w:widowControl w:val="0"/>
      <w:autoSpaceDE w:val="0"/>
      <w:autoSpaceDN w:val="0"/>
      <w:adjustRightInd w:val="0"/>
      <w:spacing w:after="0" w:line="276" w:lineRule="exact"/>
      <w:ind w:firstLine="1075"/>
      <w:jc w:val="both"/>
    </w:pPr>
    <w:rPr>
      <w:rFonts w:ascii="Times New Roman" w:eastAsia="Times New Roman" w:hAnsi="Times New Roman" w:cs="Times New Roman"/>
      <w:sz w:val="24"/>
      <w:szCs w:val="24"/>
      <w:lang w:eastAsia="ru-RU"/>
    </w:rPr>
  </w:style>
  <w:style w:type="paragraph" w:customStyle="1" w:styleId="Style78">
    <w:name w:val="Style78"/>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0">
    <w:name w:val="Style80"/>
    <w:basedOn w:val="a"/>
    <w:uiPriority w:val="99"/>
    <w:rsid w:val="009C59FC"/>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81">
    <w:name w:val="Style81"/>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2">
    <w:name w:val="Style8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3">
    <w:name w:val="Style83"/>
    <w:basedOn w:val="a"/>
    <w:uiPriority w:val="99"/>
    <w:rsid w:val="009C59FC"/>
    <w:pPr>
      <w:widowControl w:val="0"/>
      <w:autoSpaceDE w:val="0"/>
      <w:autoSpaceDN w:val="0"/>
      <w:adjustRightInd w:val="0"/>
      <w:spacing w:after="0" w:line="276" w:lineRule="exact"/>
      <w:ind w:firstLine="168"/>
      <w:jc w:val="both"/>
    </w:pPr>
    <w:rPr>
      <w:rFonts w:ascii="Times New Roman" w:eastAsia="Times New Roman" w:hAnsi="Times New Roman" w:cs="Times New Roman"/>
      <w:sz w:val="24"/>
      <w:szCs w:val="24"/>
      <w:lang w:eastAsia="ru-RU"/>
    </w:rPr>
  </w:style>
  <w:style w:type="paragraph" w:customStyle="1" w:styleId="Style84">
    <w:name w:val="Style84"/>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5">
    <w:name w:val="Style8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6">
    <w:name w:val="Style86"/>
    <w:basedOn w:val="a"/>
    <w:uiPriority w:val="99"/>
    <w:rsid w:val="009C59FC"/>
    <w:pPr>
      <w:widowControl w:val="0"/>
      <w:autoSpaceDE w:val="0"/>
      <w:autoSpaceDN w:val="0"/>
      <w:adjustRightInd w:val="0"/>
      <w:spacing w:after="0" w:line="281" w:lineRule="exact"/>
      <w:jc w:val="center"/>
    </w:pPr>
    <w:rPr>
      <w:rFonts w:ascii="Times New Roman" w:eastAsia="Times New Roman" w:hAnsi="Times New Roman" w:cs="Times New Roman"/>
      <w:sz w:val="24"/>
      <w:szCs w:val="24"/>
      <w:lang w:eastAsia="ru-RU"/>
    </w:rPr>
  </w:style>
  <w:style w:type="paragraph" w:customStyle="1" w:styleId="Style87">
    <w:name w:val="Style87"/>
    <w:basedOn w:val="a"/>
    <w:uiPriority w:val="99"/>
    <w:rsid w:val="009C59FC"/>
    <w:pPr>
      <w:widowControl w:val="0"/>
      <w:autoSpaceDE w:val="0"/>
      <w:autoSpaceDN w:val="0"/>
      <w:adjustRightInd w:val="0"/>
      <w:spacing w:after="0" w:line="322" w:lineRule="exact"/>
      <w:ind w:hanging="504"/>
    </w:pPr>
    <w:rPr>
      <w:rFonts w:ascii="Times New Roman" w:eastAsia="Times New Roman" w:hAnsi="Times New Roman" w:cs="Times New Roman"/>
      <w:sz w:val="24"/>
      <w:szCs w:val="24"/>
      <w:lang w:eastAsia="ru-RU"/>
    </w:rPr>
  </w:style>
  <w:style w:type="paragraph" w:customStyle="1" w:styleId="Style88">
    <w:name w:val="Style88"/>
    <w:basedOn w:val="a"/>
    <w:uiPriority w:val="99"/>
    <w:rsid w:val="009C59FC"/>
    <w:pPr>
      <w:widowControl w:val="0"/>
      <w:autoSpaceDE w:val="0"/>
      <w:autoSpaceDN w:val="0"/>
      <w:adjustRightInd w:val="0"/>
      <w:spacing w:after="0" w:line="269" w:lineRule="exact"/>
      <w:jc w:val="righ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0">
    <w:name w:val="Style90"/>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1">
    <w:name w:val="Style91"/>
    <w:basedOn w:val="a"/>
    <w:uiPriority w:val="99"/>
    <w:rsid w:val="009C59FC"/>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92">
    <w:name w:val="Style92"/>
    <w:basedOn w:val="a"/>
    <w:uiPriority w:val="99"/>
    <w:rsid w:val="009C59FC"/>
    <w:pPr>
      <w:widowControl w:val="0"/>
      <w:autoSpaceDE w:val="0"/>
      <w:autoSpaceDN w:val="0"/>
      <w:adjustRightInd w:val="0"/>
      <w:spacing w:after="0" w:line="276" w:lineRule="exact"/>
      <w:ind w:firstLine="394"/>
      <w:jc w:val="both"/>
    </w:pPr>
    <w:rPr>
      <w:rFonts w:ascii="Times New Roman" w:eastAsia="Times New Roman" w:hAnsi="Times New Roman" w:cs="Times New Roman"/>
      <w:sz w:val="24"/>
      <w:szCs w:val="24"/>
      <w:lang w:eastAsia="ru-RU"/>
    </w:rPr>
  </w:style>
  <w:style w:type="paragraph" w:customStyle="1" w:styleId="Style93">
    <w:name w:val="Style93"/>
    <w:basedOn w:val="a"/>
    <w:uiPriority w:val="99"/>
    <w:rsid w:val="009C59FC"/>
    <w:pPr>
      <w:widowControl w:val="0"/>
      <w:autoSpaceDE w:val="0"/>
      <w:autoSpaceDN w:val="0"/>
      <w:adjustRightInd w:val="0"/>
      <w:spacing w:after="0" w:line="275" w:lineRule="exact"/>
      <w:ind w:firstLine="379"/>
      <w:jc w:val="both"/>
    </w:pPr>
    <w:rPr>
      <w:rFonts w:ascii="Times New Roman" w:eastAsia="Times New Roman" w:hAnsi="Times New Roman" w:cs="Times New Roman"/>
      <w:sz w:val="24"/>
      <w:szCs w:val="24"/>
      <w:lang w:eastAsia="ru-RU"/>
    </w:rPr>
  </w:style>
  <w:style w:type="paragraph" w:customStyle="1" w:styleId="Style94">
    <w:name w:val="Style94"/>
    <w:basedOn w:val="a"/>
    <w:uiPriority w:val="99"/>
    <w:rsid w:val="009C59FC"/>
    <w:pPr>
      <w:widowControl w:val="0"/>
      <w:autoSpaceDE w:val="0"/>
      <w:autoSpaceDN w:val="0"/>
      <w:adjustRightInd w:val="0"/>
      <w:spacing w:after="0" w:line="437" w:lineRule="exact"/>
    </w:pPr>
    <w:rPr>
      <w:rFonts w:ascii="Times New Roman" w:eastAsia="Times New Roman" w:hAnsi="Times New Roman" w:cs="Times New Roman"/>
      <w:sz w:val="24"/>
      <w:szCs w:val="24"/>
      <w:lang w:eastAsia="ru-RU"/>
    </w:rPr>
  </w:style>
  <w:style w:type="paragraph" w:customStyle="1" w:styleId="Style95">
    <w:name w:val="Style95"/>
    <w:basedOn w:val="a"/>
    <w:uiPriority w:val="99"/>
    <w:rsid w:val="009C59FC"/>
    <w:pPr>
      <w:widowControl w:val="0"/>
      <w:autoSpaceDE w:val="0"/>
      <w:autoSpaceDN w:val="0"/>
      <w:adjustRightInd w:val="0"/>
      <w:spacing w:after="0" w:line="355" w:lineRule="exact"/>
      <w:ind w:hanging="374"/>
    </w:pPr>
    <w:rPr>
      <w:rFonts w:ascii="Times New Roman" w:eastAsia="Times New Roman" w:hAnsi="Times New Roman" w:cs="Times New Roman"/>
      <w:sz w:val="24"/>
      <w:szCs w:val="24"/>
      <w:lang w:eastAsia="ru-RU"/>
    </w:rPr>
  </w:style>
  <w:style w:type="paragraph" w:customStyle="1" w:styleId="Style96">
    <w:name w:val="Style96"/>
    <w:basedOn w:val="a"/>
    <w:uiPriority w:val="99"/>
    <w:rsid w:val="009C59FC"/>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97">
    <w:name w:val="Style97"/>
    <w:basedOn w:val="a"/>
    <w:rsid w:val="009C59FC"/>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98">
    <w:name w:val="Style98"/>
    <w:basedOn w:val="a"/>
    <w:uiPriority w:val="99"/>
    <w:rsid w:val="009C59FC"/>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99">
    <w:name w:val="Style99"/>
    <w:basedOn w:val="a"/>
    <w:uiPriority w:val="99"/>
    <w:rsid w:val="009C59FC"/>
    <w:pPr>
      <w:widowControl w:val="0"/>
      <w:autoSpaceDE w:val="0"/>
      <w:autoSpaceDN w:val="0"/>
      <w:adjustRightInd w:val="0"/>
      <w:spacing w:after="0" w:line="277" w:lineRule="exact"/>
      <w:ind w:firstLine="542"/>
      <w:jc w:val="both"/>
    </w:pPr>
    <w:rPr>
      <w:rFonts w:ascii="Times New Roman" w:eastAsia="Times New Roman" w:hAnsi="Times New Roman" w:cs="Times New Roman"/>
      <w:sz w:val="24"/>
      <w:szCs w:val="24"/>
      <w:lang w:eastAsia="ru-RU"/>
    </w:rPr>
  </w:style>
  <w:style w:type="paragraph" w:customStyle="1" w:styleId="Style100">
    <w:name w:val="Style100"/>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1">
    <w:name w:val="Style101"/>
    <w:basedOn w:val="a"/>
    <w:uiPriority w:val="99"/>
    <w:rsid w:val="009C59FC"/>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02">
    <w:name w:val="Style10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3">
    <w:name w:val="Style103"/>
    <w:basedOn w:val="a"/>
    <w:uiPriority w:val="99"/>
    <w:rsid w:val="009C59FC"/>
    <w:pPr>
      <w:widowControl w:val="0"/>
      <w:autoSpaceDE w:val="0"/>
      <w:autoSpaceDN w:val="0"/>
      <w:adjustRightInd w:val="0"/>
      <w:spacing w:after="0" w:line="278" w:lineRule="exact"/>
      <w:ind w:hanging="1056"/>
    </w:pPr>
    <w:rPr>
      <w:rFonts w:ascii="Times New Roman" w:eastAsia="Times New Roman" w:hAnsi="Times New Roman" w:cs="Times New Roman"/>
      <w:sz w:val="24"/>
      <w:szCs w:val="24"/>
      <w:lang w:eastAsia="ru-RU"/>
    </w:rPr>
  </w:style>
  <w:style w:type="paragraph" w:customStyle="1" w:styleId="Style104">
    <w:name w:val="Style104"/>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5">
    <w:name w:val="Style10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6">
    <w:name w:val="Style106"/>
    <w:basedOn w:val="a"/>
    <w:uiPriority w:val="99"/>
    <w:rsid w:val="009C59FC"/>
    <w:pPr>
      <w:widowControl w:val="0"/>
      <w:autoSpaceDE w:val="0"/>
      <w:autoSpaceDN w:val="0"/>
      <w:adjustRightInd w:val="0"/>
      <w:spacing w:after="0" w:line="276" w:lineRule="exact"/>
      <w:ind w:firstLine="317"/>
      <w:jc w:val="both"/>
    </w:pPr>
    <w:rPr>
      <w:rFonts w:ascii="Times New Roman" w:eastAsia="Times New Roman" w:hAnsi="Times New Roman" w:cs="Times New Roman"/>
      <w:sz w:val="24"/>
      <w:szCs w:val="24"/>
      <w:lang w:eastAsia="ru-RU"/>
    </w:rPr>
  </w:style>
  <w:style w:type="character" w:customStyle="1" w:styleId="FontStyle108">
    <w:name w:val="Font Style108"/>
    <w:basedOn w:val="a0"/>
    <w:uiPriority w:val="99"/>
    <w:rsid w:val="009C59FC"/>
    <w:rPr>
      <w:rFonts w:ascii="Arial" w:hAnsi="Arial" w:cs="Arial"/>
      <w:b/>
      <w:bCs/>
      <w:spacing w:val="50"/>
      <w:w w:val="120"/>
      <w:sz w:val="28"/>
      <w:szCs w:val="28"/>
    </w:rPr>
  </w:style>
  <w:style w:type="character" w:customStyle="1" w:styleId="FontStyle109">
    <w:name w:val="Font Style109"/>
    <w:basedOn w:val="a0"/>
    <w:uiPriority w:val="99"/>
    <w:rsid w:val="009C59FC"/>
    <w:rPr>
      <w:rFonts w:ascii="Arial" w:hAnsi="Arial" w:cs="Arial"/>
      <w:sz w:val="26"/>
      <w:szCs w:val="26"/>
    </w:rPr>
  </w:style>
  <w:style w:type="character" w:customStyle="1" w:styleId="FontStyle110">
    <w:name w:val="Font Style110"/>
    <w:basedOn w:val="a0"/>
    <w:uiPriority w:val="99"/>
    <w:rsid w:val="009C59FC"/>
    <w:rPr>
      <w:rFonts w:ascii="Verdana" w:hAnsi="Verdana" w:cs="Verdana"/>
      <w:b/>
      <w:bCs/>
      <w:sz w:val="20"/>
      <w:szCs w:val="20"/>
    </w:rPr>
  </w:style>
  <w:style w:type="character" w:customStyle="1" w:styleId="FontStyle111">
    <w:name w:val="Font Style111"/>
    <w:basedOn w:val="a0"/>
    <w:uiPriority w:val="99"/>
    <w:rsid w:val="009C59FC"/>
    <w:rPr>
      <w:rFonts w:ascii="Times New Roman" w:hAnsi="Times New Roman" w:cs="Times New Roman"/>
      <w:sz w:val="22"/>
      <w:szCs w:val="22"/>
    </w:rPr>
  </w:style>
  <w:style w:type="character" w:customStyle="1" w:styleId="FontStyle112">
    <w:name w:val="Font Style112"/>
    <w:basedOn w:val="a0"/>
    <w:uiPriority w:val="99"/>
    <w:rsid w:val="009C59FC"/>
    <w:rPr>
      <w:rFonts w:ascii="Arial" w:hAnsi="Arial" w:cs="Arial"/>
      <w:b/>
      <w:bCs/>
      <w:sz w:val="16"/>
      <w:szCs w:val="16"/>
    </w:rPr>
  </w:style>
  <w:style w:type="character" w:customStyle="1" w:styleId="FontStyle113">
    <w:name w:val="Font Style113"/>
    <w:basedOn w:val="a0"/>
    <w:uiPriority w:val="99"/>
    <w:rsid w:val="009C59FC"/>
    <w:rPr>
      <w:rFonts w:ascii="Times New Roman" w:hAnsi="Times New Roman" w:cs="Times New Roman"/>
      <w:sz w:val="26"/>
      <w:szCs w:val="26"/>
    </w:rPr>
  </w:style>
  <w:style w:type="character" w:customStyle="1" w:styleId="FontStyle114">
    <w:name w:val="Font Style114"/>
    <w:basedOn w:val="a0"/>
    <w:uiPriority w:val="99"/>
    <w:rsid w:val="009C59FC"/>
    <w:rPr>
      <w:rFonts w:ascii="Times New Roman" w:hAnsi="Times New Roman" w:cs="Times New Roman"/>
      <w:b/>
      <w:bCs/>
      <w:sz w:val="32"/>
      <w:szCs w:val="32"/>
    </w:rPr>
  </w:style>
  <w:style w:type="character" w:customStyle="1" w:styleId="FontStyle115">
    <w:name w:val="Font Style115"/>
    <w:basedOn w:val="a0"/>
    <w:uiPriority w:val="99"/>
    <w:rsid w:val="009C59FC"/>
    <w:rPr>
      <w:rFonts w:ascii="Times New Roman" w:hAnsi="Times New Roman" w:cs="Times New Roman"/>
      <w:sz w:val="22"/>
      <w:szCs w:val="22"/>
    </w:rPr>
  </w:style>
  <w:style w:type="character" w:customStyle="1" w:styleId="FontStyle116">
    <w:name w:val="Font Style116"/>
    <w:basedOn w:val="a0"/>
    <w:uiPriority w:val="99"/>
    <w:rsid w:val="009C59FC"/>
    <w:rPr>
      <w:rFonts w:ascii="Times New Roman" w:hAnsi="Times New Roman" w:cs="Times New Roman"/>
      <w:sz w:val="22"/>
      <w:szCs w:val="22"/>
    </w:rPr>
  </w:style>
  <w:style w:type="character" w:customStyle="1" w:styleId="FontStyle117">
    <w:name w:val="Font Style117"/>
    <w:basedOn w:val="a0"/>
    <w:uiPriority w:val="99"/>
    <w:rsid w:val="009C59FC"/>
    <w:rPr>
      <w:rFonts w:ascii="Tahoma" w:hAnsi="Tahoma" w:cs="Tahoma"/>
      <w:sz w:val="22"/>
      <w:szCs w:val="22"/>
    </w:rPr>
  </w:style>
  <w:style w:type="character" w:customStyle="1" w:styleId="FontStyle118">
    <w:name w:val="Font Style118"/>
    <w:basedOn w:val="a0"/>
    <w:uiPriority w:val="99"/>
    <w:rsid w:val="009C59FC"/>
    <w:rPr>
      <w:rFonts w:ascii="Times New Roman" w:hAnsi="Times New Roman" w:cs="Times New Roman"/>
      <w:b/>
      <w:bCs/>
      <w:i/>
      <w:iCs/>
      <w:sz w:val="22"/>
      <w:szCs w:val="22"/>
    </w:rPr>
  </w:style>
  <w:style w:type="character" w:customStyle="1" w:styleId="FontStyle119">
    <w:name w:val="Font Style119"/>
    <w:basedOn w:val="a0"/>
    <w:uiPriority w:val="99"/>
    <w:rsid w:val="009C59FC"/>
    <w:rPr>
      <w:rFonts w:ascii="Times New Roman" w:hAnsi="Times New Roman" w:cs="Times New Roman"/>
      <w:spacing w:val="-10"/>
      <w:sz w:val="28"/>
      <w:szCs w:val="28"/>
    </w:rPr>
  </w:style>
  <w:style w:type="character" w:customStyle="1" w:styleId="FontStyle120">
    <w:name w:val="Font Style120"/>
    <w:basedOn w:val="a0"/>
    <w:uiPriority w:val="99"/>
    <w:rsid w:val="009C59FC"/>
    <w:rPr>
      <w:rFonts w:ascii="Times New Roman" w:hAnsi="Times New Roman" w:cs="Times New Roman"/>
      <w:sz w:val="18"/>
      <w:szCs w:val="18"/>
    </w:rPr>
  </w:style>
  <w:style w:type="character" w:customStyle="1" w:styleId="FontStyle121">
    <w:name w:val="Font Style121"/>
    <w:basedOn w:val="a0"/>
    <w:uiPriority w:val="99"/>
    <w:rsid w:val="009C59FC"/>
    <w:rPr>
      <w:rFonts w:ascii="Century Gothic" w:hAnsi="Century Gothic" w:cs="Century Gothic"/>
      <w:sz w:val="8"/>
      <w:szCs w:val="8"/>
    </w:rPr>
  </w:style>
  <w:style w:type="character" w:customStyle="1" w:styleId="FontStyle122">
    <w:name w:val="Font Style122"/>
    <w:basedOn w:val="a0"/>
    <w:uiPriority w:val="99"/>
    <w:rsid w:val="009C59FC"/>
    <w:rPr>
      <w:rFonts w:ascii="Times New Roman" w:hAnsi="Times New Roman" w:cs="Times New Roman"/>
      <w:i/>
      <w:iCs/>
      <w:sz w:val="18"/>
      <w:szCs w:val="18"/>
    </w:rPr>
  </w:style>
  <w:style w:type="character" w:customStyle="1" w:styleId="FontStyle123">
    <w:name w:val="Font Style123"/>
    <w:basedOn w:val="a0"/>
    <w:uiPriority w:val="99"/>
    <w:rsid w:val="009C59FC"/>
    <w:rPr>
      <w:rFonts w:ascii="Times New Roman" w:hAnsi="Times New Roman" w:cs="Times New Roman"/>
      <w:b/>
      <w:bCs/>
      <w:sz w:val="18"/>
      <w:szCs w:val="18"/>
    </w:rPr>
  </w:style>
  <w:style w:type="character" w:customStyle="1" w:styleId="FontStyle124">
    <w:name w:val="Font Style124"/>
    <w:basedOn w:val="a0"/>
    <w:uiPriority w:val="99"/>
    <w:rsid w:val="009C59FC"/>
    <w:rPr>
      <w:rFonts w:ascii="Tahoma" w:hAnsi="Tahoma" w:cs="Tahoma"/>
      <w:b/>
      <w:bCs/>
      <w:i/>
      <w:iCs/>
      <w:spacing w:val="20"/>
      <w:sz w:val="12"/>
      <w:szCs w:val="12"/>
    </w:rPr>
  </w:style>
  <w:style w:type="character" w:customStyle="1" w:styleId="FontStyle125">
    <w:name w:val="Font Style125"/>
    <w:basedOn w:val="a0"/>
    <w:uiPriority w:val="99"/>
    <w:rsid w:val="009C59FC"/>
    <w:rPr>
      <w:rFonts w:ascii="Times New Roman" w:hAnsi="Times New Roman" w:cs="Times New Roman"/>
      <w:b/>
      <w:bCs/>
      <w:sz w:val="16"/>
      <w:szCs w:val="16"/>
    </w:rPr>
  </w:style>
  <w:style w:type="character" w:customStyle="1" w:styleId="FontStyle126">
    <w:name w:val="Font Style126"/>
    <w:basedOn w:val="a0"/>
    <w:uiPriority w:val="99"/>
    <w:rsid w:val="009C59FC"/>
    <w:rPr>
      <w:rFonts w:ascii="Times New Roman" w:hAnsi="Times New Roman" w:cs="Times New Roman"/>
      <w:i/>
      <w:iCs/>
      <w:sz w:val="16"/>
      <w:szCs w:val="16"/>
    </w:rPr>
  </w:style>
  <w:style w:type="character" w:customStyle="1" w:styleId="FontStyle127">
    <w:name w:val="Font Style127"/>
    <w:basedOn w:val="a0"/>
    <w:uiPriority w:val="99"/>
    <w:rsid w:val="009C59FC"/>
    <w:rPr>
      <w:rFonts w:ascii="Cambria" w:hAnsi="Cambria" w:cs="Cambria"/>
      <w:i/>
      <w:iCs/>
      <w:sz w:val="24"/>
      <w:szCs w:val="24"/>
    </w:rPr>
  </w:style>
  <w:style w:type="character" w:customStyle="1" w:styleId="FontStyle128">
    <w:name w:val="Font Style128"/>
    <w:basedOn w:val="a0"/>
    <w:uiPriority w:val="99"/>
    <w:rsid w:val="009C59FC"/>
    <w:rPr>
      <w:rFonts w:ascii="Times New Roman" w:hAnsi="Times New Roman" w:cs="Times New Roman"/>
      <w:sz w:val="14"/>
      <w:szCs w:val="14"/>
    </w:rPr>
  </w:style>
  <w:style w:type="character" w:customStyle="1" w:styleId="FontStyle129">
    <w:name w:val="Font Style129"/>
    <w:basedOn w:val="a0"/>
    <w:uiPriority w:val="99"/>
    <w:rsid w:val="009C59FC"/>
    <w:rPr>
      <w:rFonts w:ascii="Times New Roman" w:hAnsi="Times New Roman" w:cs="Times New Roman"/>
      <w:sz w:val="18"/>
      <w:szCs w:val="18"/>
    </w:rPr>
  </w:style>
  <w:style w:type="character" w:customStyle="1" w:styleId="FontStyle130">
    <w:name w:val="Font Style130"/>
    <w:basedOn w:val="a0"/>
    <w:uiPriority w:val="99"/>
    <w:rsid w:val="009C59FC"/>
    <w:rPr>
      <w:rFonts w:ascii="Times New Roman" w:hAnsi="Times New Roman" w:cs="Times New Roman"/>
      <w:i/>
      <w:iCs/>
      <w:sz w:val="26"/>
      <w:szCs w:val="26"/>
    </w:rPr>
  </w:style>
  <w:style w:type="character" w:customStyle="1" w:styleId="FontStyle131">
    <w:name w:val="Font Style131"/>
    <w:basedOn w:val="a0"/>
    <w:uiPriority w:val="99"/>
    <w:rsid w:val="009C59FC"/>
    <w:rPr>
      <w:rFonts w:ascii="Times New Roman" w:hAnsi="Times New Roman" w:cs="Times New Roman"/>
      <w:i/>
      <w:iCs/>
      <w:sz w:val="14"/>
      <w:szCs w:val="14"/>
    </w:rPr>
  </w:style>
  <w:style w:type="character" w:customStyle="1" w:styleId="FontStyle132">
    <w:name w:val="Font Style132"/>
    <w:basedOn w:val="a0"/>
    <w:uiPriority w:val="99"/>
    <w:rsid w:val="009C59FC"/>
    <w:rPr>
      <w:rFonts w:ascii="Times New Roman" w:hAnsi="Times New Roman" w:cs="Times New Roman"/>
      <w:b/>
      <w:bCs/>
      <w:sz w:val="26"/>
      <w:szCs w:val="26"/>
    </w:rPr>
  </w:style>
  <w:style w:type="character" w:customStyle="1" w:styleId="FontStyle133">
    <w:name w:val="Font Style133"/>
    <w:basedOn w:val="a0"/>
    <w:uiPriority w:val="99"/>
    <w:rsid w:val="009C59FC"/>
    <w:rPr>
      <w:rFonts w:ascii="Times New Roman" w:hAnsi="Times New Roman" w:cs="Times New Roman"/>
      <w:b/>
      <w:bCs/>
      <w:i/>
      <w:iCs/>
      <w:sz w:val="18"/>
      <w:szCs w:val="18"/>
    </w:rPr>
  </w:style>
  <w:style w:type="character" w:customStyle="1" w:styleId="FontStyle134">
    <w:name w:val="Font Style134"/>
    <w:basedOn w:val="a0"/>
    <w:uiPriority w:val="99"/>
    <w:rsid w:val="009C59FC"/>
    <w:rPr>
      <w:rFonts w:ascii="Times New Roman" w:hAnsi="Times New Roman" w:cs="Times New Roman"/>
      <w:b/>
      <w:bCs/>
      <w:sz w:val="22"/>
      <w:szCs w:val="22"/>
    </w:rPr>
  </w:style>
  <w:style w:type="character" w:customStyle="1" w:styleId="FontStyle135">
    <w:name w:val="Font Style135"/>
    <w:basedOn w:val="a0"/>
    <w:uiPriority w:val="99"/>
    <w:rsid w:val="009C59FC"/>
    <w:rPr>
      <w:rFonts w:ascii="Times New Roman" w:hAnsi="Times New Roman" w:cs="Times New Roman"/>
      <w:sz w:val="28"/>
      <w:szCs w:val="28"/>
    </w:rPr>
  </w:style>
  <w:style w:type="character" w:customStyle="1" w:styleId="FontStyle136">
    <w:name w:val="Font Style136"/>
    <w:basedOn w:val="a0"/>
    <w:uiPriority w:val="99"/>
    <w:rsid w:val="009C59FC"/>
    <w:rPr>
      <w:rFonts w:ascii="Times New Roman" w:hAnsi="Times New Roman" w:cs="Times New Roman"/>
      <w:b/>
      <w:bCs/>
      <w:i/>
      <w:iCs/>
      <w:sz w:val="22"/>
      <w:szCs w:val="22"/>
    </w:rPr>
  </w:style>
  <w:style w:type="character" w:customStyle="1" w:styleId="FontStyle137">
    <w:name w:val="Font Style137"/>
    <w:basedOn w:val="a0"/>
    <w:rsid w:val="009C59FC"/>
    <w:rPr>
      <w:rFonts w:ascii="Times New Roman" w:hAnsi="Times New Roman" w:cs="Times New Roman"/>
      <w:sz w:val="22"/>
      <w:szCs w:val="22"/>
    </w:rPr>
  </w:style>
  <w:style w:type="character" w:customStyle="1" w:styleId="FontStyle138">
    <w:name w:val="Font Style138"/>
    <w:basedOn w:val="a0"/>
    <w:rsid w:val="009C59FC"/>
    <w:rPr>
      <w:rFonts w:ascii="Times New Roman" w:hAnsi="Times New Roman" w:cs="Times New Roman"/>
      <w:i/>
      <w:iCs/>
      <w:sz w:val="22"/>
      <w:szCs w:val="22"/>
    </w:rPr>
  </w:style>
  <w:style w:type="character" w:customStyle="1" w:styleId="FontStyle139">
    <w:name w:val="Font Style139"/>
    <w:basedOn w:val="a0"/>
    <w:uiPriority w:val="99"/>
    <w:rsid w:val="009C59FC"/>
    <w:rPr>
      <w:rFonts w:ascii="Times New Roman" w:hAnsi="Times New Roman" w:cs="Times New Roman"/>
      <w:i/>
      <w:iCs/>
      <w:sz w:val="28"/>
      <w:szCs w:val="28"/>
    </w:rPr>
  </w:style>
  <w:style w:type="character" w:customStyle="1" w:styleId="FontStyle140">
    <w:name w:val="Font Style140"/>
    <w:basedOn w:val="a0"/>
    <w:uiPriority w:val="99"/>
    <w:rsid w:val="009C59FC"/>
    <w:rPr>
      <w:rFonts w:ascii="Times New Roman" w:hAnsi="Times New Roman" w:cs="Times New Roman"/>
      <w:b/>
      <w:bCs/>
      <w:sz w:val="28"/>
      <w:szCs w:val="28"/>
    </w:rPr>
  </w:style>
  <w:style w:type="character" w:customStyle="1" w:styleId="FontStyle141">
    <w:name w:val="Font Style141"/>
    <w:basedOn w:val="a0"/>
    <w:uiPriority w:val="99"/>
    <w:rsid w:val="009C59FC"/>
    <w:rPr>
      <w:rFonts w:ascii="Times New Roman" w:hAnsi="Times New Roman" w:cs="Times New Roman"/>
      <w:b/>
      <w:bCs/>
      <w:i/>
      <w:iCs/>
      <w:sz w:val="26"/>
      <w:szCs w:val="26"/>
    </w:rPr>
  </w:style>
  <w:style w:type="character" w:customStyle="1" w:styleId="FontStyle142">
    <w:name w:val="Font Style142"/>
    <w:basedOn w:val="a0"/>
    <w:rsid w:val="009C59FC"/>
    <w:rPr>
      <w:rFonts w:ascii="Times New Roman" w:hAnsi="Times New Roman" w:cs="Times New Roman"/>
      <w:sz w:val="26"/>
      <w:szCs w:val="26"/>
    </w:rPr>
  </w:style>
  <w:style w:type="character" w:customStyle="1" w:styleId="FontStyle143">
    <w:name w:val="Font Style143"/>
    <w:basedOn w:val="a0"/>
    <w:uiPriority w:val="99"/>
    <w:rsid w:val="009C59FC"/>
    <w:rPr>
      <w:rFonts w:ascii="Times New Roman" w:hAnsi="Times New Roman" w:cs="Times New Roman"/>
      <w:sz w:val="18"/>
      <w:szCs w:val="18"/>
    </w:rPr>
  </w:style>
  <w:style w:type="character" w:styleId="a3">
    <w:name w:val="Hyperlink"/>
    <w:basedOn w:val="a0"/>
    <w:uiPriority w:val="99"/>
    <w:rsid w:val="009C59FC"/>
    <w:rPr>
      <w:rFonts w:cs="Times New Roman"/>
      <w:color w:val="000080"/>
      <w:u w:val="single"/>
    </w:rPr>
  </w:style>
  <w:style w:type="table" w:styleId="a4">
    <w:name w:val="Table Grid"/>
    <w:basedOn w:val="a1"/>
    <w:uiPriority w:val="59"/>
    <w:rsid w:val="009C59FC"/>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C59FC"/>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styleId="a6">
    <w:name w:val="footer"/>
    <w:basedOn w:val="a"/>
    <w:link w:val="a7"/>
    <w:uiPriority w:val="99"/>
    <w:rsid w:val="009C59F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9C59FC"/>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C59F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9C59FC"/>
    <w:rPr>
      <w:rFonts w:ascii="Times New Roman" w:eastAsia="Times New Roman" w:hAnsi="Times New Roman" w:cs="Times New Roman"/>
      <w:sz w:val="24"/>
      <w:szCs w:val="24"/>
      <w:lang w:eastAsia="ru-RU"/>
    </w:rPr>
  </w:style>
  <w:style w:type="paragraph" w:customStyle="1" w:styleId="Default">
    <w:name w:val="Default"/>
    <w:rsid w:val="009C59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76">
    <w:name w:val="Font Style176"/>
    <w:basedOn w:val="a0"/>
    <w:uiPriority w:val="99"/>
    <w:rsid w:val="009C59FC"/>
    <w:rPr>
      <w:rFonts w:ascii="Times New Roman" w:hAnsi="Times New Roman" w:cs="Times New Roman"/>
      <w:sz w:val="24"/>
      <w:szCs w:val="24"/>
    </w:rPr>
  </w:style>
  <w:style w:type="paragraph" w:styleId="aa">
    <w:name w:val="Balloon Text"/>
    <w:basedOn w:val="a"/>
    <w:link w:val="ab"/>
    <w:uiPriority w:val="99"/>
    <w:semiHidden/>
    <w:unhideWhenUsed/>
    <w:rsid w:val="009C59F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9C59FC"/>
    <w:rPr>
      <w:rFonts w:ascii="Tahoma" w:eastAsia="Times New Roman" w:hAnsi="Tahoma" w:cs="Tahoma"/>
      <w:sz w:val="16"/>
      <w:szCs w:val="16"/>
      <w:lang w:eastAsia="ru-RU"/>
    </w:rPr>
  </w:style>
  <w:style w:type="paragraph" w:customStyle="1" w:styleId="1">
    <w:name w:val="Абзац списка1"/>
    <w:basedOn w:val="a"/>
    <w:rsid w:val="009C59FC"/>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ru-RU"/>
    </w:rPr>
  </w:style>
  <w:style w:type="paragraph" w:customStyle="1" w:styleId="10">
    <w:name w:val="Знак1"/>
    <w:basedOn w:val="a"/>
    <w:autoRedefine/>
    <w:rsid w:val="009C59FC"/>
    <w:pPr>
      <w:widowControl w:val="0"/>
      <w:autoSpaceDE w:val="0"/>
      <w:autoSpaceDN w:val="0"/>
      <w:adjustRightInd w:val="0"/>
      <w:spacing w:after="0" w:line="240" w:lineRule="auto"/>
    </w:pPr>
    <w:rPr>
      <w:rFonts w:ascii="Times New Roman" w:eastAsia="SimSun" w:hAnsi="Times New Roman" w:cs="Times New Roman"/>
      <w:sz w:val="24"/>
      <w:szCs w:val="24"/>
    </w:rPr>
  </w:style>
  <w:style w:type="character" w:customStyle="1" w:styleId="apple-converted-space">
    <w:name w:val="apple-converted-space"/>
    <w:rsid w:val="009C59FC"/>
    <w:rPr>
      <w:rFonts w:cs="Times New Roman"/>
    </w:rPr>
  </w:style>
  <w:style w:type="paragraph" w:styleId="ac">
    <w:name w:val="Normal (Web)"/>
    <w:basedOn w:val="a"/>
    <w:rsid w:val="009C59FC"/>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styleId="3">
    <w:name w:val="Body Text Indent 3"/>
    <w:basedOn w:val="a"/>
    <w:link w:val="30"/>
    <w:rsid w:val="009C59FC"/>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9C59FC"/>
    <w:rPr>
      <w:rFonts w:ascii="Times New Roman" w:eastAsia="Times New Roman" w:hAnsi="Times New Roman" w:cs="Times New Roman"/>
      <w:sz w:val="16"/>
      <w:szCs w:val="16"/>
      <w:lang w:eastAsia="ru-RU"/>
    </w:rPr>
  </w:style>
  <w:style w:type="paragraph" w:customStyle="1" w:styleId="11">
    <w:name w:val="Обычный1"/>
    <w:rsid w:val="009C59FC"/>
    <w:pPr>
      <w:suppressAutoHyphens/>
      <w:spacing w:after="0" w:line="240" w:lineRule="auto"/>
    </w:pPr>
    <w:rPr>
      <w:rFonts w:ascii="Times New Roman" w:eastAsia="Arial" w:hAnsi="Times New Roman" w:cs="Times New Roman"/>
      <w:sz w:val="24"/>
      <w:szCs w:val="20"/>
      <w:lang w:eastAsia="ar-SA"/>
    </w:rPr>
  </w:style>
  <w:style w:type="paragraph" w:styleId="31">
    <w:name w:val="Body Text 3"/>
    <w:basedOn w:val="a"/>
    <w:link w:val="32"/>
    <w:uiPriority w:val="99"/>
    <w:semiHidden/>
    <w:unhideWhenUsed/>
    <w:rsid w:val="009C59FC"/>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9C59FC"/>
    <w:rPr>
      <w:rFonts w:ascii="Times New Roman" w:eastAsia="Times New Roman" w:hAnsi="Times New Roman" w:cs="Times New Roman"/>
      <w:sz w:val="16"/>
      <w:szCs w:val="16"/>
      <w:lang w:eastAsia="ru-RU"/>
    </w:rPr>
  </w:style>
  <w:style w:type="paragraph" w:customStyle="1" w:styleId="BodyText3">
    <w:name w:val="Body Text 3*"/>
    <w:basedOn w:val="a"/>
    <w:rsid w:val="009C59FC"/>
    <w:pPr>
      <w:spacing w:after="0" w:line="240" w:lineRule="auto"/>
      <w:jc w:val="both"/>
    </w:pPr>
    <w:rPr>
      <w:rFonts w:ascii="Times New Roman" w:eastAsia="Times New Roman" w:hAnsi="Times New Roman" w:cs="Times New Roman"/>
      <w:color w:val="000000"/>
      <w:sz w:val="24"/>
      <w:szCs w:val="20"/>
      <w:lang w:eastAsia="ru-RU"/>
    </w:rPr>
  </w:style>
  <w:style w:type="paragraph" w:customStyle="1" w:styleId="320">
    <w:name w:val="Основной текст 32"/>
    <w:basedOn w:val="a"/>
    <w:rsid w:val="009C59FC"/>
    <w:pPr>
      <w:spacing w:after="0" w:line="240" w:lineRule="auto"/>
      <w:jc w:val="both"/>
    </w:pPr>
    <w:rPr>
      <w:rFonts w:ascii="Times New Roman" w:eastAsia="Times New Roman" w:hAnsi="Times New Roman" w:cs="Times New Roman"/>
      <w:sz w:val="24"/>
      <w:szCs w:val="20"/>
      <w:lang w:eastAsia="ru-RU"/>
    </w:rPr>
  </w:style>
  <w:style w:type="character" w:styleId="ad">
    <w:name w:val="Intense Emphasis"/>
    <w:qFormat/>
    <w:rsid w:val="009C59FC"/>
    <w:rPr>
      <w:b/>
    </w:rPr>
  </w:style>
  <w:style w:type="paragraph" w:styleId="ae">
    <w:name w:val="Body Text"/>
    <w:basedOn w:val="a"/>
    <w:link w:val="af"/>
    <w:uiPriority w:val="99"/>
    <w:semiHidden/>
    <w:unhideWhenUsed/>
    <w:rsid w:val="009C59FC"/>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9C59FC"/>
    <w:rPr>
      <w:rFonts w:ascii="Times New Roman" w:eastAsia="Times New Roman" w:hAnsi="Times New Roman" w:cs="Times New Roman"/>
      <w:sz w:val="24"/>
      <w:szCs w:val="24"/>
      <w:lang w:eastAsia="ru-RU"/>
    </w:rPr>
  </w:style>
  <w:style w:type="paragraph" w:styleId="af0">
    <w:name w:val="Plain Text"/>
    <w:basedOn w:val="a"/>
    <w:link w:val="af1"/>
    <w:rsid w:val="009C59FC"/>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rsid w:val="009C59FC"/>
    <w:rPr>
      <w:rFonts w:ascii="Courier New" w:eastAsia="Times New Roman" w:hAnsi="Courier New" w:cs="Courier New"/>
      <w:sz w:val="20"/>
      <w:szCs w:val="20"/>
      <w:lang w:eastAsia="ru-RU"/>
    </w:rPr>
  </w:style>
  <w:style w:type="paragraph" w:customStyle="1" w:styleId="af2">
    <w:name w:val="Для таблиц"/>
    <w:basedOn w:val="a"/>
    <w:rsid w:val="009C59FC"/>
    <w:pPr>
      <w:spacing w:after="0"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C59FC"/>
    <w:pPr>
      <w:widowControl w:val="0"/>
      <w:autoSpaceDE w:val="0"/>
      <w:autoSpaceDN w:val="0"/>
      <w:adjustRightInd w:val="0"/>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9C59F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9C59FC"/>
    <w:pPr>
      <w:widowControl w:val="0"/>
      <w:autoSpaceDE w:val="0"/>
      <w:autoSpaceDN w:val="0"/>
      <w:adjustRightInd w:val="0"/>
      <w:spacing w:after="0" w:line="314" w:lineRule="exact"/>
      <w:jc w:val="center"/>
    </w:pPr>
    <w:rPr>
      <w:rFonts w:ascii="Times New Roman" w:eastAsia="Times New Roman" w:hAnsi="Times New Roman" w:cs="Times New Roman"/>
      <w:sz w:val="24"/>
      <w:szCs w:val="24"/>
      <w:lang w:eastAsia="ru-RU"/>
    </w:rPr>
  </w:style>
  <w:style w:type="paragraph" w:customStyle="1" w:styleId="Style3">
    <w:name w:val="Style3"/>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9C59FC"/>
    <w:pPr>
      <w:widowControl w:val="0"/>
      <w:autoSpaceDE w:val="0"/>
      <w:autoSpaceDN w:val="0"/>
      <w:adjustRightInd w:val="0"/>
      <w:spacing w:after="0" w:line="360" w:lineRule="exact"/>
      <w:ind w:hanging="1306"/>
    </w:pPr>
    <w:rPr>
      <w:rFonts w:ascii="Times New Roman" w:eastAsia="Times New Roman" w:hAnsi="Times New Roman" w:cs="Times New Roman"/>
      <w:sz w:val="24"/>
      <w:szCs w:val="24"/>
      <w:lang w:eastAsia="ru-RU"/>
    </w:rPr>
  </w:style>
  <w:style w:type="paragraph" w:customStyle="1" w:styleId="Style5">
    <w:name w:val="Style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9C59FC"/>
    <w:pPr>
      <w:widowControl w:val="0"/>
      <w:autoSpaceDE w:val="0"/>
      <w:autoSpaceDN w:val="0"/>
      <w:adjustRightInd w:val="0"/>
      <w:spacing w:after="0" w:line="275"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9C59FC"/>
    <w:pPr>
      <w:widowControl w:val="0"/>
      <w:autoSpaceDE w:val="0"/>
      <w:autoSpaceDN w:val="0"/>
      <w:adjustRightInd w:val="0"/>
      <w:spacing w:after="0" w:line="356" w:lineRule="exact"/>
    </w:pPr>
    <w:rPr>
      <w:rFonts w:ascii="Times New Roman" w:eastAsia="Times New Roman" w:hAnsi="Times New Roman" w:cs="Times New Roman"/>
      <w:sz w:val="24"/>
      <w:szCs w:val="24"/>
      <w:lang w:eastAsia="ru-RU"/>
    </w:rPr>
  </w:style>
  <w:style w:type="paragraph" w:customStyle="1" w:styleId="Style13">
    <w:name w:val="Style13"/>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9C59FC"/>
    <w:pPr>
      <w:widowControl w:val="0"/>
      <w:autoSpaceDE w:val="0"/>
      <w:autoSpaceDN w:val="0"/>
      <w:adjustRightInd w:val="0"/>
      <w:spacing w:after="0" w:line="274" w:lineRule="exact"/>
      <w:ind w:firstLine="230"/>
    </w:pPr>
    <w:rPr>
      <w:rFonts w:ascii="Times New Roman" w:eastAsia="Times New Roman" w:hAnsi="Times New Roman" w:cs="Times New Roman"/>
      <w:sz w:val="24"/>
      <w:szCs w:val="24"/>
      <w:lang w:eastAsia="ru-RU"/>
    </w:rPr>
  </w:style>
  <w:style w:type="paragraph" w:customStyle="1" w:styleId="Style15">
    <w:name w:val="Style1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9C59F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8">
    <w:name w:val="Style18"/>
    <w:basedOn w:val="a"/>
    <w:uiPriority w:val="99"/>
    <w:rsid w:val="009C59FC"/>
    <w:pPr>
      <w:widowControl w:val="0"/>
      <w:autoSpaceDE w:val="0"/>
      <w:autoSpaceDN w:val="0"/>
      <w:adjustRightInd w:val="0"/>
      <w:spacing w:after="0" w:line="324" w:lineRule="exact"/>
      <w:ind w:hanging="1416"/>
    </w:pPr>
    <w:rPr>
      <w:rFonts w:ascii="Times New Roman" w:eastAsia="Times New Roman" w:hAnsi="Times New Roman" w:cs="Times New Roman"/>
      <w:sz w:val="24"/>
      <w:szCs w:val="24"/>
      <w:lang w:eastAsia="ru-RU"/>
    </w:rPr>
  </w:style>
  <w:style w:type="paragraph" w:customStyle="1" w:styleId="Style19">
    <w:name w:val="Style1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9C59FC"/>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9C59FC"/>
    <w:pPr>
      <w:widowControl w:val="0"/>
      <w:autoSpaceDE w:val="0"/>
      <w:autoSpaceDN w:val="0"/>
      <w:adjustRightInd w:val="0"/>
      <w:spacing w:after="0" w:line="274" w:lineRule="exact"/>
      <w:ind w:hanging="350"/>
    </w:pPr>
    <w:rPr>
      <w:rFonts w:ascii="Times New Roman" w:eastAsia="Times New Roman" w:hAnsi="Times New Roman" w:cs="Times New Roman"/>
      <w:sz w:val="24"/>
      <w:szCs w:val="24"/>
      <w:lang w:eastAsia="ru-RU"/>
    </w:rPr>
  </w:style>
  <w:style w:type="paragraph" w:customStyle="1" w:styleId="Style22">
    <w:name w:val="Style22"/>
    <w:basedOn w:val="a"/>
    <w:uiPriority w:val="99"/>
    <w:rsid w:val="009C59FC"/>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23">
    <w:name w:val="Style23"/>
    <w:basedOn w:val="a"/>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9C59FC"/>
    <w:pPr>
      <w:widowControl w:val="0"/>
      <w:autoSpaceDE w:val="0"/>
      <w:autoSpaceDN w:val="0"/>
      <w:adjustRightInd w:val="0"/>
      <w:spacing w:after="0" w:line="419" w:lineRule="exact"/>
      <w:ind w:hanging="360"/>
    </w:pPr>
    <w:rPr>
      <w:rFonts w:ascii="Times New Roman" w:eastAsia="Times New Roman" w:hAnsi="Times New Roman" w:cs="Times New Roman"/>
      <w:sz w:val="24"/>
      <w:szCs w:val="24"/>
      <w:lang w:eastAsia="ru-RU"/>
    </w:rPr>
  </w:style>
  <w:style w:type="paragraph" w:customStyle="1" w:styleId="Style25">
    <w:name w:val="Style25"/>
    <w:basedOn w:val="a"/>
    <w:uiPriority w:val="99"/>
    <w:rsid w:val="009C59FC"/>
    <w:pPr>
      <w:widowControl w:val="0"/>
      <w:autoSpaceDE w:val="0"/>
      <w:autoSpaceDN w:val="0"/>
      <w:adjustRightInd w:val="0"/>
      <w:spacing w:after="0" w:line="355" w:lineRule="exact"/>
      <w:ind w:hanging="365"/>
    </w:pPr>
    <w:rPr>
      <w:rFonts w:ascii="Times New Roman" w:eastAsia="Times New Roman" w:hAnsi="Times New Roman" w:cs="Times New Roman"/>
      <w:sz w:val="24"/>
      <w:szCs w:val="24"/>
      <w:lang w:eastAsia="ru-RU"/>
    </w:rPr>
  </w:style>
  <w:style w:type="paragraph" w:customStyle="1" w:styleId="Style26">
    <w:name w:val="Style26"/>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9C59FC"/>
    <w:pPr>
      <w:widowControl w:val="0"/>
      <w:autoSpaceDE w:val="0"/>
      <w:autoSpaceDN w:val="0"/>
      <w:adjustRightInd w:val="0"/>
      <w:spacing w:after="0" w:line="358" w:lineRule="exact"/>
    </w:pPr>
    <w:rPr>
      <w:rFonts w:ascii="Times New Roman" w:eastAsia="Times New Roman" w:hAnsi="Times New Roman" w:cs="Times New Roman"/>
      <w:sz w:val="24"/>
      <w:szCs w:val="24"/>
      <w:lang w:eastAsia="ru-RU"/>
    </w:rPr>
  </w:style>
  <w:style w:type="paragraph" w:customStyle="1" w:styleId="Style28">
    <w:name w:val="Style28"/>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9C59FC"/>
    <w:pPr>
      <w:widowControl w:val="0"/>
      <w:autoSpaceDE w:val="0"/>
      <w:autoSpaceDN w:val="0"/>
      <w:adjustRightInd w:val="0"/>
      <w:spacing w:after="0" w:line="278" w:lineRule="exact"/>
      <w:ind w:hanging="341"/>
    </w:pPr>
    <w:rPr>
      <w:rFonts w:ascii="Times New Roman" w:eastAsia="Times New Roman" w:hAnsi="Times New Roman" w:cs="Times New Roman"/>
      <w:sz w:val="24"/>
      <w:szCs w:val="24"/>
      <w:lang w:eastAsia="ru-RU"/>
    </w:rPr>
  </w:style>
  <w:style w:type="paragraph" w:customStyle="1" w:styleId="Style30">
    <w:name w:val="Style30"/>
    <w:basedOn w:val="a"/>
    <w:uiPriority w:val="99"/>
    <w:rsid w:val="009C59FC"/>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31">
    <w:name w:val="Style31"/>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9C59FC"/>
    <w:pPr>
      <w:widowControl w:val="0"/>
      <w:autoSpaceDE w:val="0"/>
      <w:autoSpaceDN w:val="0"/>
      <w:adjustRightInd w:val="0"/>
      <w:spacing w:after="0" w:line="278" w:lineRule="exact"/>
      <w:ind w:hanging="542"/>
    </w:pPr>
    <w:rPr>
      <w:rFonts w:ascii="Times New Roman" w:eastAsia="Times New Roman" w:hAnsi="Times New Roman" w:cs="Times New Roman"/>
      <w:sz w:val="24"/>
      <w:szCs w:val="24"/>
      <w:lang w:eastAsia="ru-RU"/>
    </w:rPr>
  </w:style>
  <w:style w:type="paragraph" w:customStyle="1" w:styleId="Style34">
    <w:name w:val="Style34"/>
    <w:basedOn w:val="a"/>
    <w:uiPriority w:val="99"/>
    <w:rsid w:val="009C59FC"/>
    <w:pPr>
      <w:widowControl w:val="0"/>
      <w:autoSpaceDE w:val="0"/>
      <w:autoSpaceDN w:val="0"/>
      <w:adjustRightInd w:val="0"/>
      <w:spacing w:after="0" w:line="322" w:lineRule="exact"/>
      <w:ind w:hanging="4070"/>
    </w:pPr>
    <w:rPr>
      <w:rFonts w:ascii="Times New Roman" w:eastAsia="Times New Roman" w:hAnsi="Times New Roman" w:cs="Times New Roman"/>
      <w:sz w:val="24"/>
      <w:szCs w:val="24"/>
      <w:lang w:eastAsia="ru-RU"/>
    </w:rPr>
  </w:style>
  <w:style w:type="paragraph" w:customStyle="1" w:styleId="Style35">
    <w:name w:val="Style35"/>
    <w:basedOn w:val="a"/>
    <w:uiPriority w:val="99"/>
    <w:rsid w:val="009C59FC"/>
    <w:pPr>
      <w:widowControl w:val="0"/>
      <w:autoSpaceDE w:val="0"/>
      <w:autoSpaceDN w:val="0"/>
      <w:adjustRightInd w:val="0"/>
      <w:spacing w:after="0" w:line="300" w:lineRule="exact"/>
      <w:ind w:hanging="254"/>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9C59FC"/>
    <w:pPr>
      <w:widowControl w:val="0"/>
      <w:autoSpaceDE w:val="0"/>
      <w:autoSpaceDN w:val="0"/>
      <w:adjustRightInd w:val="0"/>
      <w:spacing w:after="0" w:line="360" w:lineRule="exact"/>
      <w:ind w:hanging="182"/>
    </w:pPr>
    <w:rPr>
      <w:rFonts w:ascii="Times New Roman" w:eastAsia="Times New Roman" w:hAnsi="Times New Roman" w:cs="Times New Roman"/>
      <w:sz w:val="24"/>
      <w:szCs w:val="24"/>
      <w:lang w:eastAsia="ru-RU"/>
    </w:rPr>
  </w:style>
  <w:style w:type="paragraph" w:customStyle="1" w:styleId="Style37">
    <w:name w:val="Style37"/>
    <w:basedOn w:val="a"/>
    <w:uiPriority w:val="99"/>
    <w:rsid w:val="009C59FC"/>
    <w:pPr>
      <w:widowControl w:val="0"/>
      <w:autoSpaceDE w:val="0"/>
      <w:autoSpaceDN w:val="0"/>
      <w:adjustRightInd w:val="0"/>
      <w:spacing w:after="0" w:line="275" w:lineRule="exact"/>
      <w:ind w:firstLine="907"/>
    </w:pPr>
    <w:rPr>
      <w:rFonts w:ascii="Times New Roman" w:eastAsia="Times New Roman" w:hAnsi="Times New Roman" w:cs="Times New Roman"/>
      <w:sz w:val="24"/>
      <w:szCs w:val="24"/>
      <w:lang w:eastAsia="ru-RU"/>
    </w:rPr>
  </w:style>
  <w:style w:type="paragraph" w:customStyle="1" w:styleId="Style38">
    <w:name w:val="Style38"/>
    <w:basedOn w:val="a"/>
    <w:uiPriority w:val="99"/>
    <w:rsid w:val="009C59FC"/>
    <w:pPr>
      <w:widowControl w:val="0"/>
      <w:autoSpaceDE w:val="0"/>
      <w:autoSpaceDN w:val="0"/>
      <w:adjustRightInd w:val="0"/>
      <w:spacing w:after="0" w:line="278" w:lineRule="exact"/>
      <w:ind w:firstLine="389"/>
    </w:pPr>
    <w:rPr>
      <w:rFonts w:ascii="Times New Roman" w:eastAsia="Times New Roman" w:hAnsi="Times New Roman" w:cs="Times New Roman"/>
      <w:sz w:val="24"/>
      <w:szCs w:val="24"/>
      <w:lang w:eastAsia="ru-RU"/>
    </w:rPr>
  </w:style>
  <w:style w:type="paragraph" w:customStyle="1" w:styleId="Style39">
    <w:name w:val="Style39"/>
    <w:basedOn w:val="a"/>
    <w:uiPriority w:val="99"/>
    <w:rsid w:val="009C59FC"/>
    <w:pPr>
      <w:widowControl w:val="0"/>
      <w:autoSpaceDE w:val="0"/>
      <w:autoSpaceDN w:val="0"/>
      <w:adjustRightInd w:val="0"/>
      <w:spacing w:after="0" w:line="355" w:lineRule="exact"/>
      <w:ind w:hanging="389"/>
    </w:pPr>
    <w:rPr>
      <w:rFonts w:ascii="Times New Roman" w:eastAsia="Times New Roman" w:hAnsi="Times New Roman" w:cs="Times New Roman"/>
      <w:sz w:val="24"/>
      <w:szCs w:val="24"/>
      <w:lang w:eastAsia="ru-RU"/>
    </w:rPr>
  </w:style>
  <w:style w:type="paragraph" w:customStyle="1" w:styleId="Style40">
    <w:name w:val="Style40"/>
    <w:basedOn w:val="a"/>
    <w:uiPriority w:val="99"/>
    <w:rsid w:val="009C59FC"/>
    <w:pPr>
      <w:widowControl w:val="0"/>
      <w:autoSpaceDE w:val="0"/>
      <w:autoSpaceDN w:val="0"/>
      <w:adjustRightInd w:val="0"/>
      <w:spacing w:after="0" w:line="185" w:lineRule="exact"/>
    </w:pPr>
    <w:rPr>
      <w:rFonts w:ascii="Times New Roman" w:eastAsia="Times New Roman" w:hAnsi="Times New Roman" w:cs="Times New Roman"/>
      <w:sz w:val="24"/>
      <w:szCs w:val="24"/>
      <w:lang w:eastAsia="ru-RU"/>
    </w:rPr>
  </w:style>
  <w:style w:type="paragraph" w:customStyle="1" w:styleId="Style41">
    <w:name w:val="Style41"/>
    <w:basedOn w:val="a"/>
    <w:uiPriority w:val="99"/>
    <w:rsid w:val="009C59FC"/>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2">
    <w:name w:val="Style4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
    <w:uiPriority w:val="99"/>
    <w:rsid w:val="009C59FC"/>
    <w:pPr>
      <w:widowControl w:val="0"/>
      <w:autoSpaceDE w:val="0"/>
      <w:autoSpaceDN w:val="0"/>
      <w:adjustRightInd w:val="0"/>
      <w:spacing w:after="0" w:line="300" w:lineRule="exact"/>
      <w:ind w:firstLine="557"/>
    </w:pPr>
    <w:rPr>
      <w:rFonts w:ascii="Times New Roman" w:eastAsia="Times New Roman" w:hAnsi="Times New Roman" w:cs="Times New Roman"/>
      <w:sz w:val="24"/>
      <w:szCs w:val="24"/>
      <w:lang w:eastAsia="ru-RU"/>
    </w:rPr>
  </w:style>
  <w:style w:type="paragraph" w:customStyle="1" w:styleId="Style44">
    <w:name w:val="Style44"/>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
    <w:uiPriority w:val="99"/>
    <w:rsid w:val="009C59FC"/>
    <w:pPr>
      <w:widowControl w:val="0"/>
      <w:autoSpaceDE w:val="0"/>
      <w:autoSpaceDN w:val="0"/>
      <w:adjustRightInd w:val="0"/>
      <w:spacing w:after="0" w:line="274" w:lineRule="exact"/>
      <w:ind w:hanging="518"/>
    </w:pPr>
    <w:rPr>
      <w:rFonts w:ascii="Times New Roman" w:eastAsia="Times New Roman" w:hAnsi="Times New Roman" w:cs="Times New Roman"/>
      <w:sz w:val="24"/>
      <w:szCs w:val="24"/>
      <w:lang w:eastAsia="ru-RU"/>
    </w:rPr>
  </w:style>
  <w:style w:type="paragraph" w:customStyle="1" w:styleId="Style46">
    <w:name w:val="Style46"/>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9C59FC"/>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48">
    <w:name w:val="Style48"/>
    <w:basedOn w:val="a"/>
    <w:uiPriority w:val="99"/>
    <w:rsid w:val="009C59FC"/>
    <w:pPr>
      <w:widowControl w:val="0"/>
      <w:autoSpaceDE w:val="0"/>
      <w:autoSpaceDN w:val="0"/>
      <w:adjustRightInd w:val="0"/>
      <w:spacing w:after="0" w:line="286" w:lineRule="exact"/>
      <w:ind w:hanging="557"/>
    </w:pPr>
    <w:rPr>
      <w:rFonts w:ascii="Times New Roman" w:eastAsia="Times New Roman" w:hAnsi="Times New Roman" w:cs="Times New Roman"/>
      <w:sz w:val="24"/>
      <w:szCs w:val="24"/>
      <w:lang w:eastAsia="ru-RU"/>
    </w:rPr>
  </w:style>
  <w:style w:type="paragraph" w:customStyle="1" w:styleId="Style49">
    <w:name w:val="Style49"/>
    <w:basedOn w:val="a"/>
    <w:uiPriority w:val="99"/>
    <w:rsid w:val="009C59FC"/>
    <w:pPr>
      <w:widowControl w:val="0"/>
      <w:autoSpaceDE w:val="0"/>
      <w:autoSpaceDN w:val="0"/>
      <w:adjustRightInd w:val="0"/>
      <w:spacing w:after="0" w:line="451" w:lineRule="exact"/>
      <w:ind w:hanging="379"/>
    </w:pPr>
    <w:rPr>
      <w:rFonts w:ascii="Times New Roman" w:eastAsia="Times New Roman" w:hAnsi="Times New Roman" w:cs="Times New Roman"/>
      <w:sz w:val="24"/>
      <w:szCs w:val="24"/>
      <w:lang w:eastAsia="ru-RU"/>
    </w:rPr>
  </w:style>
  <w:style w:type="paragraph" w:customStyle="1" w:styleId="Style50">
    <w:name w:val="Style50"/>
    <w:basedOn w:val="a"/>
    <w:uiPriority w:val="99"/>
    <w:rsid w:val="009C59FC"/>
    <w:pPr>
      <w:widowControl w:val="0"/>
      <w:autoSpaceDE w:val="0"/>
      <w:autoSpaceDN w:val="0"/>
      <w:adjustRightInd w:val="0"/>
      <w:spacing w:after="0" w:line="322" w:lineRule="exact"/>
      <w:ind w:firstLine="542"/>
      <w:jc w:val="both"/>
    </w:pPr>
    <w:rPr>
      <w:rFonts w:ascii="Times New Roman" w:eastAsia="Times New Roman" w:hAnsi="Times New Roman" w:cs="Times New Roman"/>
      <w:sz w:val="24"/>
      <w:szCs w:val="24"/>
      <w:lang w:eastAsia="ru-RU"/>
    </w:rPr>
  </w:style>
  <w:style w:type="paragraph" w:customStyle="1" w:styleId="Style51">
    <w:name w:val="Style51"/>
    <w:basedOn w:val="a"/>
    <w:uiPriority w:val="99"/>
    <w:rsid w:val="009C59FC"/>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52">
    <w:name w:val="Style52"/>
    <w:basedOn w:val="a"/>
    <w:uiPriority w:val="99"/>
    <w:rsid w:val="009C59FC"/>
    <w:pPr>
      <w:widowControl w:val="0"/>
      <w:autoSpaceDE w:val="0"/>
      <w:autoSpaceDN w:val="0"/>
      <w:adjustRightInd w:val="0"/>
      <w:spacing w:after="0" w:line="389" w:lineRule="exact"/>
      <w:ind w:hanging="182"/>
    </w:pPr>
    <w:rPr>
      <w:rFonts w:ascii="Times New Roman" w:eastAsia="Times New Roman" w:hAnsi="Times New Roman" w:cs="Times New Roman"/>
      <w:sz w:val="24"/>
      <w:szCs w:val="24"/>
      <w:lang w:eastAsia="ru-RU"/>
    </w:rPr>
  </w:style>
  <w:style w:type="paragraph" w:customStyle="1" w:styleId="Style53">
    <w:name w:val="Style53"/>
    <w:basedOn w:val="a"/>
    <w:uiPriority w:val="99"/>
    <w:rsid w:val="009C59FC"/>
    <w:pPr>
      <w:widowControl w:val="0"/>
      <w:autoSpaceDE w:val="0"/>
      <w:autoSpaceDN w:val="0"/>
      <w:adjustRightInd w:val="0"/>
      <w:spacing w:after="0" w:line="259" w:lineRule="exact"/>
      <w:ind w:hanging="250"/>
    </w:pPr>
    <w:rPr>
      <w:rFonts w:ascii="Times New Roman" w:eastAsia="Times New Roman" w:hAnsi="Times New Roman" w:cs="Times New Roman"/>
      <w:sz w:val="24"/>
      <w:szCs w:val="24"/>
      <w:lang w:eastAsia="ru-RU"/>
    </w:rPr>
  </w:style>
  <w:style w:type="paragraph" w:customStyle="1" w:styleId="Style54">
    <w:name w:val="Style54"/>
    <w:basedOn w:val="a"/>
    <w:uiPriority w:val="99"/>
    <w:rsid w:val="009C59FC"/>
    <w:pPr>
      <w:widowControl w:val="0"/>
      <w:autoSpaceDE w:val="0"/>
      <w:autoSpaceDN w:val="0"/>
      <w:adjustRightInd w:val="0"/>
      <w:spacing w:after="0" w:line="389" w:lineRule="exact"/>
      <w:ind w:hanging="346"/>
    </w:pPr>
    <w:rPr>
      <w:rFonts w:ascii="Times New Roman" w:eastAsia="Times New Roman" w:hAnsi="Times New Roman" w:cs="Times New Roman"/>
      <w:sz w:val="24"/>
      <w:szCs w:val="24"/>
      <w:lang w:eastAsia="ru-RU"/>
    </w:rPr>
  </w:style>
  <w:style w:type="paragraph" w:customStyle="1" w:styleId="Style55">
    <w:name w:val="Style55"/>
    <w:basedOn w:val="a"/>
    <w:uiPriority w:val="99"/>
    <w:rsid w:val="009C59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6">
    <w:name w:val="Style56"/>
    <w:basedOn w:val="a"/>
    <w:uiPriority w:val="99"/>
    <w:rsid w:val="009C59FC"/>
    <w:pPr>
      <w:widowControl w:val="0"/>
      <w:autoSpaceDE w:val="0"/>
      <w:autoSpaceDN w:val="0"/>
      <w:adjustRightInd w:val="0"/>
      <w:spacing w:after="0" w:line="357" w:lineRule="exact"/>
    </w:pPr>
    <w:rPr>
      <w:rFonts w:ascii="Times New Roman" w:eastAsia="Times New Roman" w:hAnsi="Times New Roman" w:cs="Times New Roman"/>
      <w:sz w:val="24"/>
      <w:szCs w:val="24"/>
      <w:lang w:eastAsia="ru-RU"/>
    </w:rPr>
  </w:style>
  <w:style w:type="paragraph" w:customStyle="1" w:styleId="Style57">
    <w:name w:val="Style57"/>
    <w:basedOn w:val="a"/>
    <w:uiPriority w:val="99"/>
    <w:rsid w:val="009C59FC"/>
    <w:pPr>
      <w:widowControl w:val="0"/>
      <w:autoSpaceDE w:val="0"/>
      <w:autoSpaceDN w:val="0"/>
      <w:adjustRightInd w:val="0"/>
      <w:spacing w:after="0" w:line="418" w:lineRule="exact"/>
      <w:ind w:firstLine="571"/>
      <w:jc w:val="both"/>
    </w:pPr>
    <w:rPr>
      <w:rFonts w:ascii="Times New Roman" w:eastAsia="Times New Roman" w:hAnsi="Times New Roman" w:cs="Times New Roman"/>
      <w:sz w:val="24"/>
      <w:szCs w:val="24"/>
      <w:lang w:eastAsia="ru-RU"/>
    </w:rPr>
  </w:style>
  <w:style w:type="paragraph" w:customStyle="1" w:styleId="Style58">
    <w:name w:val="Style58"/>
    <w:basedOn w:val="a"/>
    <w:uiPriority w:val="99"/>
    <w:rsid w:val="009C59FC"/>
    <w:pPr>
      <w:widowControl w:val="0"/>
      <w:autoSpaceDE w:val="0"/>
      <w:autoSpaceDN w:val="0"/>
      <w:adjustRightInd w:val="0"/>
      <w:spacing w:after="0" w:line="422" w:lineRule="exact"/>
      <w:ind w:firstLine="466"/>
      <w:jc w:val="both"/>
    </w:pPr>
    <w:rPr>
      <w:rFonts w:ascii="Times New Roman" w:eastAsia="Times New Roman" w:hAnsi="Times New Roman" w:cs="Times New Roman"/>
      <w:sz w:val="24"/>
      <w:szCs w:val="24"/>
      <w:lang w:eastAsia="ru-RU"/>
    </w:rPr>
  </w:style>
  <w:style w:type="paragraph" w:customStyle="1" w:styleId="Style59">
    <w:name w:val="Style59"/>
    <w:basedOn w:val="a"/>
    <w:uiPriority w:val="99"/>
    <w:rsid w:val="009C59FC"/>
    <w:pPr>
      <w:widowControl w:val="0"/>
      <w:autoSpaceDE w:val="0"/>
      <w:autoSpaceDN w:val="0"/>
      <w:adjustRightInd w:val="0"/>
      <w:spacing w:after="0" w:line="276" w:lineRule="exact"/>
      <w:ind w:hanging="523"/>
      <w:jc w:val="both"/>
    </w:pPr>
    <w:rPr>
      <w:rFonts w:ascii="Times New Roman" w:eastAsia="Times New Roman" w:hAnsi="Times New Roman" w:cs="Times New Roman"/>
      <w:sz w:val="24"/>
      <w:szCs w:val="24"/>
      <w:lang w:eastAsia="ru-RU"/>
    </w:rPr>
  </w:style>
  <w:style w:type="paragraph" w:customStyle="1" w:styleId="Style60">
    <w:name w:val="Style60"/>
    <w:basedOn w:val="a"/>
    <w:uiPriority w:val="99"/>
    <w:rsid w:val="009C59FC"/>
    <w:pPr>
      <w:widowControl w:val="0"/>
      <w:autoSpaceDE w:val="0"/>
      <w:autoSpaceDN w:val="0"/>
      <w:adjustRightInd w:val="0"/>
      <w:spacing w:after="0" w:line="322" w:lineRule="exact"/>
      <w:ind w:hanging="509"/>
    </w:pPr>
    <w:rPr>
      <w:rFonts w:ascii="Times New Roman" w:eastAsia="Times New Roman" w:hAnsi="Times New Roman" w:cs="Times New Roman"/>
      <w:sz w:val="24"/>
      <w:szCs w:val="24"/>
      <w:lang w:eastAsia="ru-RU"/>
    </w:rPr>
  </w:style>
  <w:style w:type="paragraph" w:customStyle="1" w:styleId="Style61">
    <w:name w:val="Style61"/>
    <w:basedOn w:val="a"/>
    <w:uiPriority w:val="99"/>
    <w:rsid w:val="009C59FC"/>
    <w:pPr>
      <w:widowControl w:val="0"/>
      <w:autoSpaceDE w:val="0"/>
      <w:autoSpaceDN w:val="0"/>
      <w:adjustRightInd w:val="0"/>
      <w:spacing w:after="0" w:line="276" w:lineRule="exact"/>
      <w:ind w:hanging="898"/>
    </w:pPr>
    <w:rPr>
      <w:rFonts w:ascii="Times New Roman" w:eastAsia="Times New Roman" w:hAnsi="Times New Roman" w:cs="Times New Roman"/>
      <w:sz w:val="24"/>
      <w:szCs w:val="24"/>
      <w:lang w:eastAsia="ru-RU"/>
    </w:rPr>
  </w:style>
  <w:style w:type="paragraph" w:customStyle="1" w:styleId="Style62">
    <w:name w:val="Style62"/>
    <w:basedOn w:val="a"/>
    <w:uiPriority w:val="99"/>
    <w:rsid w:val="009C59FC"/>
    <w:pPr>
      <w:widowControl w:val="0"/>
      <w:autoSpaceDE w:val="0"/>
      <w:autoSpaceDN w:val="0"/>
      <w:adjustRightInd w:val="0"/>
      <w:spacing w:after="0" w:line="276" w:lineRule="exact"/>
      <w:ind w:hanging="341"/>
      <w:jc w:val="both"/>
    </w:pPr>
    <w:rPr>
      <w:rFonts w:ascii="Times New Roman" w:eastAsia="Times New Roman" w:hAnsi="Times New Roman" w:cs="Times New Roman"/>
      <w:sz w:val="24"/>
      <w:szCs w:val="24"/>
      <w:lang w:eastAsia="ru-RU"/>
    </w:rPr>
  </w:style>
  <w:style w:type="paragraph" w:customStyle="1" w:styleId="Style63">
    <w:name w:val="Style63"/>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4">
    <w:name w:val="Style64"/>
    <w:basedOn w:val="a"/>
    <w:uiPriority w:val="99"/>
    <w:rsid w:val="009C59FC"/>
    <w:pPr>
      <w:widowControl w:val="0"/>
      <w:autoSpaceDE w:val="0"/>
      <w:autoSpaceDN w:val="0"/>
      <w:adjustRightInd w:val="0"/>
      <w:spacing w:after="0" w:line="274" w:lineRule="exact"/>
      <w:ind w:firstLine="533"/>
      <w:jc w:val="both"/>
    </w:pPr>
    <w:rPr>
      <w:rFonts w:ascii="Times New Roman" w:eastAsia="Times New Roman" w:hAnsi="Times New Roman" w:cs="Times New Roman"/>
      <w:sz w:val="24"/>
      <w:szCs w:val="24"/>
      <w:lang w:eastAsia="ru-RU"/>
    </w:rPr>
  </w:style>
  <w:style w:type="paragraph" w:customStyle="1" w:styleId="Style65">
    <w:name w:val="Style65"/>
    <w:basedOn w:val="a"/>
    <w:uiPriority w:val="99"/>
    <w:rsid w:val="009C59FC"/>
    <w:pPr>
      <w:widowControl w:val="0"/>
      <w:autoSpaceDE w:val="0"/>
      <w:autoSpaceDN w:val="0"/>
      <w:adjustRightInd w:val="0"/>
      <w:spacing w:after="0" w:line="276" w:lineRule="exact"/>
      <w:ind w:firstLine="547"/>
    </w:pPr>
    <w:rPr>
      <w:rFonts w:ascii="Times New Roman" w:eastAsia="Times New Roman" w:hAnsi="Times New Roman" w:cs="Times New Roman"/>
      <w:sz w:val="24"/>
      <w:szCs w:val="24"/>
      <w:lang w:eastAsia="ru-RU"/>
    </w:rPr>
  </w:style>
  <w:style w:type="paragraph" w:customStyle="1" w:styleId="Style66">
    <w:name w:val="Style66"/>
    <w:basedOn w:val="a"/>
    <w:uiPriority w:val="99"/>
    <w:rsid w:val="009C59FC"/>
    <w:pPr>
      <w:widowControl w:val="0"/>
      <w:autoSpaceDE w:val="0"/>
      <w:autoSpaceDN w:val="0"/>
      <w:adjustRightInd w:val="0"/>
      <w:spacing w:after="0" w:line="298" w:lineRule="exact"/>
      <w:ind w:firstLine="82"/>
      <w:jc w:val="both"/>
    </w:pPr>
    <w:rPr>
      <w:rFonts w:ascii="Times New Roman" w:eastAsia="Times New Roman" w:hAnsi="Times New Roman" w:cs="Times New Roman"/>
      <w:sz w:val="24"/>
      <w:szCs w:val="24"/>
      <w:lang w:eastAsia="ru-RU"/>
    </w:rPr>
  </w:style>
  <w:style w:type="paragraph" w:customStyle="1" w:styleId="Style67">
    <w:name w:val="Style67"/>
    <w:basedOn w:val="a"/>
    <w:uiPriority w:val="99"/>
    <w:rsid w:val="009C59FC"/>
    <w:pPr>
      <w:widowControl w:val="0"/>
      <w:autoSpaceDE w:val="0"/>
      <w:autoSpaceDN w:val="0"/>
      <w:adjustRightInd w:val="0"/>
      <w:spacing w:after="0" w:line="293" w:lineRule="exact"/>
    </w:pPr>
    <w:rPr>
      <w:rFonts w:ascii="Times New Roman" w:eastAsia="Times New Roman" w:hAnsi="Times New Roman" w:cs="Times New Roman"/>
      <w:sz w:val="24"/>
      <w:szCs w:val="24"/>
      <w:lang w:eastAsia="ru-RU"/>
    </w:rPr>
  </w:style>
  <w:style w:type="paragraph" w:customStyle="1" w:styleId="Style68">
    <w:name w:val="Style68"/>
    <w:basedOn w:val="a"/>
    <w:uiPriority w:val="99"/>
    <w:rsid w:val="009C59F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9">
    <w:name w:val="Style6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0">
    <w:name w:val="Style70"/>
    <w:basedOn w:val="a"/>
    <w:uiPriority w:val="99"/>
    <w:rsid w:val="009C59FC"/>
    <w:pPr>
      <w:widowControl w:val="0"/>
      <w:autoSpaceDE w:val="0"/>
      <w:autoSpaceDN w:val="0"/>
      <w:adjustRightInd w:val="0"/>
      <w:spacing w:after="0" w:line="278" w:lineRule="exact"/>
      <w:ind w:hanging="1075"/>
    </w:pPr>
    <w:rPr>
      <w:rFonts w:ascii="Times New Roman" w:eastAsia="Times New Roman" w:hAnsi="Times New Roman" w:cs="Times New Roman"/>
      <w:sz w:val="24"/>
      <w:szCs w:val="24"/>
      <w:lang w:eastAsia="ru-RU"/>
    </w:rPr>
  </w:style>
  <w:style w:type="paragraph" w:customStyle="1" w:styleId="Style71">
    <w:name w:val="Style71"/>
    <w:basedOn w:val="a"/>
    <w:uiPriority w:val="99"/>
    <w:rsid w:val="009C59FC"/>
    <w:pPr>
      <w:widowControl w:val="0"/>
      <w:autoSpaceDE w:val="0"/>
      <w:autoSpaceDN w:val="0"/>
      <w:adjustRightInd w:val="0"/>
      <w:spacing w:after="0" w:line="322" w:lineRule="exact"/>
      <w:ind w:firstLine="384"/>
      <w:jc w:val="both"/>
    </w:pPr>
    <w:rPr>
      <w:rFonts w:ascii="Times New Roman" w:eastAsia="Times New Roman" w:hAnsi="Times New Roman" w:cs="Times New Roman"/>
      <w:sz w:val="24"/>
      <w:szCs w:val="24"/>
      <w:lang w:eastAsia="ru-RU"/>
    </w:rPr>
  </w:style>
  <w:style w:type="paragraph" w:customStyle="1" w:styleId="Style72">
    <w:name w:val="Style7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4">
    <w:name w:val="Style74"/>
    <w:basedOn w:val="a"/>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5">
    <w:name w:val="Style7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6">
    <w:name w:val="Style76"/>
    <w:basedOn w:val="a"/>
    <w:uiPriority w:val="99"/>
    <w:rsid w:val="009C59FC"/>
    <w:pPr>
      <w:widowControl w:val="0"/>
      <w:autoSpaceDE w:val="0"/>
      <w:autoSpaceDN w:val="0"/>
      <w:adjustRightInd w:val="0"/>
      <w:spacing w:after="0" w:line="331" w:lineRule="exact"/>
      <w:ind w:firstLine="994"/>
    </w:pPr>
    <w:rPr>
      <w:rFonts w:ascii="Times New Roman" w:eastAsia="Times New Roman" w:hAnsi="Times New Roman" w:cs="Times New Roman"/>
      <w:sz w:val="24"/>
      <w:szCs w:val="24"/>
      <w:lang w:eastAsia="ru-RU"/>
    </w:rPr>
  </w:style>
  <w:style w:type="paragraph" w:customStyle="1" w:styleId="Style77">
    <w:name w:val="Style77"/>
    <w:basedOn w:val="a"/>
    <w:uiPriority w:val="99"/>
    <w:rsid w:val="009C59FC"/>
    <w:pPr>
      <w:widowControl w:val="0"/>
      <w:autoSpaceDE w:val="0"/>
      <w:autoSpaceDN w:val="0"/>
      <w:adjustRightInd w:val="0"/>
      <w:spacing w:after="0" w:line="276" w:lineRule="exact"/>
      <w:ind w:firstLine="1075"/>
      <w:jc w:val="both"/>
    </w:pPr>
    <w:rPr>
      <w:rFonts w:ascii="Times New Roman" w:eastAsia="Times New Roman" w:hAnsi="Times New Roman" w:cs="Times New Roman"/>
      <w:sz w:val="24"/>
      <w:szCs w:val="24"/>
      <w:lang w:eastAsia="ru-RU"/>
    </w:rPr>
  </w:style>
  <w:style w:type="paragraph" w:customStyle="1" w:styleId="Style78">
    <w:name w:val="Style78"/>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0">
    <w:name w:val="Style80"/>
    <w:basedOn w:val="a"/>
    <w:uiPriority w:val="99"/>
    <w:rsid w:val="009C59FC"/>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81">
    <w:name w:val="Style81"/>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2">
    <w:name w:val="Style8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3">
    <w:name w:val="Style83"/>
    <w:basedOn w:val="a"/>
    <w:uiPriority w:val="99"/>
    <w:rsid w:val="009C59FC"/>
    <w:pPr>
      <w:widowControl w:val="0"/>
      <w:autoSpaceDE w:val="0"/>
      <w:autoSpaceDN w:val="0"/>
      <w:adjustRightInd w:val="0"/>
      <w:spacing w:after="0" w:line="276" w:lineRule="exact"/>
      <w:ind w:firstLine="168"/>
      <w:jc w:val="both"/>
    </w:pPr>
    <w:rPr>
      <w:rFonts w:ascii="Times New Roman" w:eastAsia="Times New Roman" w:hAnsi="Times New Roman" w:cs="Times New Roman"/>
      <w:sz w:val="24"/>
      <w:szCs w:val="24"/>
      <w:lang w:eastAsia="ru-RU"/>
    </w:rPr>
  </w:style>
  <w:style w:type="paragraph" w:customStyle="1" w:styleId="Style84">
    <w:name w:val="Style84"/>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5">
    <w:name w:val="Style8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6">
    <w:name w:val="Style86"/>
    <w:basedOn w:val="a"/>
    <w:uiPriority w:val="99"/>
    <w:rsid w:val="009C59FC"/>
    <w:pPr>
      <w:widowControl w:val="0"/>
      <w:autoSpaceDE w:val="0"/>
      <w:autoSpaceDN w:val="0"/>
      <w:adjustRightInd w:val="0"/>
      <w:spacing w:after="0" w:line="281" w:lineRule="exact"/>
      <w:jc w:val="center"/>
    </w:pPr>
    <w:rPr>
      <w:rFonts w:ascii="Times New Roman" w:eastAsia="Times New Roman" w:hAnsi="Times New Roman" w:cs="Times New Roman"/>
      <w:sz w:val="24"/>
      <w:szCs w:val="24"/>
      <w:lang w:eastAsia="ru-RU"/>
    </w:rPr>
  </w:style>
  <w:style w:type="paragraph" w:customStyle="1" w:styleId="Style87">
    <w:name w:val="Style87"/>
    <w:basedOn w:val="a"/>
    <w:uiPriority w:val="99"/>
    <w:rsid w:val="009C59FC"/>
    <w:pPr>
      <w:widowControl w:val="0"/>
      <w:autoSpaceDE w:val="0"/>
      <w:autoSpaceDN w:val="0"/>
      <w:adjustRightInd w:val="0"/>
      <w:spacing w:after="0" w:line="322" w:lineRule="exact"/>
      <w:ind w:hanging="504"/>
    </w:pPr>
    <w:rPr>
      <w:rFonts w:ascii="Times New Roman" w:eastAsia="Times New Roman" w:hAnsi="Times New Roman" w:cs="Times New Roman"/>
      <w:sz w:val="24"/>
      <w:szCs w:val="24"/>
      <w:lang w:eastAsia="ru-RU"/>
    </w:rPr>
  </w:style>
  <w:style w:type="paragraph" w:customStyle="1" w:styleId="Style88">
    <w:name w:val="Style88"/>
    <w:basedOn w:val="a"/>
    <w:uiPriority w:val="99"/>
    <w:rsid w:val="009C59FC"/>
    <w:pPr>
      <w:widowControl w:val="0"/>
      <w:autoSpaceDE w:val="0"/>
      <w:autoSpaceDN w:val="0"/>
      <w:adjustRightInd w:val="0"/>
      <w:spacing w:after="0" w:line="269" w:lineRule="exact"/>
      <w:jc w:val="righ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0">
    <w:name w:val="Style90"/>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1">
    <w:name w:val="Style91"/>
    <w:basedOn w:val="a"/>
    <w:uiPriority w:val="99"/>
    <w:rsid w:val="009C59FC"/>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92">
    <w:name w:val="Style92"/>
    <w:basedOn w:val="a"/>
    <w:uiPriority w:val="99"/>
    <w:rsid w:val="009C59FC"/>
    <w:pPr>
      <w:widowControl w:val="0"/>
      <w:autoSpaceDE w:val="0"/>
      <w:autoSpaceDN w:val="0"/>
      <w:adjustRightInd w:val="0"/>
      <w:spacing w:after="0" w:line="276" w:lineRule="exact"/>
      <w:ind w:firstLine="394"/>
      <w:jc w:val="both"/>
    </w:pPr>
    <w:rPr>
      <w:rFonts w:ascii="Times New Roman" w:eastAsia="Times New Roman" w:hAnsi="Times New Roman" w:cs="Times New Roman"/>
      <w:sz w:val="24"/>
      <w:szCs w:val="24"/>
      <w:lang w:eastAsia="ru-RU"/>
    </w:rPr>
  </w:style>
  <w:style w:type="paragraph" w:customStyle="1" w:styleId="Style93">
    <w:name w:val="Style93"/>
    <w:basedOn w:val="a"/>
    <w:uiPriority w:val="99"/>
    <w:rsid w:val="009C59FC"/>
    <w:pPr>
      <w:widowControl w:val="0"/>
      <w:autoSpaceDE w:val="0"/>
      <w:autoSpaceDN w:val="0"/>
      <w:adjustRightInd w:val="0"/>
      <w:spacing w:after="0" w:line="275" w:lineRule="exact"/>
      <w:ind w:firstLine="379"/>
      <w:jc w:val="both"/>
    </w:pPr>
    <w:rPr>
      <w:rFonts w:ascii="Times New Roman" w:eastAsia="Times New Roman" w:hAnsi="Times New Roman" w:cs="Times New Roman"/>
      <w:sz w:val="24"/>
      <w:szCs w:val="24"/>
      <w:lang w:eastAsia="ru-RU"/>
    </w:rPr>
  </w:style>
  <w:style w:type="paragraph" w:customStyle="1" w:styleId="Style94">
    <w:name w:val="Style94"/>
    <w:basedOn w:val="a"/>
    <w:uiPriority w:val="99"/>
    <w:rsid w:val="009C59FC"/>
    <w:pPr>
      <w:widowControl w:val="0"/>
      <w:autoSpaceDE w:val="0"/>
      <w:autoSpaceDN w:val="0"/>
      <w:adjustRightInd w:val="0"/>
      <w:spacing w:after="0" w:line="437" w:lineRule="exact"/>
    </w:pPr>
    <w:rPr>
      <w:rFonts w:ascii="Times New Roman" w:eastAsia="Times New Roman" w:hAnsi="Times New Roman" w:cs="Times New Roman"/>
      <w:sz w:val="24"/>
      <w:szCs w:val="24"/>
      <w:lang w:eastAsia="ru-RU"/>
    </w:rPr>
  </w:style>
  <w:style w:type="paragraph" w:customStyle="1" w:styleId="Style95">
    <w:name w:val="Style95"/>
    <w:basedOn w:val="a"/>
    <w:uiPriority w:val="99"/>
    <w:rsid w:val="009C59FC"/>
    <w:pPr>
      <w:widowControl w:val="0"/>
      <w:autoSpaceDE w:val="0"/>
      <w:autoSpaceDN w:val="0"/>
      <w:adjustRightInd w:val="0"/>
      <w:spacing w:after="0" w:line="355" w:lineRule="exact"/>
      <w:ind w:hanging="374"/>
    </w:pPr>
    <w:rPr>
      <w:rFonts w:ascii="Times New Roman" w:eastAsia="Times New Roman" w:hAnsi="Times New Roman" w:cs="Times New Roman"/>
      <w:sz w:val="24"/>
      <w:szCs w:val="24"/>
      <w:lang w:eastAsia="ru-RU"/>
    </w:rPr>
  </w:style>
  <w:style w:type="paragraph" w:customStyle="1" w:styleId="Style96">
    <w:name w:val="Style96"/>
    <w:basedOn w:val="a"/>
    <w:uiPriority w:val="99"/>
    <w:rsid w:val="009C59FC"/>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97">
    <w:name w:val="Style97"/>
    <w:basedOn w:val="a"/>
    <w:rsid w:val="009C59FC"/>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98">
    <w:name w:val="Style98"/>
    <w:basedOn w:val="a"/>
    <w:uiPriority w:val="99"/>
    <w:rsid w:val="009C59FC"/>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99">
    <w:name w:val="Style99"/>
    <w:basedOn w:val="a"/>
    <w:uiPriority w:val="99"/>
    <w:rsid w:val="009C59FC"/>
    <w:pPr>
      <w:widowControl w:val="0"/>
      <w:autoSpaceDE w:val="0"/>
      <w:autoSpaceDN w:val="0"/>
      <w:adjustRightInd w:val="0"/>
      <w:spacing w:after="0" w:line="277" w:lineRule="exact"/>
      <w:ind w:firstLine="542"/>
      <w:jc w:val="both"/>
    </w:pPr>
    <w:rPr>
      <w:rFonts w:ascii="Times New Roman" w:eastAsia="Times New Roman" w:hAnsi="Times New Roman" w:cs="Times New Roman"/>
      <w:sz w:val="24"/>
      <w:szCs w:val="24"/>
      <w:lang w:eastAsia="ru-RU"/>
    </w:rPr>
  </w:style>
  <w:style w:type="paragraph" w:customStyle="1" w:styleId="Style100">
    <w:name w:val="Style100"/>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1">
    <w:name w:val="Style101"/>
    <w:basedOn w:val="a"/>
    <w:uiPriority w:val="99"/>
    <w:rsid w:val="009C59FC"/>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02">
    <w:name w:val="Style102"/>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3">
    <w:name w:val="Style103"/>
    <w:basedOn w:val="a"/>
    <w:uiPriority w:val="99"/>
    <w:rsid w:val="009C59FC"/>
    <w:pPr>
      <w:widowControl w:val="0"/>
      <w:autoSpaceDE w:val="0"/>
      <w:autoSpaceDN w:val="0"/>
      <w:adjustRightInd w:val="0"/>
      <w:spacing w:after="0" w:line="278" w:lineRule="exact"/>
      <w:ind w:hanging="1056"/>
    </w:pPr>
    <w:rPr>
      <w:rFonts w:ascii="Times New Roman" w:eastAsia="Times New Roman" w:hAnsi="Times New Roman" w:cs="Times New Roman"/>
      <w:sz w:val="24"/>
      <w:szCs w:val="24"/>
      <w:lang w:eastAsia="ru-RU"/>
    </w:rPr>
  </w:style>
  <w:style w:type="paragraph" w:customStyle="1" w:styleId="Style104">
    <w:name w:val="Style104"/>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5">
    <w:name w:val="Style105"/>
    <w:basedOn w:val="a"/>
    <w:uiPriority w:val="99"/>
    <w:rsid w:val="009C5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6">
    <w:name w:val="Style106"/>
    <w:basedOn w:val="a"/>
    <w:uiPriority w:val="99"/>
    <w:rsid w:val="009C59FC"/>
    <w:pPr>
      <w:widowControl w:val="0"/>
      <w:autoSpaceDE w:val="0"/>
      <w:autoSpaceDN w:val="0"/>
      <w:adjustRightInd w:val="0"/>
      <w:spacing w:after="0" w:line="276" w:lineRule="exact"/>
      <w:ind w:firstLine="317"/>
      <w:jc w:val="both"/>
    </w:pPr>
    <w:rPr>
      <w:rFonts w:ascii="Times New Roman" w:eastAsia="Times New Roman" w:hAnsi="Times New Roman" w:cs="Times New Roman"/>
      <w:sz w:val="24"/>
      <w:szCs w:val="24"/>
      <w:lang w:eastAsia="ru-RU"/>
    </w:rPr>
  </w:style>
  <w:style w:type="character" w:customStyle="1" w:styleId="FontStyle108">
    <w:name w:val="Font Style108"/>
    <w:basedOn w:val="a0"/>
    <w:uiPriority w:val="99"/>
    <w:rsid w:val="009C59FC"/>
    <w:rPr>
      <w:rFonts w:ascii="Arial" w:hAnsi="Arial" w:cs="Arial"/>
      <w:b/>
      <w:bCs/>
      <w:spacing w:val="50"/>
      <w:w w:val="120"/>
      <w:sz w:val="28"/>
      <w:szCs w:val="28"/>
    </w:rPr>
  </w:style>
  <w:style w:type="character" w:customStyle="1" w:styleId="FontStyle109">
    <w:name w:val="Font Style109"/>
    <w:basedOn w:val="a0"/>
    <w:uiPriority w:val="99"/>
    <w:rsid w:val="009C59FC"/>
    <w:rPr>
      <w:rFonts w:ascii="Arial" w:hAnsi="Arial" w:cs="Arial"/>
      <w:sz w:val="26"/>
      <w:szCs w:val="26"/>
    </w:rPr>
  </w:style>
  <w:style w:type="character" w:customStyle="1" w:styleId="FontStyle110">
    <w:name w:val="Font Style110"/>
    <w:basedOn w:val="a0"/>
    <w:uiPriority w:val="99"/>
    <w:rsid w:val="009C59FC"/>
    <w:rPr>
      <w:rFonts w:ascii="Verdana" w:hAnsi="Verdana" w:cs="Verdana"/>
      <w:b/>
      <w:bCs/>
      <w:sz w:val="20"/>
      <w:szCs w:val="20"/>
    </w:rPr>
  </w:style>
  <w:style w:type="character" w:customStyle="1" w:styleId="FontStyle111">
    <w:name w:val="Font Style111"/>
    <w:basedOn w:val="a0"/>
    <w:uiPriority w:val="99"/>
    <w:rsid w:val="009C59FC"/>
    <w:rPr>
      <w:rFonts w:ascii="Times New Roman" w:hAnsi="Times New Roman" w:cs="Times New Roman"/>
      <w:sz w:val="22"/>
      <w:szCs w:val="22"/>
    </w:rPr>
  </w:style>
  <w:style w:type="character" w:customStyle="1" w:styleId="FontStyle112">
    <w:name w:val="Font Style112"/>
    <w:basedOn w:val="a0"/>
    <w:uiPriority w:val="99"/>
    <w:rsid w:val="009C59FC"/>
    <w:rPr>
      <w:rFonts w:ascii="Arial" w:hAnsi="Arial" w:cs="Arial"/>
      <w:b/>
      <w:bCs/>
      <w:sz w:val="16"/>
      <w:szCs w:val="16"/>
    </w:rPr>
  </w:style>
  <w:style w:type="character" w:customStyle="1" w:styleId="FontStyle113">
    <w:name w:val="Font Style113"/>
    <w:basedOn w:val="a0"/>
    <w:uiPriority w:val="99"/>
    <w:rsid w:val="009C59FC"/>
    <w:rPr>
      <w:rFonts w:ascii="Times New Roman" w:hAnsi="Times New Roman" w:cs="Times New Roman"/>
      <w:sz w:val="26"/>
      <w:szCs w:val="26"/>
    </w:rPr>
  </w:style>
  <w:style w:type="character" w:customStyle="1" w:styleId="FontStyle114">
    <w:name w:val="Font Style114"/>
    <w:basedOn w:val="a0"/>
    <w:uiPriority w:val="99"/>
    <w:rsid w:val="009C59FC"/>
    <w:rPr>
      <w:rFonts w:ascii="Times New Roman" w:hAnsi="Times New Roman" w:cs="Times New Roman"/>
      <w:b/>
      <w:bCs/>
      <w:sz w:val="32"/>
      <w:szCs w:val="32"/>
    </w:rPr>
  </w:style>
  <w:style w:type="character" w:customStyle="1" w:styleId="FontStyle115">
    <w:name w:val="Font Style115"/>
    <w:basedOn w:val="a0"/>
    <w:uiPriority w:val="99"/>
    <w:rsid w:val="009C59FC"/>
    <w:rPr>
      <w:rFonts w:ascii="Times New Roman" w:hAnsi="Times New Roman" w:cs="Times New Roman"/>
      <w:sz w:val="22"/>
      <w:szCs w:val="22"/>
    </w:rPr>
  </w:style>
  <w:style w:type="character" w:customStyle="1" w:styleId="FontStyle116">
    <w:name w:val="Font Style116"/>
    <w:basedOn w:val="a0"/>
    <w:uiPriority w:val="99"/>
    <w:rsid w:val="009C59FC"/>
    <w:rPr>
      <w:rFonts w:ascii="Times New Roman" w:hAnsi="Times New Roman" w:cs="Times New Roman"/>
      <w:sz w:val="22"/>
      <w:szCs w:val="22"/>
    </w:rPr>
  </w:style>
  <w:style w:type="character" w:customStyle="1" w:styleId="FontStyle117">
    <w:name w:val="Font Style117"/>
    <w:basedOn w:val="a0"/>
    <w:uiPriority w:val="99"/>
    <w:rsid w:val="009C59FC"/>
    <w:rPr>
      <w:rFonts w:ascii="Tahoma" w:hAnsi="Tahoma" w:cs="Tahoma"/>
      <w:sz w:val="22"/>
      <w:szCs w:val="22"/>
    </w:rPr>
  </w:style>
  <w:style w:type="character" w:customStyle="1" w:styleId="FontStyle118">
    <w:name w:val="Font Style118"/>
    <w:basedOn w:val="a0"/>
    <w:uiPriority w:val="99"/>
    <w:rsid w:val="009C59FC"/>
    <w:rPr>
      <w:rFonts w:ascii="Times New Roman" w:hAnsi="Times New Roman" w:cs="Times New Roman"/>
      <w:b/>
      <w:bCs/>
      <w:i/>
      <w:iCs/>
      <w:sz w:val="22"/>
      <w:szCs w:val="22"/>
    </w:rPr>
  </w:style>
  <w:style w:type="character" w:customStyle="1" w:styleId="FontStyle119">
    <w:name w:val="Font Style119"/>
    <w:basedOn w:val="a0"/>
    <w:uiPriority w:val="99"/>
    <w:rsid w:val="009C59FC"/>
    <w:rPr>
      <w:rFonts w:ascii="Times New Roman" w:hAnsi="Times New Roman" w:cs="Times New Roman"/>
      <w:spacing w:val="-10"/>
      <w:sz w:val="28"/>
      <w:szCs w:val="28"/>
    </w:rPr>
  </w:style>
  <w:style w:type="character" w:customStyle="1" w:styleId="FontStyle120">
    <w:name w:val="Font Style120"/>
    <w:basedOn w:val="a0"/>
    <w:uiPriority w:val="99"/>
    <w:rsid w:val="009C59FC"/>
    <w:rPr>
      <w:rFonts w:ascii="Times New Roman" w:hAnsi="Times New Roman" w:cs="Times New Roman"/>
      <w:sz w:val="18"/>
      <w:szCs w:val="18"/>
    </w:rPr>
  </w:style>
  <w:style w:type="character" w:customStyle="1" w:styleId="FontStyle121">
    <w:name w:val="Font Style121"/>
    <w:basedOn w:val="a0"/>
    <w:uiPriority w:val="99"/>
    <w:rsid w:val="009C59FC"/>
    <w:rPr>
      <w:rFonts w:ascii="Century Gothic" w:hAnsi="Century Gothic" w:cs="Century Gothic"/>
      <w:sz w:val="8"/>
      <w:szCs w:val="8"/>
    </w:rPr>
  </w:style>
  <w:style w:type="character" w:customStyle="1" w:styleId="FontStyle122">
    <w:name w:val="Font Style122"/>
    <w:basedOn w:val="a0"/>
    <w:uiPriority w:val="99"/>
    <w:rsid w:val="009C59FC"/>
    <w:rPr>
      <w:rFonts w:ascii="Times New Roman" w:hAnsi="Times New Roman" w:cs="Times New Roman"/>
      <w:i/>
      <w:iCs/>
      <w:sz w:val="18"/>
      <w:szCs w:val="18"/>
    </w:rPr>
  </w:style>
  <w:style w:type="character" w:customStyle="1" w:styleId="FontStyle123">
    <w:name w:val="Font Style123"/>
    <w:basedOn w:val="a0"/>
    <w:uiPriority w:val="99"/>
    <w:rsid w:val="009C59FC"/>
    <w:rPr>
      <w:rFonts w:ascii="Times New Roman" w:hAnsi="Times New Roman" w:cs="Times New Roman"/>
      <w:b/>
      <w:bCs/>
      <w:sz w:val="18"/>
      <w:szCs w:val="18"/>
    </w:rPr>
  </w:style>
  <w:style w:type="character" w:customStyle="1" w:styleId="FontStyle124">
    <w:name w:val="Font Style124"/>
    <w:basedOn w:val="a0"/>
    <w:uiPriority w:val="99"/>
    <w:rsid w:val="009C59FC"/>
    <w:rPr>
      <w:rFonts w:ascii="Tahoma" w:hAnsi="Tahoma" w:cs="Tahoma"/>
      <w:b/>
      <w:bCs/>
      <w:i/>
      <w:iCs/>
      <w:spacing w:val="20"/>
      <w:sz w:val="12"/>
      <w:szCs w:val="12"/>
    </w:rPr>
  </w:style>
  <w:style w:type="character" w:customStyle="1" w:styleId="FontStyle125">
    <w:name w:val="Font Style125"/>
    <w:basedOn w:val="a0"/>
    <w:uiPriority w:val="99"/>
    <w:rsid w:val="009C59FC"/>
    <w:rPr>
      <w:rFonts w:ascii="Times New Roman" w:hAnsi="Times New Roman" w:cs="Times New Roman"/>
      <w:b/>
      <w:bCs/>
      <w:sz w:val="16"/>
      <w:szCs w:val="16"/>
    </w:rPr>
  </w:style>
  <w:style w:type="character" w:customStyle="1" w:styleId="FontStyle126">
    <w:name w:val="Font Style126"/>
    <w:basedOn w:val="a0"/>
    <w:uiPriority w:val="99"/>
    <w:rsid w:val="009C59FC"/>
    <w:rPr>
      <w:rFonts w:ascii="Times New Roman" w:hAnsi="Times New Roman" w:cs="Times New Roman"/>
      <w:i/>
      <w:iCs/>
      <w:sz w:val="16"/>
      <w:szCs w:val="16"/>
    </w:rPr>
  </w:style>
  <w:style w:type="character" w:customStyle="1" w:styleId="FontStyle127">
    <w:name w:val="Font Style127"/>
    <w:basedOn w:val="a0"/>
    <w:uiPriority w:val="99"/>
    <w:rsid w:val="009C59FC"/>
    <w:rPr>
      <w:rFonts w:ascii="Cambria" w:hAnsi="Cambria" w:cs="Cambria"/>
      <w:i/>
      <w:iCs/>
      <w:sz w:val="24"/>
      <w:szCs w:val="24"/>
    </w:rPr>
  </w:style>
  <w:style w:type="character" w:customStyle="1" w:styleId="FontStyle128">
    <w:name w:val="Font Style128"/>
    <w:basedOn w:val="a0"/>
    <w:uiPriority w:val="99"/>
    <w:rsid w:val="009C59FC"/>
    <w:rPr>
      <w:rFonts w:ascii="Times New Roman" w:hAnsi="Times New Roman" w:cs="Times New Roman"/>
      <w:sz w:val="14"/>
      <w:szCs w:val="14"/>
    </w:rPr>
  </w:style>
  <w:style w:type="character" w:customStyle="1" w:styleId="FontStyle129">
    <w:name w:val="Font Style129"/>
    <w:basedOn w:val="a0"/>
    <w:uiPriority w:val="99"/>
    <w:rsid w:val="009C59FC"/>
    <w:rPr>
      <w:rFonts w:ascii="Times New Roman" w:hAnsi="Times New Roman" w:cs="Times New Roman"/>
      <w:sz w:val="18"/>
      <w:szCs w:val="18"/>
    </w:rPr>
  </w:style>
  <w:style w:type="character" w:customStyle="1" w:styleId="FontStyle130">
    <w:name w:val="Font Style130"/>
    <w:basedOn w:val="a0"/>
    <w:uiPriority w:val="99"/>
    <w:rsid w:val="009C59FC"/>
    <w:rPr>
      <w:rFonts w:ascii="Times New Roman" w:hAnsi="Times New Roman" w:cs="Times New Roman"/>
      <w:i/>
      <w:iCs/>
      <w:sz w:val="26"/>
      <w:szCs w:val="26"/>
    </w:rPr>
  </w:style>
  <w:style w:type="character" w:customStyle="1" w:styleId="FontStyle131">
    <w:name w:val="Font Style131"/>
    <w:basedOn w:val="a0"/>
    <w:uiPriority w:val="99"/>
    <w:rsid w:val="009C59FC"/>
    <w:rPr>
      <w:rFonts w:ascii="Times New Roman" w:hAnsi="Times New Roman" w:cs="Times New Roman"/>
      <w:i/>
      <w:iCs/>
      <w:sz w:val="14"/>
      <w:szCs w:val="14"/>
    </w:rPr>
  </w:style>
  <w:style w:type="character" w:customStyle="1" w:styleId="FontStyle132">
    <w:name w:val="Font Style132"/>
    <w:basedOn w:val="a0"/>
    <w:uiPriority w:val="99"/>
    <w:rsid w:val="009C59FC"/>
    <w:rPr>
      <w:rFonts w:ascii="Times New Roman" w:hAnsi="Times New Roman" w:cs="Times New Roman"/>
      <w:b/>
      <w:bCs/>
      <w:sz w:val="26"/>
      <w:szCs w:val="26"/>
    </w:rPr>
  </w:style>
  <w:style w:type="character" w:customStyle="1" w:styleId="FontStyle133">
    <w:name w:val="Font Style133"/>
    <w:basedOn w:val="a0"/>
    <w:uiPriority w:val="99"/>
    <w:rsid w:val="009C59FC"/>
    <w:rPr>
      <w:rFonts w:ascii="Times New Roman" w:hAnsi="Times New Roman" w:cs="Times New Roman"/>
      <w:b/>
      <w:bCs/>
      <w:i/>
      <w:iCs/>
      <w:sz w:val="18"/>
      <w:szCs w:val="18"/>
    </w:rPr>
  </w:style>
  <w:style w:type="character" w:customStyle="1" w:styleId="FontStyle134">
    <w:name w:val="Font Style134"/>
    <w:basedOn w:val="a0"/>
    <w:uiPriority w:val="99"/>
    <w:rsid w:val="009C59FC"/>
    <w:rPr>
      <w:rFonts w:ascii="Times New Roman" w:hAnsi="Times New Roman" w:cs="Times New Roman"/>
      <w:b/>
      <w:bCs/>
      <w:sz w:val="22"/>
      <w:szCs w:val="22"/>
    </w:rPr>
  </w:style>
  <w:style w:type="character" w:customStyle="1" w:styleId="FontStyle135">
    <w:name w:val="Font Style135"/>
    <w:basedOn w:val="a0"/>
    <w:uiPriority w:val="99"/>
    <w:rsid w:val="009C59FC"/>
    <w:rPr>
      <w:rFonts w:ascii="Times New Roman" w:hAnsi="Times New Roman" w:cs="Times New Roman"/>
      <w:sz w:val="28"/>
      <w:szCs w:val="28"/>
    </w:rPr>
  </w:style>
  <w:style w:type="character" w:customStyle="1" w:styleId="FontStyle136">
    <w:name w:val="Font Style136"/>
    <w:basedOn w:val="a0"/>
    <w:uiPriority w:val="99"/>
    <w:rsid w:val="009C59FC"/>
    <w:rPr>
      <w:rFonts w:ascii="Times New Roman" w:hAnsi="Times New Roman" w:cs="Times New Roman"/>
      <w:b/>
      <w:bCs/>
      <w:i/>
      <w:iCs/>
      <w:sz w:val="22"/>
      <w:szCs w:val="22"/>
    </w:rPr>
  </w:style>
  <w:style w:type="character" w:customStyle="1" w:styleId="FontStyle137">
    <w:name w:val="Font Style137"/>
    <w:basedOn w:val="a0"/>
    <w:rsid w:val="009C59FC"/>
    <w:rPr>
      <w:rFonts w:ascii="Times New Roman" w:hAnsi="Times New Roman" w:cs="Times New Roman"/>
      <w:sz w:val="22"/>
      <w:szCs w:val="22"/>
    </w:rPr>
  </w:style>
  <w:style w:type="character" w:customStyle="1" w:styleId="FontStyle138">
    <w:name w:val="Font Style138"/>
    <w:basedOn w:val="a0"/>
    <w:rsid w:val="009C59FC"/>
    <w:rPr>
      <w:rFonts w:ascii="Times New Roman" w:hAnsi="Times New Roman" w:cs="Times New Roman"/>
      <w:i/>
      <w:iCs/>
      <w:sz w:val="22"/>
      <w:szCs w:val="22"/>
    </w:rPr>
  </w:style>
  <w:style w:type="character" w:customStyle="1" w:styleId="FontStyle139">
    <w:name w:val="Font Style139"/>
    <w:basedOn w:val="a0"/>
    <w:uiPriority w:val="99"/>
    <w:rsid w:val="009C59FC"/>
    <w:rPr>
      <w:rFonts w:ascii="Times New Roman" w:hAnsi="Times New Roman" w:cs="Times New Roman"/>
      <w:i/>
      <w:iCs/>
      <w:sz w:val="28"/>
      <w:szCs w:val="28"/>
    </w:rPr>
  </w:style>
  <w:style w:type="character" w:customStyle="1" w:styleId="FontStyle140">
    <w:name w:val="Font Style140"/>
    <w:basedOn w:val="a0"/>
    <w:uiPriority w:val="99"/>
    <w:rsid w:val="009C59FC"/>
    <w:rPr>
      <w:rFonts w:ascii="Times New Roman" w:hAnsi="Times New Roman" w:cs="Times New Roman"/>
      <w:b/>
      <w:bCs/>
      <w:sz w:val="28"/>
      <w:szCs w:val="28"/>
    </w:rPr>
  </w:style>
  <w:style w:type="character" w:customStyle="1" w:styleId="FontStyle141">
    <w:name w:val="Font Style141"/>
    <w:basedOn w:val="a0"/>
    <w:uiPriority w:val="99"/>
    <w:rsid w:val="009C59FC"/>
    <w:rPr>
      <w:rFonts w:ascii="Times New Roman" w:hAnsi="Times New Roman" w:cs="Times New Roman"/>
      <w:b/>
      <w:bCs/>
      <w:i/>
      <w:iCs/>
      <w:sz w:val="26"/>
      <w:szCs w:val="26"/>
    </w:rPr>
  </w:style>
  <w:style w:type="character" w:customStyle="1" w:styleId="FontStyle142">
    <w:name w:val="Font Style142"/>
    <w:basedOn w:val="a0"/>
    <w:rsid w:val="009C59FC"/>
    <w:rPr>
      <w:rFonts w:ascii="Times New Roman" w:hAnsi="Times New Roman" w:cs="Times New Roman"/>
      <w:sz w:val="26"/>
      <w:szCs w:val="26"/>
    </w:rPr>
  </w:style>
  <w:style w:type="character" w:customStyle="1" w:styleId="FontStyle143">
    <w:name w:val="Font Style143"/>
    <w:basedOn w:val="a0"/>
    <w:uiPriority w:val="99"/>
    <w:rsid w:val="009C59FC"/>
    <w:rPr>
      <w:rFonts w:ascii="Times New Roman" w:hAnsi="Times New Roman" w:cs="Times New Roman"/>
      <w:sz w:val="18"/>
      <w:szCs w:val="18"/>
    </w:rPr>
  </w:style>
  <w:style w:type="character" w:styleId="a3">
    <w:name w:val="Hyperlink"/>
    <w:basedOn w:val="a0"/>
    <w:uiPriority w:val="99"/>
    <w:rsid w:val="009C59FC"/>
    <w:rPr>
      <w:rFonts w:cs="Times New Roman"/>
      <w:color w:val="000080"/>
      <w:u w:val="single"/>
    </w:rPr>
  </w:style>
  <w:style w:type="table" w:styleId="a4">
    <w:name w:val="Table Grid"/>
    <w:basedOn w:val="a1"/>
    <w:uiPriority w:val="59"/>
    <w:rsid w:val="009C59FC"/>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C59FC"/>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styleId="a6">
    <w:name w:val="footer"/>
    <w:basedOn w:val="a"/>
    <w:link w:val="a7"/>
    <w:uiPriority w:val="99"/>
    <w:rsid w:val="009C59F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9C59FC"/>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C59F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9C59FC"/>
    <w:rPr>
      <w:rFonts w:ascii="Times New Roman" w:eastAsia="Times New Roman" w:hAnsi="Times New Roman" w:cs="Times New Roman"/>
      <w:sz w:val="24"/>
      <w:szCs w:val="24"/>
      <w:lang w:eastAsia="ru-RU"/>
    </w:rPr>
  </w:style>
  <w:style w:type="paragraph" w:customStyle="1" w:styleId="Default">
    <w:name w:val="Default"/>
    <w:rsid w:val="009C59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76">
    <w:name w:val="Font Style176"/>
    <w:basedOn w:val="a0"/>
    <w:uiPriority w:val="99"/>
    <w:rsid w:val="009C59FC"/>
    <w:rPr>
      <w:rFonts w:ascii="Times New Roman" w:hAnsi="Times New Roman" w:cs="Times New Roman"/>
      <w:sz w:val="24"/>
      <w:szCs w:val="24"/>
    </w:rPr>
  </w:style>
  <w:style w:type="paragraph" w:styleId="aa">
    <w:name w:val="Balloon Text"/>
    <w:basedOn w:val="a"/>
    <w:link w:val="ab"/>
    <w:uiPriority w:val="99"/>
    <w:semiHidden/>
    <w:unhideWhenUsed/>
    <w:rsid w:val="009C59F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9C59FC"/>
    <w:rPr>
      <w:rFonts w:ascii="Tahoma" w:eastAsia="Times New Roman" w:hAnsi="Tahoma" w:cs="Tahoma"/>
      <w:sz w:val="16"/>
      <w:szCs w:val="16"/>
      <w:lang w:eastAsia="ru-RU"/>
    </w:rPr>
  </w:style>
  <w:style w:type="paragraph" w:customStyle="1" w:styleId="1">
    <w:name w:val="Абзац списка1"/>
    <w:basedOn w:val="a"/>
    <w:rsid w:val="009C59FC"/>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ru-RU"/>
    </w:rPr>
  </w:style>
  <w:style w:type="paragraph" w:customStyle="1" w:styleId="10">
    <w:name w:val="Знак1"/>
    <w:basedOn w:val="a"/>
    <w:autoRedefine/>
    <w:rsid w:val="009C59FC"/>
    <w:pPr>
      <w:widowControl w:val="0"/>
      <w:autoSpaceDE w:val="0"/>
      <w:autoSpaceDN w:val="0"/>
      <w:adjustRightInd w:val="0"/>
      <w:spacing w:after="0" w:line="240" w:lineRule="auto"/>
    </w:pPr>
    <w:rPr>
      <w:rFonts w:ascii="Times New Roman" w:eastAsia="SimSun" w:hAnsi="Times New Roman" w:cs="Times New Roman"/>
      <w:sz w:val="24"/>
      <w:szCs w:val="24"/>
    </w:rPr>
  </w:style>
  <w:style w:type="character" w:customStyle="1" w:styleId="apple-converted-space">
    <w:name w:val="apple-converted-space"/>
    <w:rsid w:val="009C59FC"/>
    <w:rPr>
      <w:rFonts w:cs="Times New Roman"/>
    </w:rPr>
  </w:style>
  <w:style w:type="paragraph" w:styleId="ac">
    <w:name w:val="Normal (Web)"/>
    <w:basedOn w:val="a"/>
    <w:rsid w:val="009C59FC"/>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styleId="3">
    <w:name w:val="Body Text Indent 3"/>
    <w:basedOn w:val="a"/>
    <w:link w:val="30"/>
    <w:rsid w:val="009C59FC"/>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9C59FC"/>
    <w:rPr>
      <w:rFonts w:ascii="Times New Roman" w:eastAsia="Times New Roman" w:hAnsi="Times New Roman" w:cs="Times New Roman"/>
      <w:sz w:val="16"/>
      <w:szCs w:val="16"/>
      <w:lang w:eastAsia="ru-RU"/>
    </w:rPr>
  </w:style>
  <w:style w:type="paragraph" w:customStyle="1" w:styleId="11">
    <w:name w:val="Обычный1"/>
    <w:rsid w:val="009C59FC"/>
    <w:pPr>
      <w:suppressAutoHyphens/>
      <w:spacing w:after="0" w:line="240" w:lineRule="auto"/>
    </w:pPr>
    <w:rPr>
      <w:rFonts w:ascii="Times New Roman" w:eastAsia="Arial" w:hAnsi="Times New Roman" w:cs="Times New Roman"/>
      <w:sz w:val="24"/>
      <w:szCs w:val="20"/>
      <w:lang w:eastAsia="ar-SA"/>
    </w:rPr>
  </w:style>
  <w:style w:type="paragraph" w:styleId="31">
    <w:name w:val="Body Text 3"/>
    <w:basedOn w:val="a"/>
    <w:link w:val="32"/>
    <w:uiPriority w:val="99"/>
    <w:semiHidden/>
    <w:unhideWhenUsed/>
    <w:rsid w:val="009C59FC"/>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9C59FC"/>
    <w:rPr>
      <w:rFonts w:ascii="Times New Roman" w:eastAsia="Times New Roman" w:hAnsi="Times New Roman" w:cs="Times New Roman"/>
      <w:sz w:val="16"/>
      <w:szCs w:val="16"/>
      <w:lang w:eastAsia="ru-RU"/>
    </w:rPr>
  </w:style>
  <w:style w:type="paragraph" w:customStyle="1" w:styleId="BodyText3">
    <w:name w:val="Body Text 3*"/>
    <w:basedOn w:val="a"/>
    <w:rsid w:val="009C59FC"/>
    <w:pPr>
      <w:spacing w:after="0" w:line="240" w:lineRule="auto"/>
      <w:jc w:val="both"/>
    </w:pPr>
    <w:rPr>
      <w:rFonts w:ascii="Times New Roman" w:eastAsia="Times New Roman" w:hAnsi="Times New Roman" w:cs="Times New Roman"/>
      <w:color w:val="000000"/>
      <w:sz w:val="24"/>
      <w:szCs w:val="20"/>
      <w:lang w:eastAsia="ru-RU"/>
    </w:rPr>
  </w:style>
  <w:style w:type="paragraph" w:customStyle="1" w:styleId="320">
    <w:name w:val="Основной текст 32"/>
    <w:basedOn w:val="a"/>
    <w:rsid w:val="009C59FC"/>
    <w:pPr>
      <w:spacing w:after="0" w:line="240" w:lineRule="auto"/>
      <w:jc w:val="both"/>
    </w:pPr>
    <w:rPr>
      <w:rFonts w:ascii="Times New Roman" w:eastAsia="Times New Roman" w:hAnsi="Times New Roman" w:cs="Times New Roman"/>
      <w:sz w:val="24"/>
      <w:szCs w:val="20"/>
      <w:lang w:eastAsia="ru-RU"/>
    </w:rPr>
  </w:style>
  <w:style w:type="character" w:styleId="ad">
    <w:name w:val="Intense Emphasis"/>
    <w:qFormat/>
    <w:rsid w:val="009C59FC"/>
    <w:rPr>
      <w:b/>
    </w:rPr>
  </w:style>
  <w:style w:type="paragraph" w:styleId="ae">
    <w:name w:val="Body Text"/>
    <w:basedOn w:val="a"/>
    <w:link w:val="af"/>
    <w:uiPriority w:val="99"/>
    <w:semiHidden/>
    <w:unhideWhenUsed/>
    <w:rsid w:val="009C59FC"/>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9C59FC"/>
    <w:rPr>
      <w:rFonts w:ascii="Times New Roman" w:eastAsia="Times New Roman" w:hAnsi="Times New Roman" w:cs="Times New Roman"/>
      <w:sz w:val="24"/>
      <w:szCs w:val="24"/>
      <w:lang w:eastAsia="ru-RU"/>
    </w:rPr>
  </w:style>
  <w:style w:type="paragraph" w:styleId="af0">
    <w:name w:val="Plain Text"/>
    <w:basedOn w:val="a"/>
    <w:link w:val="af1"/>
    <w:rsid w:val="009C59FC"/>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rsid w:val="009C59FC"/>
    <w:rPr>
      <w:rFonts w:ascii="Courier New" w:eastAsia="Times New Roman" w:hAnsi="Courier New" w:cs="Courier New"/>
      <w:sz w:val="20"/>
      <w:szCs w:val="20"/>
      <w:lang w:eastAsia="ru-RU"/>
    </w:rPr>
  </w:style>
  <w:style w:type="paragraph" w:customStyle="1" w:styleId="af2">
    <w:name w:val="Для таблиц"/>
    <w:basedOn w:val="a"/>
    <w:rsid w:val="009C59FC"/>
    <w:pPr>
      <w:spacing w:after="0"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C59FC"/>
    <w:pPr>
      <w:widowControl w:val="0"/>
      <w:autoSpaceDE w:val="0"/>
      <w:autoSpaceDN w:val="0"/>
      <w:adjustRightInd w:val="0"/>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9C59F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67.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image" Target="media/image20.wmf"/><Relationship Id="rId63" Type="http://schemas.openxmlformats.org/officeDocument/2006/relationships/oleObject" Target="embeddings/oleObject29.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2.bin"/><Relationship Id="rId112" Type="http://schemas.openxmlformats.org/officeDocument/2006/relationships/oleObject" Target="embeddings/oleObject62.bin"/><Relationship Id="rId133" Type="http://schemas.openxmlformats.org/officeDocument/2006/relationships/oleObject" Target="embeddings/oleObject83.bin"/><Relationship Id="rId138" Type="http://schemas.openxmlformats.org/officeDocument/2006/relationships/oleObject" Target="embeddings/oleObject88.bin"/><Relationship Id="rId16" Type="http://schemas.openxmlformats.org/officeDocument/2006/relationships/image" Target="media/image5.wmf"/><Relationship Id="rId107" Type="http://schemas.openxmlformats.org/officeDocument/2006/relationships/oleObject" Target="embeddings/oleObject57.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7.bin"/><Relationship Id="rId102" Type="http://schemas.openxmlformats.org/officeDocument/2006/relationships/oleObject" Target="embeddings/oleObject52.bin"/><Relationship Id="rId123" Type="http://schemas.openxmlformats.org/officeDocument/2006/relationships/oleObject" Target="embeddings/oleObject73.bin"/><Relationship Id="rId128" Type="http://schemas.openxmlformats.org/officeDocument/2006/relationships/oleObject" Target="embeddings/oleObject78.bin"/><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45.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oleObject" Target="embeddings/oleObject21.bin"/><Relationship Id="rId64" Type="http://schemas.openxmlformats.org/officeDocument/2006/relationships/image" Target="media/image28.wmf"/><Relationship Id="rId69" Type="http://schemas.openxmlformats.org/officeDocument/2006/relationships/oleObject" Target="embeddings/oleObject32.bin"/><Relationship Id="rId113" Type="http://schemas.openxmlformats.org/officeDocument/2006/relationships/oleObject" Target="embeddings/oleObject63.bin"/><Relationship Id="rId118" Type="http://schemas.openxmlformats.org/officeDocument/2006/relationships/oleObject" Target="embeddings/oleObject68.bin"/><Relationship Id="rId134" Type="http://schemas.openxmlformats.org/officeDocument/2006/relationships/oleObject" Target="embeddings/oleObject84.bin"/><Relationship Id="rId139" Type="http://schemas.openxmlformats.org/officeDocument/2006/relationships/oleObject" Target="embeddings/oleObject89.bin"/><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oleObject" Target="embeddings/oleObject48.bin"/><Relationship Id="rId121" Type="http://schemas.openxmlformats.org/officeDocument/2006/relationships/oleObject" Target="embeddings/oleObject71.bin"/><Relationship Id="rId142" Type="http://schemas.openxmlformats.org/officeDocument/2006/relationships/footer" Target="footer2.xm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53.bin"/><Relationship Id="rId108" Type="http://schemas.openxmlformats.org/officeDocument/2006/relationships/oleObject" Target="embeddings/oleObject58.bin"/><Relationship Id="rId116" Type="http://schemas.openxmlformats.org/officeDocument/2006/relationships/oleObject" Target="embeddings/oleObject66.bin"/><Relationship Id="rId124" Type="http://schemas.openxmlformats.org/officeDocument/2006/relationships/oleObject" Target="embeddings/oleObject74.bin"/><Relationship Id="rId129" Type="http://schemas.openxmlformats.org/officeDocument/2006/relationships/oleObject" Target="embeddings/oleObject79.bin"/><Relationship Id="rId137" Type="http://schemas.openxmlformats.org/officeDocument/2006/relationships/oleObject" Target="embeddings/oleObject87.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0.wmf"/><Relationship Id="rId91" Type="http://schemas.openxmlformats.org/officeDocument/2006/relationships/oleObject" Target="embeddings/oleObject43.bin"/><Relationship Id="rId96" Type="http://schemas.openxmlformats.org/officeDocument/2006/relationships/oleObject" Target="embeddings/oleObject46.bin"/><Relationship Id="rId111" Type="http://schemas.openxmlformats.org/officeDocument/2006/relationships/oleObject" Target="embeddings/oleObject61.bin"/><Relationship Id="rId132" Type="http://schemas.openxmlformats.org/officeDocument/2006/relationships/oleObject" Target="embeddings/oleObject82.bin"/><Relationship Id="rId140" Type="http://schemas.openxmlformats.org/officeDocument/2006/relationships/oleObject" Target="embeddings/oleObject90.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56.bin"/><Relationship Id="rId114" Type="http://schemas.openxmlformats.org/officeDocument/2006/relationships/oleObject" Target="embeddings/oleObject64.bin"/><Relationship Id="rId119" Type="http://schemas.openxmlformats.org/officeDocument/2006/relationships/oleObject" Target="embeddings/oleObject69.bin"/><Relationship Id="rId127" Type="http://schemas.openxmlformats.org/officeDocument/2006/relationships/oleObject" Target="embeddings/oleObject77.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5.wmf"/><Relationship Id="rId81" Type="http://schemas.openxmlformats.org/officeDocument/2006/relationships/oleObject" Target="embeddings/oleObject38.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9.bin"/><Relationship Id="rId101" Type="http://schemas.openxmlformats.org/officeDocument/2006/relationships/oleObject" Target="embeddings/oleObject51.bin"/><Relationship Id="rId122" Type="http://schemas.openxmlformats.org/officeDocument/2006/relationships/oleObject" Target="embeddings/oleObject72.bin"/><Relationship Id="rId130" Type="http://schemas.openxmlformats.org/officeDocument/2006/relationships/oleObject" Target="embeddings/oleObject80.bin"/><Relationship Id="rId135" Type="http://schemas.openxmlformats.org/officeDocument/2006/relationships/oleObject" Target="embeddings/oleObject85.bin"/><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9.bin"/><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oleObject" Target="embeddings/oleObject47.bin"/><Relationship Id="rId104" Type="http://schemas.openxmlformats.org/officeDocument/2006/relationships/oleObject" Target="embeddings/oleObject54.bin"/><Relationship Id="rId120" Type="http://schemas.openxmlformats.org/officeDocument/2006/relationships/oleObject" Target="embeddings/oleObject70.bin"/><Relationship Id="rId125" Type="http://schemas.openxmlformats.org/officeDocument/2006/relationships/oleObject" Target="embeddings/oleObject75.bin"/><Relationship Id="rId141"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oleObject" Target="embeddings/oleObject60.bin"/><Relationship Id="rId115" Type="http://schemas.openxmlformats.org/officeDocument/2006/relationships/oleObject" Target="embeddings/oleObject65.bin"/><Relationship Id="rId131" Type="http://schemas.openxmlformats.org/officeDocument/2006/relationships/oleObject" Target="embeddings/oleObject81.bin"/><Relationship Id="rId136" Type="http://schemas.openxmlformats.org/officeDocument/2006/relationships/oleObject" Target="embeddings/oleObject86.bin"/><Relationship Id="rId61" Type="http://schemas.openxmlformats.org/officeDocument/2006/relationships/oleObject" Target="embeddings/oleObject28.bin"/><Relationship Id="rId82" Type="http://schemas.openxmlformats.org/officeDocument/2006/relationships/image" Target="media/image37.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4.wmf"/><Relationship Id="rId77" Type="http://schemas.openxmlformats.org/officeDocument/2006/relationships/oleObject" Target="embeddings/oleObject36.bin"/><Relationship Id="rId100" Type="http://schemas.openxmlformats.org/officeDocument/2006/relationships/oleObject" Target="embeddings/oleObject50.bin"/><Relationship Id="rId105" Type="http://schemas.openxmlformats.org/officeDocument/2006/relationships/oleObject" Target="embeddings/oleObject55.bin"/><Relationship Id="rId126" Type="http://schemas.openxmlformats.org/officeDocument/2006/relationships/oleObject" Target="embeddings/oleObject7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53</Pages>
  <Words>13977</Words>
  <Characters>79675</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ПП Локоченко</dc:creator>
  <cp:lastModifiedBy>Ирина Алекс. Антошина</cp:lastModifiedBy>
  <cp:revision>8</cp:revision>
  <cp:lastPrinted>2025-02-25T12:42:00Z</cp:lastPrinted>
  <dcterms:created xsi:type="dcterms:W3CDTF">2022-09-26T06:15:00Z</dcterms:created>
  <dcterms:modified xsi:type="dcterms:W3CDTF">2025-02-25T12:43:00Z</dcterms:modified>
</cp:coreProperties>
</file>